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D926" w14:textId="77777777" w:rsidR="00C63062" w:rsidRPr="00450E0E" w:rsidRDefault="00C63062" w:rsidP="008C4DE8">
      <w:pPr>
        <w:jc w:val="center"/>
        <w:rPr>
          <w:rFonts w:ascii="Times New Roman" w:hAnsi="Times New Roman"/>
          <w:b/>
          <w:sz w:val="36"/>
          <w:szCs w:val="36"/>
          <w:u w:val="single"/>
        </w:rPr>
      </w:pPr>
      <w:r w:rsidRPr="00450E0E">
        <w:rPr>
          <w:rFonts w:ascii="Times New Roman" w:hAnsi="Times New Roman"/>
          <w:b/>
          <w:sz w:val="36"/>
          <w:szCs w:val="36"/>
          <w:u w:val="single"/>
        </w:rPr>
        <w:t>Smlouva o dílo</w:t>
      </w:r>
    </w:p>
    <w:p w14:paraId="147564FE" w14:textId="77777777" w:rsidR="00246DFC" w:rsidRPr="00450E0E" w:rsidRDefault="00C63062" w:rsidP="00C63062">
      <w:pPr>
        <w:rPr>
          <w:rFonts w:ascii="Times New Roman" w:hAnsi="Times New Roman"/>
        </w:rPr>
      </w:pPr>
      <w:r w:rsidRPr="00450E0E">
        <w:rPr>
          <w:rFonts w:ascii="Times New Roman" w:hAnsi="Times New Roman"/>
        </w:rPr>
        <w:t xml:space="preserve">uzavřená ve smyslu </w:t>
      </w:r>
      <w:proofErr w:type="spellStart"/>
      <w:r w:rsidRPr="00450E0E">
        <w:rPr>
          <w:rFonts w:ascii="Times New Roman" w:hAnsi="Times New Roman"/>
        </w:rPr>
        <w:t>ust</w:t>
      </w:r>
      <w:proofErr w:type="spellEnd"/>
      <w:r w:rsidRPr="00450E0E">
        <w:rPr>
          <w:rFonts w:ascii="Times New Roman" w:hAnsi="Times New Roman"/>
        </w:rPr>
        <w:t>. § 2586 a násl. zákona č. 89/2012 Sb., občanský zákoník, níže uvedeného dne, měsíce a roku mezi těmito smluvními stranami:</w:t>
      </w:r>
    </w:p>
    <w:p w14:paraId="76B0241C" w14:textId="77777777" w:rsidR="00246DFC" w:rsidRPr="00450E0E" w:rsidRDefault="00CB4569" w:rsidP="00C63062">
      <w:pPr>
        <w:rPr>
          <w:rFonts w:ascii="Times New Roman" w:hAnsi="Times New Roman"/>
        </w:rPr>
      </w:pPr>
      <w:r>
        <w:rPr>
          <w:rFonts w:ascii="Times New Roman" w:hAnsi="Times New Roman"/>
        </w:rPr>
        <w:pict w14:anchorId="6202BBF7">
          <v:rect id="_x0000_i1025" style="width:453.6pt;height:1.5pt" o:hralign="center" o:hrstd="t" o:hrnoshade="t" o:hr="t" fillcolor="black [3213]" stroked="f"/>
        </w:pict>
      </w:r>
    </w:p>
    <w:p w14:paraId="5E663D15" w14:textId="77777777" w:rsidR="00C63062" w:rsidRPr="00450E0E" w:rsidRDefault="00C63062" w:rsidP="008C4DE8">
      <w:pPr>
        <w:spacing w:after="0"/>
        <w:rPr>
          <w:rFonts w:ascii="Times New Roman" w:hAnsi="Times New Roman"/>
          <w:b/>
        </w:rPr>
      </w:pPr>
      <w:r w:rsidRPr="00450E0E">
        <w:rPr>
          <w:rFonts w:ascii="Times New Roman" w:hAnsi="Times New Roman"/>
          <w:b/>
        </w:rPr>
        <w:t>Město Dačice</w:t>
      </w:r>
    </w:p>
    <w:p w14:paraId="134232A9" w14:textId="0B44507F" w:rsidR="00C63062" w:rsidRPr="00450E0E" w:rsidRDefault="00C61A72" w:rsidP="008C4DE8">
      <w:pPr>
        <w:spacing w:after="0"/>
        <w:rPr>
          <w:rFonts w:ascii="Times New Roman" w:hAnsi="Times New Roman"/>
        </w:rPr>
      </w:pPr>
      <w:r w:rsidRPr="00450E0E">
        <w:rPr>
          <w:rFonts w:ascii="Times New Roman" w:hAnsi="Times New Roman"/>
        </w:rPr>
        <w:t>jednající</w:t>
      </w:r>
      <w:r w:rsidR="00085B24" w:rsidRPr="00450E0E">
        <w:rPr>
          <w:rFonts w:ascii="Times New Roman" w:hAnsi="Times New Roman"/>
        </w:rPr>
        <w:t>:</w:t>
      </w:r>
      <w:r w:rsidR="00085B24" w:rsidRPr="00450E0E">
        <w:rPr>
          <w:rFonts w:ascii="Times New Roman" w:hAnsi="Times New Roman"/>
        </w:rPr>
        <w:tab/>
      </w:r>
      <w:r w:rsidR="00085B24" w:rsidRPr="00450E0E">
        <w:rPr>
          <w:rFonts w:ascii="Times New Roman" w:hAnsi="Times New Roman"/>
        </w:rPr>
        <w:tab/>
      </w:r>
      <w:r w:rsidR="001541A2">
        <w:rPr>
          <w:rFonts w:ascii="Times New Roman" w:hAnsi="Times New Roman"/>
        </w:rPr>
        <w:t>Bc. Miloš Novák</w:t>
      </w:r>
      <w:r w:rsidR="00085B24" w:rsidRPr="00450E0E">
        <w:rPr>
          <w:rFonts w:ascii="Times New Roman" w:hAnsi="Times New Roman"/>
        </w:rPr>
        <w:t>, starosta</w:t>
      </w:r>
      <w:r w:rsidR="00C63062" w:rsidRPr="00450E0E">
        <w:rPr>
          <w:rFonts w:ascii="Times New Roman" w:hAnsi="Times New Roman"/>
        </w:rPr>
        <w:t xml:space="preserve"> města</w:t>
      </w:r>
    </w:p>
    <w:p w14:paraId="6D9E43AD" w14:textId="77777777" w:rsidR="00C63062" w:rsidRPr="00450E0E" w:rsidRDefault="00117A06"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00867642" w:rsidRPr="00450E0E">
        <w:rPr>
          <w:rFonts w:ascii="Times New Roman" w:hAnsi="Times New Roman"/>
        </w:rPr>
        <w:tab/>
      </w:r>
      <w:proofErr w:type="spellStart"/>
      <w:r w:rsidR="00C63062" w:rsidRPr="00450E0E">
        <w:rPr>
          <w:rFonts w:ascii="Times New Roman" w:hAnsi="Times New Roman"/>
        </w:rPr>
        <w:t>Krajířova</w:t>
      </w:r>
      <w:proofErr w:type="spellEnd"/>
      <w:r w:rsidR="00C63062" w:rsidRPr="00450E0E">
        <w:rPr>
          <w:rFonts w:ascii="Times New Roman" w:hAnsi="Times New Roman"/>
        </w:rPr>
        <w:t xml:space="preserve"> 27, 380 13 Dačice</w:t>
      </w:r>
    </w:p>
    <w:p w14:paraId="6B972C38" w14:textId="77777777" w:rsidR="00C63062" w:rsidRPr="00450E0E" w:rsidRDefault="00C63062" w:rsidP="008C4DE8">
      <w:pPr>
        <w:spacing w:after="0"/>
        <w:rPr>
          <w:rFonts w:ascii="Times New Roman" w:hAnsi="Times New Roman"/>
        </w:rPr>
      </w:pPr>
      <w:r w:rsidRPr="00450E0E">
        <w:rPr>
          <w:rFonts w:ascii="Times New Roman" w:hAnsi="Times New Roman"/>
        </w:rPr>
        <w:t>IČ</w:t>
      </w:r>
      <w:r w:rsidR="00C61A72" w:rsidRPr="00450E0E">
        <w:rPr>
          <w:rFonts w:ascii="Times New Roman" w:hAnsi="Times New Roman"/>
        </w:rPr>
        <w:t>O</w:t>
      </w:r>
      <w:r w:rsidR="00117A06" w:rsidRPr="00450E0E">
        <w:rPr>
          <w:rFonts w:ascii="Times New Roman" w:hAnsi="Times New Roman"/>
        </w:rPr>
        <w:t>:</w:t>
      </w:r>
      <w:r w:rsidR="00117A06" w:rsidRPr="00450E0E">
        <w:rPr>
          <w:rFonts w:ascii="Times New Roman" w:hAnsi="Times New Roman"/>
        </w:rPr>
        <w:tab/>
      </w:r>
      <w:r w:rsidR="00117A06" w:rsidRPr="00450E0E">
        <w:rPr>
          <w:rFonts w:ascii="Times New Roman" w:hAnsi="Times New Roman"/>
        </w:rPr>
        <w:tab/>
      </w:r>
      <w:r w:rsidR="00867642" w:rsidRPr="00450E0E">
        <w:rPr>
          <w:rFonts w:ascii="Times New Roman" w:hAnsi="Times New Roman"/>
        </w:rPr>
        <w:tab/>
      </w:r>
      <w:r w:rsidRPr="00450E0E">
        <w:rPr>
          <w:rFonts w:ascii="Times New Roman" w:hAnsi="Times New Roman"/>
        </w:rPr>
        <w:t>00246476</w:t>
      </w:r>
    </w:p>
    <w:p w14:paraId="21886199" w14:textId="086B1B8E" w:rsidR="00C63062" w:rsidRPr="00450E0E" w:rsidRDefault="00291FC0" w:rsidP="008C4DE8">
      <w:pPr>
        <w:spacing w:after="0"/>
        <w:rPr>
          <w:rFonts w:ascii="Times New Roman" w:hAnsi="Times New Roman"/>
        </w:rPr>
      </w:pPr>
      <w:proofErr w:type="gramStart"/>
      <w:r w:rsidRPr="00450E0E">
        <w:rPr>
          <w:rFonts w:ascii="Times New Roman" w:hAnsi="Times New Roman"/>
        </w:rPr>
        <w:t xml:space="preserve">DIČ:  </w:t>
      </w:r>
      <w:r w:rsidR="00867642" w:rsidRPr="00450E0E">
        <w:rPr>
          <w:rFonts w:ascii="Times New Roman" w:hAnsi="Times New Roman"/>
        </w:rPr>
        <w:tab/>
      </w:r>
      <w:proofErr w:type="gramEnd"/>
      <w:r>
        <w:rPr>
          <w:rFonts w:ascii="Times New Roman" w:hAnsi="Times New Roman"/>
        </w:rPr>
        <w:tab/>
      </w:r>
      <w:r>
        <w:rPr>
          <w:rFonts w:ascii="Times New Roman" w:hAnsi="Times New Roman"/>
        </w:rPr>
        <w:tab/>
      </w:r>
      <w:r w:rsidR="00C63062" w:rsidRPr="00450E0E">
        <w:rPr>
          <w:rFonts w:ascii="Times New Roman" w:hAnsi="Times New Roman"/>
        </w:rPr>
        <w:t>CZ00246476</w:t>
      </w:r>
    </w:p>
    <w:p w14:paraId="0814EACD" w14:textId="0E6E899D" w:rsidR="00C63062" w:rsidRPr="00450E0E" w:rsidRDefault="00117A06" w:rsidP="00867642">
      <w:pPr>
        <w:rPr>
          <w:rFonts w:ascii="Times New Roman" w:hAnsi="Times New Roman"/>
        </w:rPr>
      </w:pPr>
      <w:r w:rsidRPr="00450E0E">
        <w:rPr>
          <w:rFonts w:ascii="Times New Roman" w:hAnsi="Times New Roman"/>
        </w:rPr>
        <w:t xml:space="preserve">bankovní </w:t>
      </w:r>
      <w:proofErr w:type="gramStart"/>
      <w:r w:rsidR="00291FC0" w:rsidRPr="00450E0E">
        <w:rPr>
          <w:rFonts w:ascii="Times New Roman" w:hAnsi="Times New Roman"/>
        </w:rPr>
        <w:t xml:space="preserve">spojení:  </w:t>
      </w:r>
      <w:r w:rsidR="00867642" w:rsidRPr="00450E0E">
        <w:rPr>
          <w:rFonts w:ascii="Times New Roman" w:hAnsi="Times New Roman"/>
        </w:rPr>
        <w:tab/>
      </w:r>
      <w:proofErr w:type="gramEnd"/>
      <w:r w:rsidR="00C63062" w:rsidRPr="00450E0E">
        <w:rPr>
          <w:rFonts w:ascii="Times New Roman" w:hAnsi="Times New Roman"/>
        </w:rPr>
        <w:t xml:space="preserve">Česká spořitelna a.s., </w:t>
      </w:r>
      <w:proofErr w:type="spellStart"/>
      <w:r w:rsidR="00C63062" w:rsidRPr="00450E0E">
        <w:rPr>
          <w:rFonts w:ascii="Times New Roman" w:hAnsi="Times New Roman"/>
        </w:rPr>
        <w:t>č.ú</w:t>
      </w:r>
      <w:proofErr w:type="spellEnd"/>
      <w:r w:rsidR="00C63062" w:rsidRPr="00450E0E">
        <w:rPr>
          <w:rFonts w:ascii="Times New Roman" w:hAnsi="Times New Roman"/>
        </w:rPr>
        <w:t>.: 0603143369/0800</w:t>
      </w:r>
    </w:p>
    <w:p w14:paraId="25806123" w14:textId="77777777" w:rsidR="00C63062" w:rsidRPr="00450E0E" w:rsidRDefault="00C61A72" w:rsidP="008C4DE8">
      <w:pPr>
        <w:rPr>
          <w:rFonts w:ascii="Times New Roman" w:hAnsi="Times New Roman"/>
          <w:i/>
        </w:rPr>
      </w:pPr>
      <w:r w:rsidRPr="00450E0E">
        <w:rPr>
          <w:rFonts w:ascii="Times New Roman" w:hAnsi="Times New Roman"/>
          <w:i/>
        </w:rPr>
        <w:t>jako objednatel na straně jedné (dále také „objednatel“)</w:t>
      </w:r>
    </w:p>
    <w:p w14:paraId="491B4B10" w14:textId="77777777" w:rsidR="00117A06" w:rsidRPr="00450E0E" w:rsidRDefault="00C61A72" w:rsidP="008C4DE8">
      <w:pPr>
        <w:rPr>
          <w:rFonts w:ascii="Times New Roman" w:hAnsi="Times New Roman"/>
        </w:rPr>
      </w:pPr>
      <w:r w:rsidRPr="00450E0E">
        <w:rPr>
          <w:rFonts w:ascii="Times New Roman" w:hAnsi="Times New Roman"/>
        </w:rPr>
        <w:t>a</w:t>
      </w:r>
    </w:p>
    <w:p w14:paraId="371B8C5D" w14:textId="3BD64CAF" w:rsidR="007E29C5" w:rsidRPr="00450E0E" w:rsidRDefault="004B0F0D" w:rsidP="008C4DE8">
      <w:pPr>
        <w:spacing w:after="0"/>
        <w:rPr>
          <w:rFonts w:ascii="Times New Roman" w:hAnsi="Times New Roman"/>
          <w:b/>
          <w:sz w:val="24"/>
          <w:szCs w:val="24"/>
        </w:rPr>
      </w:pPr>
      <w:permStart w:id="657144336" w:edGrp="everyone"/>
      <w:r>
        <w:rPr>
          <w:rFonts w:ascii="Times New Roman" w:hAnsi="Times New Roman"/>
          <w:b/>
          <w:sz w:val="24"/>
          <w:szCs w:val="24"/>
        </w:rPr>
        <w:t>…………………</w:t>
      </w:r>
      <w:r w:rsidR="00717C4F" w:rsidRPr="00450E0E">
        <w:rPr>
          <w:rFonts w:ascii="Times New Roman" w:hAnsi="Times New Roman"/>
          <w:b/>
          <w:sz w:val="24"/>
          <w:szCs w:val="24"/>
        </w:rPr>
        <w:t>.</w:t>
      </w:r>
      <w:permEnd w:id="657144336"/>
    </w:p>
    <w:p w14:paraId="36E4A6AD" w14:textId="2B075D91" w:rsidR="00C63062" w:rsidRPr="00450E0E" w:rsidRDefault="00C63062"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Pr="00450E0E">
        <w:rPr>
          <w:rFonts w:ascii="Times New Roman" w:hAnsi="Times New Roman"/>
        </w:rPr>
        <w:tab/>
      </w:r>
      <w:permStart w:id="936389222" w:edGrp="everyone"/>
      <w:r w:rsidR="004B0F0D">
        <w:rPr>
          <w:rFonts w:ascii="Times New Roman" w:hAnsi="Times New Roman"/>
        </w:rPr>
        <w:t>…………………</w:t>
      </w:r>
      <w:r w:rsidR="00717C4F" w:rsidRPr="00450E0E">
        <w:rPr>
          <w:rFonts w:ascii="Times New Roman" w:hAnsi="Times New Roman"/>
        </w:rPr>
        <w:t xml:space="preserve"> </w:t>
      </w:r>
      <w:permEnd w:id="936389222"/>
    </w:p>
    <w:p w14:paraId="7CDAFAFC" w14:textId="12463936" w:rsidR="007E29C5" w:rsidRPr="00450E0E" w:rsidRDefault="007E29C5" w:rsidP="008C4DE8">
      <w:pPr>
        <w:spacing w:after="0"/>
        <w:rPr>
          <w:rFonts w:ascii="Times New Roman" w:hAnsi="Times New Roman"/>
        </w:rPr>
      </w:pPr>
      <w:r w:rsidRPr="00450E0E">
        <w:rPr>
          <w:rFonts w:ascii="Times New Roman" w:hAnsi="Times New Roman"/>
        </w:rPr>
        <w:t>zastoupený:</w:t>
      </w:r>
      <w:r w:rsidRPr="00450E0E">
        <w:rPr>
          <w:rFonts w:ascii="Times New Roman" w:hAnsi="Times New Roman"/>
        </w:rPr>
        <w:tab/>
      </w:r>
      <w:r w:rsidRPr="00450E0E">
        <w:rPr>
          <w:rFonts w:ascii="Times New Roman" w:hAnsi="Times New Roman"/>
        </w:rPr>
        <w:tab/>
      </w:r>
      <w:permStart w:id="1559629136" w:edGrp="everyone"/>
      <w:r w:rsidR="004B0F0D">
        <w:rPr>
          <w:rFonts w:ascii="Times New Roman" w:hAnsi="Times New Roman"/>
        </w:rPr>
        <w:t>…………………</w:t>
      </w:r>
      <w:permEnd w:id="1559629136"/>
    </w:p>
    <w:p w14:paraId="77DB81F7" w14:textId="42480FC0" w:rsidR="00C63062" w:rsidRPr="00450E0E" w:rsidRDefault="00C63062" w:rsidP="008C4DE8">
      <w:pPr>
        <w:spacing w:after="0"/>
        <w:rPr>
          <w:rFonts w:ascii="Times New Roman" w:hAnsi="Times New Roman"/>
        </w:rPr>
      </w:pPr>
      <w:r w:rsidRPr="00450E0E">
        <w:rPr>
          <w:rFonts w:ascii="Times New Roman" w:hAnsi="Times New Roman"/>
        </w:rPr>
        <w:t>IČ</w:t>
      </w:r>
      <w:r w:rsidR="008C4DE8" w:rsidRPr="00450E0E">
        <w:rPr>
          <w:rFonts w:ascii="Times New Roman" w:hAnsi="Times New Roman"/>
        </w:rPr>
        <w:t>O</w:t>
      </w:r>
      <w:r w:rsidRPr="00450E0E">
        <w:rPr>
          <w:rFonts w:ascii="Times New Roman" w:hAnsi="Times New Roman"/>
        </w:rPr>
        <w:t>:</w:t>
      </w:r>
      <w:r w:rsidR="00246DFC" w:rsidRPr="00450E0E">
        <w:rPr>
          <w:rFonts w:ascii="Times New Roman" w:hAnsi="Times New Roman"/>
        </w:rPr>
        <w:tab/>
      </w:r>
      <w:r w:rsidR="00246DFC" w:rsidRPr="00450E0E">
        <w:rPr>
          <w:rFonts w:ascii="Times New Roman" w:hAnsi="Times New Roman"/>
        </w:rPr>
        <w:tab/>
      </w:r>
      <w:r w:rsidRPr="00450E0E">
        <w:rPr>
          <w:rFonts w:ascii="Times New Roman" w:hAnsi="Times New Roman"/>
        </w:rPr>
        <w:tab/>
      </w:r>
      <w:permStart w:id="2426149" w:edGrp="everyone"/>
      <w:r w:rsidR="004B0F0D">
        <w:rPr>
          <w:rFonts w:ascii="Times New Roman" w:hAnsi="Times New Roman"/>
        </w:rPr>
        <w:t>…………………</w:t>
      </w:r>
      <w:permEnd w:id="2426149"/>
    </w:p>
    <w:p w14:paraId="3B15DAA4" w14:textId="14B405D7" w:rsidR="00675FC9" w:rsidRPr="00450E0E" w:rsidRDefault="00C63062" w:rsidP="008C4DE8">
      <w:pPr>
        <w:spacing w:after="0"/>
        <w:rPr>
          <w:rFonts w:ascii="Times New Roman" w:hAnsi="Times New Roman"/>
        </w:rPr>
      </w:pPr>
      <w:r w:rsidRPr="00450E0E">
        <w:rPr>
          <w:rFonts w:ascii="Times New Roman" w:hAnsi="Times New Roman"/>
        </w:rPr>
        <w:t>D</w:t>
      </w:r>
      <w:r w:rsidR="00246DFC" w:rsidRPr="00450E0E">
        <w:rPr>
          <w:rFonts w:ascii="Times New Roman" w:hAnsi="Times New Roman"/>
        </w:rPr>
        <w:t>IČ:</w:t>
      </w:r>
      <w:r w:rsidR="00246DFC" w:rsidRPr="00450E0E">
        <w:rPr>
          <w:rFonts w:ascii="Times New Roman" w:hAnsi="Times New Roman"/>
        </w:rPr>
        <w:tab/>
      </w:r>
      <w:r w:rsidR="00246DFC" w:rsidRPr="00450E0E">
        <w:rPr>
          <w:rFonts w:ascii="Times New Roman" w:hAnsi="Times New Roman"/>
        </w:rPr>
        <w:tab/>
      </w:r>
      <w:r w:rsidR="00246DFC" w:rsidRPr="00450E0E">
        <w:rPr>
          <w:rFonts w:ascii="Times New Roman" w:hAnsi="Times New Roman"/>
        </w:rPr>
        <w:tab/>
      </w:r>
      <w:permStart w:id="388905914" w:edGrp="everyone"/>
      <w:r w:rsidR="004B0F0D">
        <w:rPr>
          <w:rFonts w:ascii="Times New Roman" w:hAnsi="Times New Roman"/>
        </w:rPr>
        <w:t>…………………</w:t>
      </w:r>
      <w:permEnd w:id="388905914"/>
    </w:p>
    <w:p w14:paraId="50718D6F" w14:textId="0D8701F4" w:rsidR="00C63062" w:rsidRPr="00450E0E" w:rsidRDefault="00246DFC" w:rsidP="008C4DE8">
      <w:pPr>
        <w:spacing w:after="0"/>
        <w:rPr>
          <w:rFonts w:ascii="Times New Roman" w:hAnsi="Times New Roman"/>
        </w:rPr>
      </w:pPr>
      <w:r w:rsidRPr="00450E0E">
        <w:rPr>
          <w:rFonts w:ascii="Times New Roman" w:hAnsi="Times New Roman"/>
        </w:rPr>
        <w:t>bankovní spojení:</w:t>
      </w:r>
      <w:r w:rsidRPr="00450E0E">
        <w:rPr>
          <w:rFonts w:ascii="Times New Roman" w:hAnsi="Times New Roman"/>
        </w:rPr>
        <w:tab/>
      </w:r>
      <w:permStart w:id="654461510" w:edGrp="everyone"/>
      <w:r w:rsidR="004B0F0D">
        <w:rPr>
          <w:rFonts w:ascii="Times New Roman" w:hAnsi="Times New Roman"/>
        </w:rPr>
        <w:t>…………………</w:t>
      </w:r>
      <w:permEnd w:id="654461510"/>
    </w:p>
    <w:p w14:paraId="2F4BBC95" w14:textId="3BE98E41" w:rsidR="007E29C5" w:rsidRPr="00450E0E" w:rsidRDefault="007E29C5" w:rsidP="007E29C5">
      <w:pPr>
        <w:pStyle w:val="Zkladntext"/>
        <w:rPr>
          <w:rFonts w:ascii="Times New Roman" w:hAnsi="Times New Roman"/>
        </w:rPr>
      </w:pPr>
      <w:r w:rsidRPr="00450E0E">
        <w:rPr>
          <w:rFonts w:ascii="Times New Roman" w:hAnsi="Times New Roman"/>
        </w:rPr>
        <w:t xml:space="preserve">zapsána v obchodním rejstříku vedeném </w:t>
      </w:r>
      <w:permStart w:id="38355511" w:edGrp="everyone"/>
      <w:r w:rsidR="004B0F0D">
        <w:rPr>
          <w:rFonts w:ascii="Times New Roman" w:hAnsi="Times New Roman"/>
        </w:rPr>
        <w:t>…………………</w:t>
      </w:r>
      <w:r w:rsidR="004B0F0D" w:rsidRPr="00450E0E">
        <w:rPr>
          <w:rFonts w:ascii="Times New Roman" w:hAnsi="Times New Roman"/>
        </w:rPr>
        <w:t xml:space="preserve"> </w:t>
      </w:r>
      <w:permEnd w:id="38355511"/>
    </w:p>
    <w:p w14:paraId="078E7121" w14:textId="77777777" w:rsidR="00117A06" w:rsidRDefault="00117A06" w:rsidP="008C4DE8">
      <w:pPr>
        <w:rPr>
          <w:rFonts w:ascii="Times New Roman" w:hAnsi="Times New Roman"/>
          <w:i/>
        </w:rPr>
      </w:pPr>
      <w:r w:rsidRPr="00450E0E">
        <w:rPr>
          <w:rFonts w:ascii="Times New Roman" w:hAnsi="Times New Roman"/>
          <w:i/>
        </w:rPr>
        <w:t xml:space="preserve">jako zhotovitel na straně </w:t>
      </w:r>
      <w:r w:rsidR="00EE3E87" w:rsidRPr="00450E0E">
        <w:rPr>
          <w:rFonts w:ascii="Times New Roman" w:hAnsi="Times New Roman"/>
          <w:i/>
        </w:rPr>
        <w:t xml:space="preserve">druhé </w:t>
      </w:r>
      <w:r w:rsidRPr="00450E0E">
        <w:rPr>
          <w:rFonts w:ascii="Times New Roman" w:hAnsi="Times New Roman"/>
          <w:i/>
        </w:rPr>
        <w:t>(dále také „zhotovitel“)</w:t>
      </w:r>
    </w:p>
    <w:p w14:paraId="5B50679D" w14:textId="77777777" w:rsidR="00FB0DD5" w:rsidRPr="00450E0E" w:rsidRDefault="00FB0DD5" w:rsidP="008C4DE8">
      <w:pPr>
        <w:rPr>
          <w:rFonts w:ascii="Times New Roman" w:hAnsi="Times New Roman"/>
          <w:i/>
        </w:rPr>
      </w:pPr>
    </w:p>
    <w:p w14:paraId="6D7A6597" w14:textId="4F1143C2" w:rsidR="00C63062" w:rsidRPr="00450E0E" w:rsidRDefault="00C63062"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EC15A3" w:rsidRPr="00450E0E">
        <w:rPr>
          <w:rFonts w:ascii="Times New Roman" w:hAnsi="Times New Roman"/>
          <w:b/>
          <w:sz w:val="24"/>
          <w:szCs w:val="24"/>
          <w:u w:val="single"/>
        </w:rPr>
        <w:t>I – Předmět smlouvy</w:t>
      </w:r>
    </w:p>
    <w:p w14:paraId="0B984493" w14:textId="138BEE46" w:rsidR="00C31027" w:rsidRPr="00450E0E" w:rsidRDefault="00C63062" w:rsidP="00736825">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Zhotovitel se zavazuje </w:t>
      </w:r>
      <w:r w:rsidR="00FF20EA" w:rsidRPr="00450E0E">
        <w:rPr>
          <w:rFonts w:ascii="Times New Roman" w:hAnsi="Times New Roman"/>
        </w:rPr>
        <w:t xml:space="preserve">provést na svůj náklad a své nebezpečí pro objednatele </w:t>
      </w:r>
      <w:r w:rsidR="00FF20EA" w:rsidRPr="00450E0E">
        <w:rPr>
          <w:rFonts w:ascii="Times New Roman" w:hAnsi="Times New Roman"/>
          <w:b/>
        </w:rPr>
        <w:t>kompletní a proveditelné dílo spočívající ve zhotovení</w:t>
      </w:r>
      <w:r w:rsidR="00861757" w:rsidRPr="00450E0E">
        <w:rPr>
          <w:rFonts w:ascii="Times New Roman" w:hAnsi="Times New Roman"/>
          <w:b/>
        </w:rPr>
        <w:t xml:space="preserve"> </w:t>
      </w:r>
      <w:r w:rsidR="001564CB" w:rsidRPr="00450E0E">
        <w:rPr>
          <w:rFonts w:ascii="Times New Roman" w:hAnsi="Times New Roman"/>
          <w:b/>
        </w:rPr>
        <w:t xml:space="preserve">projektové </w:t>
      </w:r>
      <w:r w:rsidR="00C31027" w:rsidRPr="00450E0E">
        <w:rPr>
          <w:rFonts w:ascii="Times New Roman" w:hAnsi="Times New Roman"/>
          <w:b/>
        </w:rPr>
        <w:t xml:space="preserve">dokumentace stavby </w:t>
      </w:r>
      <w:r w:rsidR="007D193C" w:rsidRPr="00450E0E">
        <w:rPr>
          <w:rFonts w:ascii="Times New Roman" w:hAnsi="Times New Roman"/>
        </w:rPr>
        <w:t>„</w:t>
      </w:r>
      <w:r w:rsidR="004E7A0E">
        <w:rPr>
          <w:rFonts w:ascii="Times New Roman" w:hAnsi="Times New Roman"/>
          <w:b/>
        </w:rPr>
        <w:t>Výstavba ZTV Nivy III</w:t>
      </w:r>
      <w:r w:rsidR="007D193C" w:rsidRPr="00450E0E">
        <w:rPr>
          <w:rFonts w:ascii="Times New Roman" w:hAnsi="Times New Roman"/>
          <w:b/>
        </w:rPr>
        <w:t>“</w:t>
      </w:r>
      <w:r w:rsidR="007A0696">
        <w:rPr>
          <w:rFonts w:ascii="Times New Roman" w:hAnsi="Times New Roman"/>
          <w:b/>
        </w:rPr>
        <w:t xml:space="preserve"> v po</w:t>
      </w:r>
      <w:r w:rsidR="00D17B5B">
        <w:rPr>
          <w:rFonts w:ascii="Times New Roman" w:hAnsi="Times New Roman"/>
          <w:b/>
        </w:rPr>
        <w:t>d</w:t>
      </w:r>
      <w:r w:rsidR="007A0696">
        <w:rPr>
          <w:rFonts w:ascii="Times New Roman" w:hAnsi="Times New Roman"/>
          <w:b/>
        </w:rPr>
        <w:t>robnosti</w:t>
      </w:r>
      <w:r w:rsidR="001D6CBA" w:rsidRPr="00450E0E">
        <w:rPr>
          <w:rFonts w:ascii="Times New Roman" w:hAnsi="Times New Roman"/>
          <w:b/>
        </w:rPr>
        <w:t xml:space="preserve"> </w:t>
      </w:r>
      <w:r w:rsidR="00284CDA">
        <w:rPr>
          <w:rFonts w:ascii="Times New Roman" w:hAnsi="Times New Roman"/>
          <w:b/>
        </w:rPr>
        <w:t xml:space="preserve">Studie návrhu řešení </w:t>
      </w:r>
      <w:r w:rsidR="00284CDA" w:rsidRPr="00AF0EF5">
        <w:rPr>
          <w:rFonts w:ascii="Times New Roman" w:hAnsi="Times New Roman"/>
          <w:b/>
        </w:rPr>
        <w:t>(dále</w:t>
      </w:r>
      <w:r w:rsidR="00284CDA" w:rsidRPr="00450E0E">
        <w:rPr>
          <w:rFonts w:ascii="Times New Roman" w:hAnsi="Times New Roman"/>
          <w:b/>
        </w:rPr>
        <w:t xml:space="preserve"> též „</w:t>
      </w:r>
      <w:r w:rsidR="004B169B">
        <w:rPr>
          <w:rFonts w:ascii="Times New Roman" w:hAnsi="Times New Roman"/>
          <w:b/>
        </w:rPr>
        <w:t>S</w:t>
      </w:r>
      <w:r w:rsidR="00284CDA">
        <w:rPr>
          <w:rFonts w:ascii="Times New Roman" w:hAnsi="Times New Roman"/>
          <w:b/>
        </w:rPr>
        <w:t>tudie</w:t>
      </w:r>
      <w:r w:rsidR="00284CDA" w:rsidRPr="00450E0E">
        <w:rPr>
          <w:rFonts w:ascii="Times New Roman" w:hAnsi="Times New Roman"/>
          <w:b/>
        </w:rPr>
        <w:t>“)</w:t>
      </w:r>
      <w:r w:rsidR="00284CDA" w:rsidRPr="00450E0E">
        <w:rPr>
          <w:rFonts w:ascii="Times New Roman" w:hAnsi="Times New Roman"/>
        </w:rPr>
        <w:t xml:space="preserve">, </w:t>
      </w:r>
      <w:r w:rsidR="001D6CBA" w:rsidRPr="00450E0E">
        <w:rPr>
          <w:rFonts w:ascii="Times New Roman" w:hAnsi="Times New Roman"/>
          <w:b/>
        </w:rPr>
        <w:t>Dokumentace</w:t>
      </w:r>
      <w:r w:rsidR="007D193C" w:rsidRPr="00450E0E">
        <w:rPr>
          <w:rFonts w:ascii="Times New Roman" w:hAnsi="Times New Roman"/>
          <w:b/>
        </w:rPr>
        <w:t xml:space="preserve"> pro</w:t>
      </w:r>
      <w:r w:rsidR="00FB1683">
        <w:rPr>
          <w:rFonts w:ascii="Times New Roman" w:hAnsi="Times New Roman"/>
          <w:b/>
        </w:rPr>
        <w:t xml:space="preserve"> povolení stavby</w:t>
      </w:r>
      <w:r w:rsidR="00284CDA">
        <w:rPr>
          <w:rFonts w:ascii="Times New Roman" w:hAnsi="Times New Roman"/>
          <w:b/>
        </w:rPr>
        <w:t xml:space="preserve"> </w:t>
      </w:r>
      <w:r w:rsidR="00284CDA" w:rsidRPr="00AF0EF5">
        <w:rPr>
          <w:rFonts w:ascii="Times New Roman" w:hAnsi="Times New Roman"/>
          <w:b/>
        </w:rPr>
        <w:t>(dále</w:t>
      </w:r>
      <w:r w:rsidR="00284CDA" w:rsidRPr="00450E0E">
        <w:rPr>
          <w:rFonts w:ascii="Times New Roman" w:hAnsi="Times New Roman"/>
          <w:b/>
        </w:rPr>
        <w:t xml:space="preserve"> též „</w:t>
      </w:r>
      <w:r w:rsidR="00284CDA">
        <w:rPr>
          <w:rFonts w:ascii="Times New Roman" w:hAnsi="Times New Roman"/>
          <w:b/>
        </w:rPr>
        <w:t>DSP</w:t>
      </w:r>
      <w:r w:rsidR="00284CDA" w:rsidRPr="00450E0E">
        <w:rPr>
          <w:rFonts w:ascii="Times New Roman" w:hAnsi="Times New Roman"/>
          <w:b/>
        </w:rPr>
        <w:t>“)</w:t>
      </w:r>
      <w:r w:rsidR="00284CDA">
        <w:rPr>
          <w:rFonts w:ascii="Times New Roman" w:hAnsi="Times New Roman"/>
        </w:rPr>
        <w:t xml:space="preserve"> </w:t>
      </w:r>
      <w:r w:rsidR="00284CDA" w:rsidRPr="00284CDA">
        <w:rPr>
          <w:rFonts w:ascii="Times New Roman" w:hAnsi="Times New Roman"/>
          <w:b/>
        </w:rPr>
        <w:t>a</w:t>
      </w:r>
      <w:r w:rsidR="00FB1683">
        <w:rPr>
          <w:rFonts w:ascii="Times New Roman" w:hAnsi="Times New Roman"/>
          <w:b/>
        </w:rPr>
        <w:t xml:space="preserve"> </w:t>
      </w:r>
      <w:r w:rsidR="004E075B">
        <w:rPr>
          <w:rFonts w:ascii="Times New Roman" w:hAnsi="Times New Roman"/>
          <w:b/>
        </w:rPr>
        <w:t>Dokume</w:t>
      </w:r>
      <w:r w:rsidR="007D193C" w:rsidRPr="00450E0E">
        <w:rPr>
          <w:rFonts w:ascii="Times New Roman" w:hAnsi="Times New Roman"/>
          <w:b/>
        </w:rPr>
        <w:t>ntac</w:t>
      </w:r>
      <w:r w:rsidR="00356389" w:rsidRPr="00450E0E">
        <w:rPr>
          <w:rFonts w:ascii="Times New Roman" w:hAnsi="Times New Roman"/>
          <w:b/>
        </w:rPr>
        <w:t>e</w:t>
      </w:r>
      <w:r w:rsidR="007D193C" w:rsidRPr="00450E0E">
        <w:rPr>
          <w:rFonts w:ascii="Times New Roman" w:hAnsi="Times New Roman"/>
          <w:b/>
        </w:rPr>
        <w:t xml:space="preserve"> pro prov</w:t>
      </w:r>
      <w:r w:rsidR="004E075B">
        <w:rPr>
          <w:rFonts w:ascii="Times New Roman" w:hAnsi="Times New Roman"/>
          <w:b/>
        </w:rPr>
        <w:t>á</w:t>
      </w:r>
      <w:r w:rsidR="007D193C" w:rsidRPr="00450E0E">
        <w:rPr>
          <w:rFonts w:ascii="Times New Roman" w:hAnsi="Times New Roman"/>
          <w:b/>
        </w:rPr>
        <w:t>d</w:t>
      </w:r>
      <w:r w:rsidR="004E075B">
        <w:rPr>
          <w:rFonts w:ascii="Times New Roman" w:hAnsi="Times New Roman"/>
          <w:b/>
        </w:rPr>
        <w:t>ě</w:t>
      </w:r>
      <w:r w:rsidR="007D193C" w:rsidRPr="00450E0E">
        <w:rPr>
          <w:rFonts w:ascii="Times New Roman" w:hAnsi="Times New Roman"/>
          <w:b/>
        </w:rPr>
        <w:t xml:space="preserve">ní stavby </w:t>
      </w:r>
      <w:r w:rsidR="007D193C" w:rsidRPr="00AF0EF5">
        <w:rPr>
          <w:rFonts w:ascii="Times New Roman" w:hAnsi="Times New Roman"/>
          <w:b/>
        </w:rPr>
        <w:t xml:space="preserve">a zadávací </w:t>
      </w:r>
      <w:r w:rsidR="004D1857" w:rsidRPr="00AF0EF5">
        <w:rPr>
          <w:rFonts w:ascii="Times New Roman" w:hAnsi="Times New Roman"/>
          <w:b/>
        </w:rPr>
        <w:t xml:space="preserve">dokumentace </w:t>
      </w:r>
      <w:r w:rsidR="007D193C" w:rsidRPr="00AF0EF5">
        <w:rPr>
          <w:rFonts w:ascii="Times New Roman" w:hAnsi="Times New Roman"/>
          <w:b/>
        </w:rPr>
        <w:t>stavby (</w:t>
      </w:r>
      <w:r w:rsidR="003446A1" w:rsidRPr="00AF0EF5">
        <w:rPr>
          <w:rFonts w:ascii="Times New Roman" w:hAnsi="Times New Roman"/>
          <w:b/>
        </w:rPr>
        <w:t>dále</w:t>
      </w:r>
      <w:r w:rsidR="003446A1" w:rsidRPr="00450E0E">
        <w:rPr>
          <w:rFonts w:ascii="Times New Roman" w:hAnsi="Times New Roman"/>
          <w:b/>
        </w:rPr>
        <w:t xml:space="preserve"> též </w:t>
      </w:r>
      <w:r w:rsidR="00E7011D" w:rsidRPr="00450E0E">
        <w:rPr>
          <w:rFonts w:ascii="Times New Roman" w:hAnsi="Times New Roman"/>
          <w:b/>
        </w:rPr>
        <w:t>„</w:t>
      </w:r>
      <w:r w:rsidR="007D193C" w:rsidRPr="00450E0E">
        <w:rPr>
          <w:rFonts w:ascii="Times New Roman" w:hAnsi="Times New Roman"/>
          <w:b/>
        </w:rPr>
        <w:t>DPS+ZDS</w:t>
      </w:r>
      <w:r w:rsidR="00E7011D" w:rsidRPr="00450E0E">
        <w:rPr>
          <w:rFonts w:ascii="Times New Roman" w:hAnsi="Times New Roman"/>
          <w:b/>
        </w:rPr>
        <w:t>“</w:t>
      </w:r>
      <w:r w:rsidR="001D6CBA" w:rsidRPr="00450E0E">
        <w:rPr>
          <w:rFonts w:ascii="Times New Roman" w:hAnsi="Times New Roman"/>
          <w:b/>
        </w:rPr>
        <w:t>)</w:t>
      </w:r>
      <w:r w:rsidR="001D6CBA" w:rsidRPr="00450E0E">
        <w:rPr>
          <w:rFonts w:ascii="Times New Roman" w:hAnsi="Times New Roman"/>
        </w:rPr>
        <w:t>, ve</w:t>
      </w:r>
      <w:r w:rsidR="00886BDD" w:rsidRPr="00450E0E">
        <w:rPr>
          <w:rFonts w:ascii="Times New Roman" w:hAnsi="Times New Roman"/>
        </w:rPr>
        <w:t xml:space="preserve"> smlouvě </w:t>
      </w:r>
      <w:r w:rsidR="00F45288" w:rsidRPr="00450E0E">
        <w:rPr>
          <w:rFonts w:ascii="Times New Roman" w:hAnsi="Times New Roman"/>
        </w:rPr>
        <w:t xml:space="preserve">souhrnně </w:t>
      </w:r>
      <w:r w:rsidR="00886BDD" w:rsidRPr="00450E0E">
        <w:rPr>
          <w:rFonts w:ascii="Times New Roman" w:hAnsi="Times New Roman"/>
        </w:rPr>
        <w:t>oz</w:t>
      </w:r>
      <w:r w:rsidR="004E5E7F" w:rsidRPr="00450E0E">
        <w:rPr>
          <w:rFonts w:ascii="Times New Roman" w:hAnsi="Times New Roman"/>
        </w:rPr>
        <w:t>n</w:t>
      </w:r>
      <w:r w:rsidR="00886BDD" w:rsidRPr="00450E0E">
        <w:rPr>
          <w:rFonts w:ascii="Times New Roman" w:hAnsi="Times New Roman"/>
        </w:rPr>
        <w:t>a</w:t>
      </w:r>
      <w:r w:rsidR="004E5E7F" w:rsidRPr="00450E0E">
        <w:rPr>
          <w:rFonts w:ascii="Times New Roman" w:hAnsi="Times New Roman"/>
        </w:rPr>
        <w:t>čované</w:t>
      </w:r>
      <w:r w:rsidR="00817A7B" w:rsidRPr="00450E0E">
        <w:rPr>
          <w:rFonts w:ascii="Times New Roman" w:hAnsi="Times New Roman"/>
        </w:rPr>
        <w:t xml:space="preserve"> také</w:t>
      </w:r>
      <w:r w:rsidR="004E5E7F" w:rsidRPr="00450E0E">
        <w:rPr>
          <w:rFonts w:ascii="Times New Roman" w:hAnsi="Times New Roman"/>
        </w:rPr>
        <w:t xml:space="preserve"> jako</w:t>
      </w:r>
      <w:r w:rsidR="005C4FC8" w:rsidRPr="00450E0E">
        <w:rPr>
          <w:rFonts w:ascii="Times New Roman" w:hAnsi="Times New Roman"/>
        </w:rPr>
        <w:t xml:space="preserve"> „</w:t>
      </w:r>
      <w:r w:rsidR="00EC15A3" w:rsidRPr="00450E0E">
        <w:rPr>
          <w:rFonts w:ascii="Times New Roman" w:hAnsi="Times New Roman"/>
        </w:rPr>
        <w:t>Dílo“ nebo</w:t>
      </w:r>
      <w:r w:rsidR="00E7011D" w:rsidRPr="00450E0E">
        <w:rPr>
          <w:rFonts w:ascii="Times New Roman" w:hAnsi="Times New Roman"/>
        </w:rPr>
        <w:t xml:space="preserve"> jako „Dokumentace“, </w:t>
      </w:r>
      <w:r w:rsidR="00165083" w:rsidRPr="00450E0E">
        <w:rPr>
          <w:rFonts w:ascii="Times New Roman" w:hAnsi="Times New Roman"/>
        </w:rPr>
        <w:t>za podmínek ujednaných v této</w:t>
      </w:r>
      <w:r w:rsidR="006B28B9" w:rsidRPr="00450E0E">
        <w:rPr>
          <w:rFonts w:ascii="Times New Roman" w:hAnsi="Times New Roman"/>
        </w:rPr>
        <w:t xml:space="preserve"> smlouv</w:t>
      </w:r>
      <w:r w:rsidR="00165083" w:rsidRPr="00450E0E">
        <w:rPr>
          <w:rFonts w:ascii="Times New Roman" w:hAnsi="Times New Roman"/>
        </w:rPr>
        <w:t>ě</w:t>
      </w:r>
      <w:r w:rsidR="006B28B9" w:rsidRPr="00450E0E">
        <w:rPr>
          <w:rFonts w:ascii="Times New Roman" w:hAnsi="Times New Roman"/>
        </w:rPr>
        <w:t>.</w:t>
      </w:r>
    </w:p>
    <w:p w14:paraId="2A3371DA" w14:textId="77777777" w:rsidR="00305A86" w:rsidRDefault="00305A86" w:rsidP="00305A86">
      <w:pPr>
        <w:spacing w:after="120" w:line="240" w:lineRule="auto"/>
        <w:ind w:left="360"/>
        <w:jc w:val="both"/>
        <w:rPr>
          <w:rFonts w:ascii="Times New Roman" w:hAnsi="Times New Roman"/>
        </w:rPr>
      </w:pPr>
      <w:r w:rsidRPr="00305A86">
        <w:rPr>
          <w:rFonts w:ascii="Times New Roman" w:hAnsi="Times New Roman"/>
        </w:rPr>
        <w:t xml:space="preserve">Projektová dokumentace bude řešit stavbu s názvem „Výstavba ZTV Nivy III“ a bude zpracována v rozsahu </w:t>
      </w:r>
      <w:r w:rsidRPr="00BC6504">
        <w:rPr>
          <w:rFonts w:ascii="Times New Roman" w:hAnsi="Times New Roman"/>
          <w:b/>
          <w:bCs/>
        </w:rPr>
        <w:t>komplexního urbanistického a technického návrhu nové lokality pro rodinné bydlení</w:t>
      </w:r>
      <w:r w:rsidRPr="00305A86">
        <w:rPr>
          <w:rFonts w:ascii="Times New Roman" w:hAnsi="Times New Roman"/>
        </w:rPr>
        <w:t xml:space="preserve"> v sídlišti Na Nivách v Dačicích, a to na pozemcích určených k zastavění dle platného Územního plánu Města Dačice, konkrétně dle jeho změny č. 4. Jmenovitě se jedná o pozemky </w:t>
      </w:r>
      <w:proofErr w:type="spellStart"/>
      <w:r w:rsidRPr="00305A86">
        <w:rPr>
          <w:rFonts w:ascii="Times New Roman" w:hAnsi="Times New Roman"/>
        </w:rPr>
        <w:t>parc</w:t>
      </w:r>
      <w:proofErr w:type="spellEnd"/>
      <w:r w:rsidRPr="00305A86">
        <w:rPr>
          <w:rFonts w:ascii="Times New Roman" w:hAnsi="Times New Roman"/>
        </w:rPr>
        <w:t>. č. 2271/1, 2271/140, 2270/3, 2270/1 a 2271/132, vše v </w:t>
      </w:r>
      <w:proofErr w:type="spellStart"/>
      <w:r w:rsidRPr="00305A86">
        <w:rPr>
          <w:rFonts w:ascii="Times New Roman" w:hAnsi="Times New Roman"/>
        </w:rPr>
        <w:t>k.ú</w:t>
      </w:r>
      <w:proofErr w:type="spellEnd"/>
      <w:r w:rsidRPr="00305A86">
        <w:rPr>
          <w:rFonts w:ascii="Times New Roman" w:hAnsi="Times New Roman"/>
        </w:rPr>
        <w:t>. Dačice.</w:t>
      </w:r>
    </w:p>
    <w:p w14:paraId="7684D362" w14:textId="60AE5035" w:rsidR="0004718B" w:rsidRPr="00305A86" w:rsidRDefault="0004718B" w:rsidP="00305A86">
      <w:pPr>
        <w:spacing w:after="120" w:line="240" w:lineRule="auto"/>
        <w:ind w:left="360"/>
        <w:jc w:val="both"/>
        <w:rPr>
          <w:rFonts w:ascii="Times New Roman" w:hAnsi="Times New Roman"/>
        </w:rPr>
      </w:pPr>
      <w:r w:rsidRPr="0004718B">
        <w:rPr>
          <w:rFonts w:ascii="Times New Roman" w:hAnsi="Times New Roman"/>
        </w:rPr>
        <w:t xml:space="preserve">Předmětem Dokumentace bude zejména </w:t>
      </w:r>
      <w:r w:rsidRPr="00BC6504">
        <w:rPr>
          <w:rFonts w:ascii="Times New Roman" w:hAnsi="Times New Roman"/>
          <w:b/>
          <w:bCs/>
        </w:rPr>
        <w:t>návrh uspořádání přibližně 30 stavebních parcel pro rodinné domy</w:t>
      </w:r>
      <w:r w:rsidRPr="0004718B">
        <w:rPr>
          <w:rFonts w:ascii="Times New Roman" w:hAnsi="Times New Roman"/>
        </w:rPr>
        <w:t xml:space="preserve">, včetně </w:t>
      </w:r>
      <w:r w:rsidRPr="00BC6504">
        <w:rPr>
          <w:rFonts w:ascii="Times New Roman" w:hAnsi="Times New Roman"/>
          <w:b/>
          <w:bCs/>
        </w:rPr>
        <w:t>návrhu veřejného prostranství, zeleně a místních komunikací</w:t>
      </w:r>
      <w:r w:rsidRPr="0004718B">
        <w:rPr>
          <w:rFonts w:ascii="Times New Roman" w:hAnsi="Times New Roman"/>
        </w:rPr>
        <w:t xml:space="preserve">, které zajistí dopravní obslužnost a funkční propojení celé řešené lokality – zaokrouhlování napojením na ulici Příhodova (pozemek </w:t>
      </w:r>
      <w:proofErr w:type="spellStart"/>
      <w:r w:rsidRPr="0004718B">
        <w:rPr>
          <w:rFonts w:ascii="Times New Roman" w:hAnsi="Times New Roman"/>
        </w:rPr>
        <w:t>parc</w:t>
      </w:r>
      <w:proofErr w:type="spellEnd"/>
      <w:r w:rsidRPr="0004718B">
        <w:rPr>
          <w:rFonts w:ascii="Times New Roman" w:hAnsi="Times New Roman"/>
        </w:rPr>
        <w:t xml:space="preserve">. č. 2271/97), ulici Nivy (pozemek </w:t>
      </w:r>
      <w:proofErr w:type="spellStart"/>
      <w:r w:rsidRPr="0004718B">
        <w:rPr>
          <w:rFonts w:ascii="Times New Roman" w:hAnsi="Times New Roman"/>
        </w:rPr>
        <w:t>parc</w:t>
      </w:r>
      <w:proofErr w:type="spellEnd"/>
      <w:r w:rsidRPr="0004718B">
        <w:rPr>
          <w:rFonts w:ascii="Times New Roman" w:hAnsi="Times New Roman"/>
        </w:rPr>
        <w:t xml:space="preserve"> č. 2271/103 a pozemek </w:t>
      </w:r>
      <w:proofErr w:type="spellStart"/>
      <w:r w:rsidRPr="0004718B">
        <w:rPr>
          <w:rFonts w:ascii="Times New Roman" w:hAnsi="Times New Roman"/>
        </w:rPr>
        <w:t>p.č</w:t>
      </w:r>
      <w:proofErr w:type="spellEnd"/>
      <w:r w:rsidRPr="0004718B">
        <w:rPr>
          <w:rFonts w:ascii="Times New Roman" w:hAnsi="Times New Roman"/>
        </w:rPr>
        <w:t xml:space="preserve">. 2271/44) a ulici </w:t>
      </w:r>
      <w:proofErr w:type="spellStart"/>
      <w:r w:rsidRPr="0004718B">
        <w:rPr>
          <w:rFonts w:ascii="Times New Roman" w:hAnsi="Times New Roman"/>
        </w:rPr>
        <w:t>Toužínská</w:t>
      </w:r>
      <w:proofErr w:type="spellEnd"/>
      <w:r w:rsidRPr="0004718B">
        <w:rPr>
          <w:rFonts w:ascii="Times New Roman" w:hAnsi="Times New Roman"/>
        </w:rPr>
        <w:t xml:space="preserve"> (pozemek </w:t>
      </w:r>
      <w:proofErr w:type="spellStart"/>
      <w:r w:rsidRPr="0004718B">
        <w:rPr>
          <w:rFonts w:ascii="Times New Roman" w:hAnsi="Times New Roman"/>
        </w:rPr>
        <w:t>parc</w:t>
      </w:r>
      <w:proofErr w:type="spellEnd"/>
      <w:r w:rsidRPr="0004718B">
        <w:rPr>
          <w:rFonts w:ascii="Times New Roman" w:hAnsi="Times New Roman"/>
        </w:rPr>
        <w:t>. č. 2271/44)</w:t>
      </w:r>
    </w:p>
    <w:p w14:paraId="3C5871A9" w14:textId="77777777" w:rsidR="006C6C46" w:rsidRDefault="006C6C46" w:rsidP="00D86B1A">
      <w:pPr>
        <w:pStyle w:val="Default"/>
        <w:ind w:left="426"/>
        <w:jc w:val="both"/>
        <w:rPr>
          <w:sz w:val="22"/>
          <w:szCs w:val="22"/>
        </w:rPr>
      </w:pPr>
    </w:p>
    <w:p w14:paraId="50B690FF" w14:textId="77777777" w:rsidR="00A426A0" w:rsidRPr="00A426A0" w:rsidRDefault="00A426A0" w:rsidP="00A426A0">
      <w:pPr>
        <w:ind w:left="360"/>
        <w:jc w:val="both"/>
        <w:rPr>
          <w:rFonts w:ascii="Times New Roman" w:hAnsi="Times New Roman"/>
        </w:rPr>
      </w:pPr>
      <w:r w:rsidRPr="00A426A0">
        <w:rPr>
          <w:rFonts w:ascii="Times New Roman" w:hAnsi="Times New Roman"/>
        </w:rPr>
        <w:t xml:space="preserve">Součástí řešení bude rovněž </w:t>
      </w:r>
      <w:r w:rsidRPr="00A426A0">
        <w:rPr>
          <w:rFonts w:ascii="Times New Roman" w:hAnsi="Times New Roman"/>
          <w:b/>
          <w:bCs/>
        </w:rPr>
        <w:t>návrh základní technické infrastruktury</w:t>
      </w:r>
      <w:r w:rsidRPr="00A426A0">
        <w:rPr>
          <w:rFonts w:ascii="Times New Roman" w:hAnsi="Times New Roman"/>
        </w:rPr>
        <w:t xml:space="preserve"> (dále též „ZTV“) odpovídající charakteru území a plánovanému způsobu využití.</w:t>
      </w:r>
    </w:p>
    <w:p w14:paraId="06E572E9" w14:textId="77777777" w:rsidR="00A426A0" w:rsidRPr="00A426A0" w:rsidRDefault="00A426A0" w:rsidP="00A426A0">
      <w:pPr>
        <w:jc w:val="both"/>
        <w:rPr>
          <w:rFonts w:ascii="Times New Roman" w:hAnsi="Times New Roman"/>
          <w:highlight w:val="yellow"/>
        </w:rPr>
      </w:pPr>
    </w:p>
    <w:p w14:paraId="2B761A2E" w14:textId="77777777" w:rsidR="00A426A0" w:rsidRPr="00A426A0" w:rsidRDefault="00A426A0" w:rsidP="00A426A0">
      <w:pPr>
        <w:ind w:left="360"/>
        <w:jc w:val="both"/>
        <w:rPr>
          <w:rFonts w:ascii="Times New Roman" w:hAnsi="Times New Roman"/>
        </w:rPr>
      </w:pPr>
      <w:r w:rsidRPr="00A426A0">
        <w:rPr>
          <w:rFonts w:ascii="Times New Roman" w:hAnsi="Times New Roman"/>
        </w:rPr>
        <w:t xml:space="preserve">Celá lokalita bude navržena jako </w:t>
      </w:r>
      <w:r w:rsidRPr="00A426A0">
        <w:rPr>
          <w:rFonts w:ascii="Times New Roman" w:hAnsi="Times New Roman"/>
          <w:b/>
          <w:bCs/>
        </w:rPr>
        <w:t>obytná zóna</w:t>
      </w:r>
      <w:r w:rsidRPr="00A426A0">
        <w:rPr>
          <w:rFonts w:ascii="Times New Roman" w:hAnsi="Times New Roman"/>
        </w:rPr>
        <w:t xml:space="preserve"> s důrazem na kvalitní a udržitelný veřejný prostor, bezpečný pohyb chodců, dopravní zklidnění a celkové urbanistické začlenění nové výstavby do stávajícího území.</w:t>
      </w:r>
    </w:p>
    <w:p w14:paraId="13EA7FDE" w14:textId="77777777" w:rsidR="00A426A0" w:rsidRPr="00A426A0" w:rsidRDefault="00A426A0" w:rsidP="00A426A0">
      <w:pPr>
        <w:ind w:firstLine="360"/>
        <w:jc w:val="both"/>
        <w:rPr>
          <w:rFonts w:ascii="Times New Roman" w:hAnsi="Times New Roman"/>
          <w:u w:val="single"/>
        </w:rPr>
      </w:pPr>
      <w:r w:rsidRPr="00A426A0">
        <w:rPr>
          <w:rFonts w:ascii="Times New Roman" w:hAnsi="Times New Roman"/>
          <w:u w:val="single"/>
        </w:rPr>
        <w:t>Dokumentace bude obsahovat následující stavební objekty:</w:t>
      </w:r>
    </w:p>
    <w:p w14:paraId="26381D39"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dopravní (vozovky, parkovací stání, pobytové pruhy, sjezdy na pozemky, kontejnerová stání, odvodnění komunikace, bezpečnostní prvky apod.)</w:t>
      </w:r>
    </w:p>
    <w:p w14:paraId="51C5E8AD"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vodovod včetně vodovodních přípojek vyvedených do pozemků RD,</w:t>
      </w:r>
    </w:p>
    <w:p w14:paraId="307C0DF0"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řešení dešťových vod na veřejných pozemcích,</w:t>
      </w:r>
    </w:p>
    <w:p w14:paraId="222F88E8"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veřejné osvětlení a regulace,</w:t>
      </w:r>
    </w:p>
    <w:p w14:paraId="14A3E228"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rozvody HDPE trubek pro místní optickou síť včetně přípojek na pozemky RD,</w:t>
      </w:r>
    </w:p>
    <w:p w14:paraId="6E27E302"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zeleň a veřejné prostranství,</w:t>
      </w:r>
    </w:p>
    <w:p w14:paraId="0B3CB2B3" w14:textId="77777777" w:rsidR="00A426A0" w:rsidRPr="00A426A0" w:rsidRDefault="00A426A0" w:rsidP="00A426A0">
      <w:pPr>
        <w:pStyle w:val="Odstavecseseznamem"/>
        <w:numPr>
          <w:ilvl w:val="0"/>
          <w:numId w:val="32"/>
        </w:numPr>
        <w:spacing w:after="0" w:line="240" w:lineRule="auto"/>
        <w:jc w:val="both"/>
        <w:rPr>
          <w:rFonts w:ascii="Times New Roman" w:hAnsi="Times New Roman"/>
        </w:rPr>
      </w:pPr>
      <w:r w:rsidRPr="00A426A0">
        <w:rPr>
          <w:rFonts w:ascii="Times New Roman" w:hAnsi="Times New Roman"/>
        </w:rPr>
        <w:t>hydrologický a geologický průzkum řešené oblasti.</w:t>
      </w:r>
    </w:p>
    <w:p w14:paraId="1E89DA0E" w14:textId="77777777" w:rsidR="006C6C46" w:rsidRDefault="006C6C46" w:rsidP="00D86B1A">
      <w:pPr>
        <w:pStyle w:val="Default"/>
        <w:ind w:left="426"/>
        <w:jc w:val="both"/>
        <w:rPr>
          <w:sz w:val="22"/>
          <w:szCs w:val="22"/>
        </w:rPr>
      </w:pPr>
    </w:p>
    <w:p w14:paraId="6C4DF777" w14:textId="122A4C0B" w:rsidR="009214CE" w:rsidRPr="00450E0E" w:rsidRDefault="009214CE" w:rsidP="00E14006">
      <w:pPr>
        <w:spacing w:after="120" w:line="240" w:lineRule="auto"/>
        <w:ind w:left="426"/>
        <w:jc w:val="both"/>
        <w:rPr>
          <w:rFonts w:ascii="Times New Roman" w:hAnsi="Times New Roman"/>
        </w:rPr>
      </w:pPr>
      <w:r w:rsidRPr="00450E0E">
        <w:rPr>
          <w:rFonts w:ascii="Times New Roman" w:hAnsi="Times New Roman"/>
        </w:rPr>
        <w:t xml:space="preserve">Zhotovitel je povinen </w:t>
      </w:r>
      <w:r w:rsidR="003C06F5" w:rsidRPr="00450E0E">
        <w:rPr>
          <w:rFonts w:ascii="Times New Roman" w:hAnsi="Times New Roman"/>
        </w:rPr>
        <w:t xml:space="preserve">si </w:t>
      </w:r>
      <w:r w:rsidRPr="00450E0E">
        <w:rPr>
          <w:rFonts w:ascii="Times New Roman" w:hAnsi="Times New Roman"/>
        </w:rPr>
        <w:t>zajistit</w:t>
      </w:r>
      <w:r w:rsidR="00134237" w:rsidRPr="00450E0E">
        <w:rPr>
          <w:rFonts w:ascii="Times New Roman" w:hAnsi="Times New Roman"/>
        </w:rPr>
        <w:t xml:space="preserve"> </w:t>
      </w:r>
      <w:r w:rsidRPr="00450E0E">
        <w:rPr>
          <w:rFonts w:ascii="Times New Roman" w:hAnsi="Times New Roman"/>
        </w:rPr>
        <w:t xml:space="preserve">veškeré podklady a průzkumy nutné pro řádné </w:t>
      </w:r>
      <w:r w:rsidR="00736825" w:rsidRPr="00450E0E">
        <w:rPr>
          <w:rFonts w:ascii="Times New Roman" w:hAnsi="Times New Roman"/>
        </w:rPr>
        <w:t>provedení</w:t>
      </w:r>
      <w:r w:rsidR="001D6CBA">
        <w:rPr>
          <w:rFonts w:ascii="Times New Roman" w:hAnsi="Times New Roman"/>
        </w:rPr>
        <w:t xml:space="preserve"> </w:t>
      </w:r>
      <w:r w:rsidR="00B32761" w:rsidRPr="00450E0E">
        <w:rPr>
          <w:rFonts w:ascii="Times New Roman" w:hAnsi="Times New Roman"/>
        </w:rPr>
        <w:t>Díla,</w:t>
      </w:r>
      <w:r w:rsidR="001D6CBA">
        <w:rPr>
          <w:rFonts w:ascii="Times New Roman" w:hAnsi="Times New Roman"/>
        </w:rPr>
        <w:t xml:space="preserve"> </w:t>
      </w:r>
      <w:r w:rsidRPr="00450E0E">
        <w:rPr>
          <w:rFonts w:ascii="Times New Roman" w:hAnsi="Times New Roman"/>
        </w:rPr>
        <w:t xml:space="preserve">bude-li to povaha </w:t>
      </w:r>
      <w:r w:rsidR="001D6CBA" w:rsidRPr="00450E0E">
        <w:rPr>
          <w:rFonts w:ascii="Times New Roman" w:hAnsi="Times New Roman"/>
        </w:rPr>
        <w:t>Díla vyžadovat</w:t>
      </w:r>
      <w:r w:rsidRPr="00450E0E">
        <w:rPr>
          <w:rFonts w:ascii="Times New Roman" w:hAnsi="Times New Roman"/>
        </w:rPr>
        <w:t xml:space="preserve"> nebo budou-li tyto podklady nutné pro zajištění závazných stanovisek nebo vyjádření dotčených orgánů státní správy.</w:t>
      </w:r>
    </w:p>
    <w:p w14:paraId="061B90E3" w14:textId="77777777" w:rsidR="004672F0" w:rsidRPr="0093127F" w:rsidRDefault="003446A1" w:rsidP="00E14006">
      <w:pPr>
        <w:numPr>
          <w:ilvl w:val="0"/>
          <w:numId w:val="11"/>
        </w:numPr>
        <w:spacing w:after="0" w:line="240" w:lineRule="auto"/>
        <w:ind w:left="426" w:hanging="426"/>
        <w:jc w:val="both"/>
        <w:rPr>
          <w:rFonts w:ascii="Times New Roman" w:hAnsi="Times New Roman"/>
          <w:u w:val="single"/>
        </w:rPr>
      </w:pPr>
      <w:r w:rsidRPr="00450E0E">
        <w:rPr>
          <w:rFonts w:ascii="Times New Roman" w:hAnsi="Times New Roman"/>
          <w:bCs/>
          <w:u w:val="single"/>
        </w:rPr>
        <w:t xml:space="preserve">Rozsah </w:t>
      </w:r>
      <w:r w:rsidR="00184EE8" w:rsidRPr="00450E0E">
        <w:rPr>
          <w:rFonts w:ascii="Times New Roman" w:hAnsi="Times New Roman"/>
          <w:bCs/>
          <w:u w:val="single"/>
        </w:rPr>
        <w:t>D</w:t>
      </w:r>
      <w:r w:rsidRPr="00450E0E">
        <w:rPr>
          <w:rFonts w:ascii="Times New Roman" w:hAnsi="Times New Roman"/>
          <w:bCs/>
          <w:u w:val="single"/>
        </w:rPr>
        <w:t>okumentace</w:t>
      </w:r>
      <w:r w:rsidR="004D1857" w:rsidRPr="00450E0E">
        <w:rPr>
          <w:rFonts w:ascii="Times New Roman" w:hAnsi="Times New Roman"/>
          <w:bCs/>
          <w:u w:val="single"/>
        </w:rPr>
        <w:t>:</w:t>
      </w:r>
    </w:p>
    <w:p w14:paraId="239CEB99" w14:textId="77777777" w:rsidR="0093127F" w:rsidRDefault="0093127F" w:rsidP="0093127F">
      <w:pPr>
        <w:spacing w:after="0" w:line="240" w:lineRule="auto"/>
        <w:jc w:val="both"/>
        <w:rPr>
          <w:rFonts w:ascii="Times New Roman" w:hAnsi="Times New Roman"/>
          <w:bCs/>
          <w:u w:val="single"/>
        </w:rPr>
      </w:pPr>
    </w:p>
    <w:p w14:paraId="1978DE2B" w14:textId="35A20B8B" w:rsidR="0027500C" w:rsidRPr="001800AE" w:rsidRDefault="0027500C" w:rsidP="00205E17">
      <w:pPr>
        <w:numPr>
          <w:ilvl w:val="0"/>
          <w:numId w:val="17"/>
        </w:numPr>
        <w:spacing w:after="240" w:line="240" w:lineRule="auto"/>
        <w:ind w:left="714" w:hanging="357"/>
        <w:jc w:val="both"/>
        <w:rPr>
          <w:rFonts w:ascii="Times New Roman" w:hAnsi="Times New Roman"/>
          <w:bCs/>
        </w:rPr>
      </w:pPr>
      <w:r w:rsidRPr="00BD7A1C">
        <w:rPr>
          <w:rFonts w:ascii="Times New Roman" w:hAnsi="Times New Roman"/>
          <w:b/>
          <w:u w:val="single"/>
        </w:rPr>
        <w:t>Studi</w:t>
      </w:r>
      <w:r w:rsidR="00830975">
        <w:rPr>
          <w:rFonts w:ascii="Times New Roman" w:hAnsi="Times New Roman"/>
          <w:b/>
          <w:u w:val="single"/>
        </w:rPr>
        <w:t>e</w:t>
      </w:r>
      <w:r w:rsidR="00830975" w:rsidRPr="00830975">
        <w:rPr>
          <w:rFonts w:ascii="Times New Roman" w:hAnsi="Times New Roman"/>
          <w:b/>
        </w:rPr>
        <w:t xml:space="preserve"> </w:t>
      </w:r>
      <w:r w:rsidR="00830975">
        <w:rPr>
          <w:rFonts w:ascii="Times New Roman" w:hAnsi="Times New Roman"/>
          <w:bCs/>
        </w:rPr>
        <w:t xml:space="preserve">bude obsahovat </w:t>
      </w:r>
      <w:r w:rsidR="00A90134">
        <w:rPr>
          <w:rFonts w:ascii="Times New Roman" w:hAnsi="Times New Roman"/>
          <w:bCs/>
        </w:rPr>
        <w:t xml:space="preserve">návrh uspořádání jednotlivých </w:t>
      </w:r>
      <w:r w:rsidR="00765265">
        <w:rPr>
          <w:rFonts w:ascii="Times New Roman" w:hAnsi="Times New Roman"/>
          <w:bCs/>
        </w:rPr>
        <w:t>stavebních parcel pro rodinné domy, část veřejného prostranství, zeleň a místní komunikaci včetně jejího napojení na již zrealizovaní místní komunikace, viz. textace výše.</w:t>
      </w:r>
    </w:p>
    <w:p w14:paraId="6A921A39" w14:textId="5F76B35C" w:rsidR="003446A1" w:rsidRPr="00B6434F" w:rsidRDefault="00E01652" w:rsidP="00205E17">
      <w:pPr>
        <w:numPr>
          <w:ilvl w:val="0"/>
          <w:numId w:val="17"/>
        </w:numPr>
        <w:spacing w:after="120" w:line="240" w:lineRule="auto"/>
        <w:ind w:left="714" w:hanging="357"/>
        <w:jc w:val="both"/>
        <w:rPr>
          <w:rFonts w:ascii="Times New Roman" w:hAnsi="Times New Roman"/>
        </w:rPr>
      </w:pPr>
      <w:r w:rsidRPr="00BD7A1C">
        <w:rPr>
          <w:rFonts w:ascii="Times New Roman" w:hAnsi="Times New Roman"/>
          <w:b/>
          <w:u w:val="single"/>
        </w:rPr>
        <w:t>DSP</w:t>
      </w:r>
      <w:r w:rsidR="0088491A">
        <w:rPr>
          <w:rFonts w:ascii="Times New Roman" w:hAnsi="Times New Roman"/>
          <w:b/>
        </w:rPr>
        <w:t xml:space="preserve"> </w:t>
      </w:r>
      <w:r w:rsidR="00A6654F" w:rsidRPr="00450E0E">
        <w:rPr>
          <w:rFonts w:ascii="Times New Roman" w:hAnsi="Times New Roman"/>
        </w:rPr>
        <w:t>se zhotovitel zavazuje provést</w:t>
      </w:r>
      <w:r w:rsidR="003446A1" w:rsidRPr="00450E0E">
        <w:rPr>
          <w:rFonts w:ascii="Times New Roman" w:hAnsi="Times New Roman"/>
        </w:rPr>
        <w:t xml:space="preserve"> </w:t>
      </w:r>
      <w:r w:rsidR="003509F0">
        <w:rPr>
          <w:rFonts w:ascii="Times New Roman" w:hAnsi="Times New Roman"/>
        </w:rPr>
        <w:t xml:space="preserve">v souladu </w:t>
      </w:r>
      <w:r w:rsidR="0098726C" w:rsidRPr="00F41401">
        <w:rPr>
          <w:rFonts w:ascii="Times New Roman" w:hAnsi="Times New Roman"/>
        </w:rPr>
        <w:t xml:space="preserve">s požadavky </w:t>
      </w:r>
      <w:r w:rsidR="008523D5">
        <w:rPr>
          <w:rFonts w:ascii="Times New Roman" w:hAnsi="Times New Roman"/>
        </w:rPr>
        <w:t xml:space="preserve">stavebního </w:t>
      </w:r>
      <w:r w:rsidR="0098726C" w:rsidRPr="00F41401">
        <w:rPr>
          <w:rFonts w:ascii="Times New Roman" w:hAnsi="Times New Roman"/>
        </w:rPr>
        <w:t xml:space="preserve">zákona a jeho prováděcích </w:t>
      </w:r>
      <w:r w:rsidR="00205E17">
        <w:rPr>
          <w:rFonts w:ascii="Times New Roman" w:hAnsi="Times New Roman"/>
        </w:rPr>
        <w:t xml:space="preserve">právních předpisů, </w:t>
      </w:r>
      <w:r w:rsidR="00B6434F">
        <w:rPr>
          <w:rFonts w:ascii="Times New Roman" w:hAnsi="Times New Roman"/>
        </w:rPr>
        <w:t xml:space="preserve">dále pak </w:t>
      </w:r>
      <w:r w:rsidR="00C75F3E">
        <w:rPr>
          <w:rFonts w:ascii="Times New Roman" w:hAnsi="Times New Roman"/>
        </w:rPr>
        <w:t xml:space="preserve">v souladu </w:t>
      </w:r>
      <w:r w:rsidR="003509F0" w:rsidRPr="00B6434F">
        <w:rPr>
          <w:rFonts w:ascii="Times New Roman" w:hAnsi="Times New Roman"/>
        </w:rPr>
        <w:t xml:space="preserve">s obecně závaznými právními </w:t>
      </w:r>
      <w:r w:rsidR="00C75F3E">
        <w:rPr>
          <w:rFonts w:ascii="Times New Roman" w:hAnsi="Times New Roman"/>
        </w:rPr>
        <w:t>předpisy,</w:t>
      </w:r>
      <w:r w:rsidR="003509F0" w:rsidRPr="00B6434F">
        <w:rPr>
          <w:rFonts w:ascii="Times New Roman" w:hAnsi="Times New Roman"/>
        </w:rPr>
        <w:t xml:space="preserve"> technickými předpisy</w:t>
      </w:r>
      <w:r w:rsidR="00DF65FA" w:rsidRPr="00B6434F">
        <w:rPr>
          <w:rFonts w:ascii="Times New Roman" w:hAnsi="Times New Roman"/>
        </w:rPr>
        <w:t xml:space="preserve"> a souvisejícími směrnicemi platnými</w:t>
      </w:r>
      <w:r w:rsidR="005D3999" w:rsidRPr="00B6434F">
        <w:rPr>
          <w:rFonts w:ascii="Times New Roman" w:hAnsi="Times New Roman"/>
        </w:rPr>
        <w:t xml:space="preserve"> v době zpracování a předání dokončené</w:t>
      </w:r>
      <w:r w:rsidR="00697AFC">
        <w:rPr>
          <w:rFonts w:ascii="Times New Roman" w:hAnsi="Times New Roman"/>
        </w:rPr>
        <w:t xml:space="preserve"> </w:t>
      </w:r>
      <w:r w:rsidR="006C4B35">
        <w:rPr>
          <w:rFonts w:ascii="Times New Roman" w:hAnsi="Times New Roman"/>
        </w:rPr>
        <w:t>DSP</w:t>
      </w:r>
      <w:r w:rsidR="008523D5">
        <w:rPr>
          <w:rFonts w:ascii="Times New Roman" w:hAnsi="Times New Roman"/>
        </w:rPr>
        <w:t xml:space="preserve"> (dále také jen „stavební zákon“)</w:t>
      </w:r>
      <w:r w:rsidR="005D3999" w:rsidRPr="00B6434F">
        <w:rPr>
          <w:rFonts w:ascii="Times New Roman" w:hAnsi="Times New Roman"/>
        </w:rPr>
        <w:t>. Zároveň</w:t>
      </w:r>
      <w:r w:rsidR="0088491A" w:rsidRPr="00B6434F">
        <w:rPr>
          <w:rFonts w:ascii="Times New Roman" w:hAnsi="Times New Roman"/>
        </w:rPr>
        <w:t xml:space="preserve"> </w:t>
      </w:r>
      <w:r w:rsidR="00C75F3E">
        <w:rPr>
          <w:rFonts w:ascii="Times New Roman" w:hAnsi="Times New Roman"/>
        </w:rPr>
        <w:t xml:space="preserve">zhotovitel </w:t>
      </w:r>
      <w:r w:rsidR="00736825" w:rsidRPr="00B6434F">
        <w:rPr>
          <w:rFonts w:ascii="Times New Roman" w:hAnsi="Times New Roman"/>
        </w:rPr>
        <w:t>obstará</w:t>
      </w:r>
      <w:r w:rsidR="0088491A" w:rsidRPr="00B6434F">
        <w:rPr>
          <w:rFonts w:ascii="Times New Roman" w:hAnsi="Times New Roman"/>
        </w:rPr>
        <w:t xml:space="preserve"> </w:t>
      </w:r>
      <w:r w:rsidR="003446A1" w:rsidRPr="00B6434F">
        <w:rPr>
          <w:rFonts w:ascii="Times New Roman" w:hAnsi="Times New Roman"/>
        </w:rPr>
        <w:t xml:space="preserve">vyjádření a </w:t>
      </w:r>
      <w:r w:rsidR="00736825" w:rsidRPr="00B6434F">
        <w:rPr>
          <w:rFonts w:ascii="Times New Roman" w:hAnsi="Times New Roman"/>
        </w:rPr>
        <w:t xml:space="preserve">závazná </w:t>
      </w:r>
      <w:r w:rsidR="003446A1" w:rsidRPr="00B6434F">
        <w:rPr>
          <w:rFonts w:ascii="Times New Roman" w:hAnsi="Times New Roman"/>
        </w:rPr>
        <w:t>stanovis</w:t>
      </w:r>
      <w:r w:rsidR="00736825" w:rsidRPr="00B6434F">
        <w:rPr>
          <w:rFonts w:ascii="Times New Roman" w:hAnsi="Times New Roman"/>
        </w:rPr>
        <w:t>ka</w:t>
      </w:r>
      <w:r w:rsidR="003446A1" w:rsidRPr="00B6434F">
        <w:rPr>
          <w:rFonts w:ascii="Times New Roman" w:hAnsi="Times New Roman"/>
        </w:rPr>
        <w:t xml:space="preserve"> dotčených orgánů státní správy (dále též </w:t>
      </w:r>
      <w:r w:rsidR="00165083" w:rsidRPr="00B6434F">
        <w:rPr>
          <w:rFonts w:ascii="Times New Roman" w:hAnsi="Times New Roman"/>
        </w:rPr>
        <w:t>„</w:t>
      </w:r>
      <w:r w:rsidR="003446A1" w:rsidRPr="00B6434F">
        <w:rPr>
          <w:rFonts w:ascii="Times New Roman" w:hAnsi="Times New Roman"/>
        </w:rPr>
        <w:t>DOSS</w:t>
      </w:r>
      <w:r w:rsidR="00165083" w:rsidRPr="00B6434F">
        <w:rPr>
          <w:rFonts w:ascii="Times New Roman" w:hAnsi="Times New Roman"/>
        </w:rPr>
        <w:t>“</w:t>
      </w:r>
      <w:r w:rsidR="003446A1" w:rsidRPr="00B6434F">
        <w:rPr>
          <w:rFonts w:ascii="Times New Roman" w:hAnsi="Times New Roman"/>
        </w:rPr>
        <w:t xml:space="preserve">), správců sítí </w:t>
      </w:r>
      <w:r w:rsidR="00B56FF6" w:rsidRPr="00B6434F">
        <w:rPr>
          <w:rFonts w:ascii="Times New Roman" w:hAnsi="Times New Roman"/>
        </w:rPr>
        <w:t xml:space="preserve">(včetně případných souhlasů s činností v ochranných pásmech) </w:t>
      </w:r>
      <w:r w:rsidR="003446A1" w:rsidRPr="00B6434F">
        <w:rPr>
          <w:rFonts w:ascii="Times New Roman" w:hAnsi="Times New Roman"/>
        </w:rPr>
        <w:t>a dalších oprávněných osob a všech</w:t>
      </w:r>
      <w:r w:rsidR="00736825" w:rsidRPr="00B6434F">
        <w:rPr>
          <w:rFonts w:ascii="Times New Roman" w:hAnsi="Times New Roman"/>
        </w:rPr>
        <w:t>ny</w:t>
      </w:r>
      <w:r w:rsidR="003446A1" w:rsidRPr="00B6434F">
        <w:rPr>
          <w:rFonts w:ascii="Times New Roman" w:hAnsi="Times New Roman"/>
        </w:rPr>
        <w:t xml:space="preserve"> další </w:t>
      </w:r>
      <w:r w:rsidR="00736825" w:rsidRPr="00B6434F">
        <w:rPr>
          <w:rFonts w:ascii="Times New Roman" w:hAnsi="Times New Roman"/>
        </w:rPr>
        <w:t xml:space="preserve">doklady požadované </w:t>
      </w:r>
      <w:r w:rsidR="003446A1" w:rsidRPr="00B6434F">
        <w:rPr>
          <w:rFonts w:ascii="Times New Roman" w:hAnsi="Times New Roman"/>
        </w:rPr>
        <w:t xml:space="preserve">stavebním úřadem pro vedení řízení </w:t>
      </w:r>
      <w:r w:rsidR="00C75F3E">
        <w:rPr>
          <w:rFonts w:ascii="Times New Roman" w:hAnsi="Times New Roman"/>
        </w:rPr>
        <w:t xml:space="preserve">o povolení záměru </w:t>
      </w:r>
      <w:r w:rsidR="003446A1" w:rsidRPr="00B6434F">
        <w:rPr>
          <w:rFonts w:ascii="Times New Roman" w:hAnsi="Times New Roman"/>
        </w:rPr>
        <w:t xml:space="preserve">a </w:t>
      </w:r>
      <w:r w:rsidR="003446A1" w:rsidRPr="00B6434F">
        <w:rPr>
          <w:rFonts w:ascii="Times New Roman" w:hAnsi="Times New Roman"/>
          <w:bCs/>
        </w:rPr>
        <w:t>pro získání rozhodnutí</w:t>
      </w:r>
      <w:r w:rsidR="00983133" w:rsidRPr="00B6434F">
        <w:rPr>
          <w:rFonts w:ascii="Times New Roman" w:hAnsi="Times New Roman"/>
          <w:bCs/>
        </w:rPr>
        <w:t xml:space="preserve"> o povolení </w:t>
      </w:r>
      <w:r w:rsidR="006C4B35">
        <w:rPr>
          <w:rFonts w:ascii="Times New Roman" w:hAnsi="Times New Roman"/>
          <w:bCs/>
        </w:rPr>
        <w:t>záměru</w:t>
      </w:r>
      <w:r w:rsidR="00A9391B" w:rsidRPr="00B6434F">
        <w:rPr>
          <w:rFonts w:ascii="Times New Roman" w:hAnsi="Times New Roman"/>
          <w:bCs/>
        </w:rPr>
        <w:t>.</w:t>
      </w:r>
      <w:r w:rsidR="001C7FBF" w:rsidRPr="00B6434F">
        <w:rPr>
          <w:rFonts w:ascii="Times New Roman" w:hAnsi="Times New Roman"/>
        </w:rPr>
        <w:t xml:space="preserve"> </w:t>
      </w:r>
    </w:p>
    <w:p w14:paraId="5B9F6E5F" w14:textId="0C9D0F03" w:rsidR="009B2E0D" w:rsidRDefault="003446A1" w:rsidP="001E272B">
      <w:pPr>
        <w:numPr>
          <w:ilvl w:val="0"/>
          <w:numId w:val="15"/>
        </w:numPr>
        <w:spacing w:after="240" w:line="240" w:lineRule="auto"/>
        <w:ind w:left="714" w:hanging="357"/>
        <w:jc w:val="both"/>
        <w:rPr>
          <w:rFonts w:ascii="Times New Roman" w:hAnsi="Times New Roman"/>
        </w:rPr>
      </w:pPr>
      <w:r w:rsidRPr="00450E0E">
        <w:rPr>
          <w:rFonts w:ascii="Times New Roman" w:hAnsi="Times New Roman"/>
        </w:rPr>
        <w:t xml:space="preserve">Součástí dokladové části </w:t>
      </w:r>
      <w:r w:rsidR="00C75F3E">
        <w:rPr>
          <w:rFonts w:ascii="Times New Roman" w:hAnsi="Times New Roman"/>
        </w:rPr>
        <w:t>DSP</w:t>
      </w:r>
      <w:r w:rsidR="00C75F3E" w:rsidRPr="00450E0E">
        <w:rPr>
          <w:rFonts w:ascii="Times New Roman" w:hAnsi="Times New Roman"/>
        </w:rPr>
        <w:t xml:space="preserve"> </w:t>
      </w:r>
      <w:r w:rsidRPr="00450E0E">
        <w:rPr>
          <w:rFonts w:ascii="Times New Roman" w:hAnsi="Times New Roman"/>
        </w:rPr>
        <w:t>bud</w:t>
      </w:r>
      <w:r w:rsidR="00B56FF6" w:rsidRPr="00450E0E">
        <w:rPr>
          <w:rFonts w:ascii="Times New Roman" w:hAnsi="Times New Roman"/>
        </w:rPr>
        <w:t>e</w:t>
      </w:r>
      <w:r w:rsidR="0088491A">
        <w:rPr>
          <w:rFonts w:ascii="Times New Roman" w:hAnsi="Times New Roman"/>
        </w:rPr>
        <w:t xml:space="preserve"> </w:t>
      </w:r>
      <w:r w:rsidR="0026292F" w:rsidRPr="00450E0E">
        <w:rPr>
          <w:rFonts w:ascii="Times New Roman" w:hAnsi="Times New Roman"/>
        </w:rPr>
        <w:t xml:space="preserve">mimo jiné i </w:t>
      </w:r>
      <w:r w:rsidRPr="00450E0E">
        <w:rPr>
          <w:rFonts w:ascii="Times New Roman" w:hAnsi="Times New Roman"/>
        </w:rPr>
        <w:t>vypracovan</w:t>
      </w:r>
      <w:r w:rsidR="00B56FF6" w:rsidRPr="00450E0E">
        <w:rPr>
          <w:rFonts w:ascii="Times New Roman" w:hAnsi="Times New Roman"/>
        </w:rPr>
        <w:t>á</w:t>
      </w:r>
      <w:r w:rsidRPr="00450E0E">
        <w:rPr>
          <w:rFonts w:ascii="Times New Roman" w:hAnsi="Times New Roman"/>
        </w:rPr>
        <w:t xml:space="preserve"> žádost o příslušn</w:t>
      </w:r>
      <w:r w:rsidR="00642604">
        <w:rPr>
          <w:rFonts w:ascii="Times New Roman" w:hAnsi="Times New Roman"/>
        </w:rPr>
        <w:t>é</w:t>
      </w:r>
      <w:r w:rsidRPr="00450E0E">
        <w:rPr>
          <w:rFonts w:ascii="Times New Roman" w:hAnsi="Times New Roman"/>
        </w:rPr>
        <w:t xml:space="preserve"> rozhodnutí stavebního úřadu</w:t>
      </w:r>
      <w:r w:rsidR="00B56FF6" w:rsidRPr="00450E0E">
        <w:rPr>
          <w:rFonts w:ascii="Times New Roman" w:hAnsi="Times New Roman"/>
        </w:rPr>
        <w:t xml:space="preserve">. Zhotovitel </w:t>
      </w:r>
      <w:r w:rsidR="000E3CCF">
        <w:rPr>
          <w:rFonts w:ascii="Times New Roman" w:hAnsi="Times New Roman"/>
        </w:rPr>
        <w:t xml:space="preserve">kompletně a řádně </w:t>
      </w:r>
      <w:r w:rsidR="00B56FF6" w:rsidRPr="00450E0E">
        <w:rPr>
          <w:rFonts w:ascii="Times New Roman" w:hAnsi="Times New Roman"/>
        </w:rPr>
        <w:t xml:space="preserve">vyplněnou žádost podá u stavebního úřadu na základě plné moci od objednatele. </w:t>
      </w:r>
    </w:p>
    <w:p w14:paraId="798CC65B" w14:textId="0055ADCD" w:rsidR="00FD2ECB" w:rsidRDefault="001800AE" w:rsidP="002D7169">
      <w:pPr>
        <w:numPr>
          <w:ilvl w:val="0"/>
          <w:numId w:val="17"/>
        </w:numPr>
        <w:spacing w:before="120" w:after="0" w:line="240" w:lineRule="auto"/>
        <w:ind w:left="714" w:hanging="357"/>
        <w:jc w:val="both"/>
        <w:rPr>
          <w:rFonts w:ascii="Times New Roman" w:hAnsi="Times New Roman"/>
          <w:b/>
        </w:rPr>
      </w:pPr>
      <w:r w:rsidRPr="00BD7A1C">
        <w:rPr>
          <w:rFonts w:ascii="Times New Roman" w:hAnsi="Times New Roman"/>
          <w:b/>
          <w:u w:val="single"/>
        </w:rPr>
        <w:t xml:space="preserve">DPS + </w:t>
      </w:r>
      <w:proofErr w:type="gramStart"/>
      <w:r w:rsidRPr="00BD7A1C">
        <w:rPr>
          <w:rFonts w:ascii="Times New Roman" w:hAnsi="Times New Roman"/>
          <w:b/>
          <w:u w:val="single"/>
        </w:rPr>
        <w:t>ZDS</w:t>
      </w:r>
      <w:r w:rsidRPr="001800AE">
        <w:rPr>
          <w:rFonts w:ascii="Times New Roman" w:hAnsi="Times New Roman"/>
          <w:b/>
        </w:rPr>
        <w:t xml:space="preserve"> </w:t>
      </w:r>
      <w:r w:rsidR="00FD2ECB" w:rsidRPr="00FD2ECB">
        <w:rPr>
          <w:rFonts w:ascii="Times New Roman" w:hAnsi="Times New Roman"/>
          <w:bCs/>
        </w:rPr>
        <w:t xml:space="preserve"> </w:t>
      </w:r>
      <w:r w:rsidR="00FD2ECB" w:rsidRPr="00F41401">
        <w:rPr>
          <w:rFonts w:ascii="Times New Roman" w:hAnsi="Times New Roman"/>
        </w:rPr>
        <w:t>zhotovitel</w:t>
      </w:r>
      <w:proofErr w:type="gramEnd"/>
      <w:r w:rsidR="00FD2ECB" w:rsidRPr="00F41401">
        <w:rPr>
          <w:rFonts w:ascii="Times New Roman" w:hAnsi="Times New Roman"/>
        </w:rPr>
        <w:t xml:space="preserve"> zpracuje</w:t>
      </w:r>
      <w:r w:rsidR="00FD2ECB" w:rsidRPr="00F41401">
        <w:rPr>
          <w:rFonts w:ascii="Times New Roman" w:hAnsi="Times New Roman"/>
          <w:b/>
        </w:rPr>
        <w:t xml:space="preserve"> </w:t>
      </w:r>
      <w:r w:rsidR="00FD2ECB" w:rsidRPr="00F41401">
        <w:rPr>
          <w:rFonts w:ascii="Times New Roman" w:hAnsi="Times New Roman"/>
        </w:rPr>
        <w:t>v detailech a podrobnostech tak, aby jednoznačně určovala požadavky na kvalitu a charakteristické vlastnosti stavby</w:t>
      </w:r>
      <w:r w:rsidR="002D7169">
        <w:rPr>
          <w:rFonts w:ascii="Times New Roman" w:hAnsi="Times New Roman"/>
        </w:rPr>
        <w:t>,</w:t>
      </w:r>
      <w:r w:rsidR="00FD2ECB" w:rsidRPr="00F41401">
        <w:rPr>
          <w:rFonts w:ascii="Times New Roman" w:hAnsi="Times New Roman"/>
        </w:rPr>
        <w:t xml:space="preserve"> včetně stanovení zvláštních podmínek pro provádění, montáž nebo technologických postupů, aby mohl vypracovat soupis stavebních prací, dodávek a služeb s kontrolovatelným výkazem výměr (kubatur). Soupis stavebních prací nesmí obsahovat žádné konkrétní obchodní názvy, značky, jména a příjmení, specifická označení zboží a služeb směřujících ke konkrétní osobě. Soupis stavebních prací bude oceněn v aktuální cenové hladině </w:t>
      </w:r>
      <w:proofErr w:type="gramStart"/>
      <w:r w:rsidR="00FD2ECB" w:rsidRPr="00F41401">
        <w:rPr>
          <w:rFonts w:ascii="Times New Roman" w:hAnsi="Times New Roman"/>
        </w:rPr>
        <w:t>URS</w:t>
      </w:r>
      <w:proofErr w:type="gramEnd"/>
      <w:r w:rsidR="00FD2ECB" w:rsidRPr="00F41401">
        <w:rPr>
          <w:rFonts w:ascii="Times New Roman" w:hAnsi="Times New Roman"/>
        </w:rPr>
        <w:t xml:space="preserve"> popřípadě RTS pro stanovení předpokládané ceny veřejné zakázky</w:t>
      </w:r>
      <w:r w:rsidR="00FD2ECB">
        <w:rPr>
          <w:rFonts w:ascii="Times New Roman" w:hAnsi="Times New Roman"/>
        </w:rPr>
        <w:t>.</w:t>
      </w:r>
    </w:p>
    <w:p w14:paraId="59B4438B" w14:textId="35154130" w:rsidR="00372CF4" w:rsidRPr="00372CF4" w:rsidRDefault="00372CF4" w:rsidP="00372CF4">
      <w:pPr>
        <w:pStyle w:val="Odstavecseseznamem"/>
        <w:numPr>
          <w:ilvl w:val="0"/>
          <w:numId w:val="17"/>
        </w:numPr>
        <w:spacing w:after="120" w:line="240" w:lineRule="auto"/>
        <w:jc w:val="both"/>
        <w:rPr>
          <w:rFonts w:ascii="Times New Roman" w:hAnsi="Times New Roman"/>
        </w:rPr>
      </w:pPr>
      <w:r w:rsidRPr="00372CF4">
        <w:rPr>
          <w:rFonts w:ascii="Times New Roman" w:hAnsi="Times New Roman"/>
        </w:rPr>
        <w:t>DPS + ZDS bude vypracována v podrobnostech a detailech tak, aby při provádění stavby nebylo třeba dalších výkresů. V opačném případě bude zhotovitel povinen tyto výkresy bezplatně doplnit. Dále bude DPS+ZDS obsahovat dokumentaci pro činnost koordinátora BOZP</w:t>
      </w:r>
      <w:r w:rsidR="00667D6B">
        <w:rPr>
          <w:rFonts w:ascii="Times New Roman" w:hAnsi="Times New Roman"/>
        </w:rPr>
        <w:t>, tj. podklady pro plán BOZP</w:t>
      </w:r>
      <w:r w:rsidRPr="00372CF4">
        <w:rPr>
          <w:rFonts w:ascii="Times New Roman" w:hAnsi="Times New Roman"/>
        </w:rPr>
        <w:t xml:space="preserve">. </w:t>
      </w:r>
    </w:p>
    <w:p w14:paraId="185A14A3" w14:textId="12B09A67" w:rsidR="001800AE" w:rsidRDefault="00953387" w:rsidP="001800AE">
      <w:pPr>
        <w:numPr>
          <w:ilvl w:val="0"/>
          <w:numId w:val="17"/>
        </w:numPr>
        <w:spacing w:after="0" w:line="240" w:lineRule="auto"/>
        <w:ind w:left="714" w:hanging="357"/>
        <w:jc w:val="both"/>
        <w:rPr>
          <w:rFonts w:ascii="Times New Roman" w:hAnsi="Times New Roman"/>
          <w:b/>
        </w:rPr>
      </w:pPr>
      <w:r w:rsidRPr="00FC3952">
        <w:rPr>
          <w:rFonts w:ascii="Times New Roman" w:hAnsi="Times New Roman"/>
        </w:rPr>
        <w:t xml:space="preserve">Dokumentaci </w:t>
      </w:r>
      <w:r w:rsidR="00372CF4">
        <w:rPr>
          <w:rFonts w:ascii="Times New Roman" w:hAnsi="Times New Roman"/>
        </w:rPr>
        <w:t xml:space="preserve">DPS + ZDS </w:t>
      </w:r>
      <w:r w:rsidR="00372CF4" w:rsidRPr="00FC3952">
        <w:rPr>
          <w:rFonts w:ascii="Times New Roman" w:hAnsi="Times New Roman"/>
        </w:rPr>
        <w:t xml:space="preserve">se zhotovitel </w:t>
      </w:r>
      <w:r w:rsidRPr="00FC3952">
        <w:rPr>
          <w:rFonts w:ascii="Times New Roman" w:hAnsi="Times New Roman"/>
        </w:rPr>
        <w:t xml:space="preserve">zavazuje provést podle platné legislativy pro zadávání veřejných zakázek, zejména musí splňovat požadavky </w:t>
      </w:r>
      <w:proofErr w:type="spellStart"/>
      <w:r w:rsidRPr="00FC3952">
        <w:rPr>
          <w:rFonts w:ascii="Times New Roman" w:hAnsi="Times New Roman"/>
        </w:rPr>
        <w:t>vyhl</w:t>
      </w:r>
      <w:proofErr w:type="spellEnd"/>
      <w:r w:rsidRPr="00FC3952">
        <w:rPr>
          <w:rFonts w:ascii="Times New Roman" w:hAnsi="Times New Roman"/>
        </w:rPr>
        <w:t xml:space="preserve">. č. 169/2016 Sb., o stanovení rozsahu dokumentace veřejné zakázky na stavební práce a soupisu stavebních prací, dodávek a </w:t>
      </w:r>
      <w:r w:rsidRPr="00FC3952">
        <w:rPr>
          <w:rFonts w:ascii="Times New Roman" w:hAnsi="Times New Roman"/>
        </w:rPr>
        <w:lastRenderedPageBreak/>
        <w:t>služeb s výkazem výměr, ve znění pozdějších předpisů, ve smyslu zákona č. 134/2016 Sb., o zadávání veřejných zakázek, ve znění pozdějších předpisů.</w:t>
      </w:r>
    </w:p>
    <w:p w14:paraId="7FDF320F" w14:textId="77777777" w:rsidR="007C3E09" w:rsidRPr="001800AE" w:rsidRDefault="007C3E09" w:rsidP="007C3E09">
      <w:pPr>
        <w:spacing w:after="0" w:line="240" w:lineRule="auto"/>
        <w:jc w:val="both"/>
        <w:rPr>
          <w:rFonts w:ascii="Times New Roman" w:hAnsi="Times New Roman"/>
          <w:b/>
        </w:rPr>
      </w:pPr>
    </w:p>
    <w:p w14:paraId="7D9B1CC8" w14:textId="3D359908" w:rsidR="00B65393" w:rsidRDefault="00B65393" w:rsidP="00837A6A">
      <w:pPr>
        <w:numPr>
          <w:ilvl w:val="0"/>
          <w:numId w:val="11"/>
        </w:numPr>
        <w:spacing w:after="0" w:line="240" w:lineRule="auto"/>
        <w:ind w:left="426" w:hanging="426"/>
        <w:jc w:val="both"/>
        <w:rPr>
          <w:rFonts w:ascii="Times New Roman" w:hAnsi="Times New Roman"/>
          <w:u w:val="single"/>
        </w:rPr>
      </w:pPr>
      <w:r w:rsidRPr="00FC3952">
        <w:rPr>
          <w:rFonts w:ascii="Times New Roman" w:hAnsi="Times New Roman"/>
          <w:u w:val="single"/>
        </w:rPr>
        <w:t xml:space="preserve">Požadavky na postup zpracování </w:t>
      </w:r>
      <w:r w:rsidR="007801E6" w:rsidRPr="00FC3952">
        <w:rPr>
          <w:rFonts w:ascii="Times New Roman" w:hAnsi="Times New Roman"/>
          <w:u w:val="single"/>
        </w:rPr>
        <w:t>D</w:t>
      </w:r>
      <w:r w:rsidRPr="00FC3952">
        <w:rPr>
          <w:rFonts w:ascii="Times New Roman" w:hAnsi="Times New Roman"/>
          <w:u w:val="single"/>
        </w:rPr>
        <w:t>okumentace</w:t>
      </w:r>
      <w:r w:rsidR="004672F0" w:rsidRPr="00FC3952">
        <w:rPr>
          <w:rFonts w:ascii="Times New Roman" w:hAnsi="Times New Roman"/>
          <w:u w:val="single"/>
        </w:rPr>
        <w:t>:</w:t>
      </w:r>
    </w:p>
    <w:p w14:paraId="22F95996" w14:textId="77777777" w:rsidR="00C20FB4" w:rsidRPr="00FC3952" w:rsidRDefault="00C20FB4" w:rsidP="00C20FB4">
      <w:pPr>
        <w:spacing w:after="0" w:line="240" w:lineRule="auto"/>
        <w:jc w:val="both"/>
        <w:rPr>
          <w:rFonts w:ascii="Times New Roman" w:hAnsi="Times New Roman"/>
          <w:u w:val="single"/>
        </w:rPr>
      </w:pPr>
    </w:p>
    <w:p w14:paraId="2F38B459" w14:textId="0B72AD3A" w:rsidR="00322F29" w:rsidRDefault="00322F29" w:rsidP="0093481B">
      <w:pPr>
        <w:numPr>
          <w:ilvl w:val="1"/>
          <w:numId w:val="11"/>
        </w:numPr>
        <w:spacing w:after="120" w:line="240" w:lineRule="auto"/>
        <w:ind w:left="851" w:hanging="425"/>
        <w:jc w:val="both"/>
        <w:rPr>
          <w:rFonts w:ascii="Times New Roman" w:hAnsi="Times New Roman"/>
        </w:rPr>
      </w:pPr>
      <w:r w:rsidRPr="00F41401">
        <w:rPr>
          <w:rFonts w:ascii="Times New Roman" w:hAnsi="Times New Roman"/>
        </w:rPr>
        <w:t>Zhotovitel je povinen zpracovat Dokumentac</w:t>
      </w:r>
      <w:r>
        <w:rPr>
          <w:rFonts w:ascii="Times New Roman" w:hAnsi="Times New Roman"/>
        </w:rPr>
        <w:t>e</w:t>
      </w:r>
      <w:r w:rsidRPr="00F41401">
        <w:rPr>
          <w:rFonts w:ascii="Times New Roman" w:hAnsi="Times New Roman"/>
        </w:rPr>
        <w:t xml:space="preserve"> podle faktického a právního stavu v době předání Díla. Zhotovitel je povinen zajistit si veškeré další podklady, průzkumy, posudky</w:t>
      </w:r>
      <w:r>
        <w:rPr>
          <w:rFonts w:ascii="Times New Roman" w:hAnsi="Times New Roman"/>
        </w:rPr>
        <w:t xml:space="preserve"> (např. statické posudky)</w:t>
      </w:r>
      <w:r w:rsidRPr="00F41401">
        <w:rPr>
          <w:rFonts w:ascii="Times New Roman" w:hAnsi="Times New Roman"/>
        </w:rPr>
        <w:t xml:space="preserve">, bude-li </w:t>
      </w:r>
      <w:r>
        <w:rPr>
          <w:rFonts w:ascii="Times New Roman" w:hAnsi="Times New Roman"/>
        </w:rPr>
        <w:t>jejich zhotovení</w:t>
      </w:r>
      <w:r w:rsidRPr="00F41401">
        <w:rPr>
          <w:rFonts w:ascii="Times New Roman" w:hAnsi="Times New Roman"/>
        </w:rPr>
        <w:t xml:space="preserve"> povaha Díla vyžadovat nebo budou-li tyto podklady nutné pro zajištění závazných stanovisek nebo vyjádření DOSS</w:t>
      </w:r>
      <w:r w:rsidR="00573239">
        <w:rPr>
          <w:rFonts w:ascii="Times New Roman" w:hAnsi="Times New Roman"/>
        </w:rPr>
        <w:t>.</w:t>
      </w:r>
    </w:p>
    <w:p w14:paraId="21726E22" w14:textId="57376467" w:rsidR="00901499" w:rsidRDefault="00901499" w:rsidP="0093481B">
      <w:pPr>
        <w:numPr>
          <w:ilvl w:val="1"/>
          <w:numId w:val="11"/>
        </w:numPr>
        <w:spacing w:after="120" w:line="240" w:lineRule="auto"/>
        <w:ind w:left="851" w:hanging="425"/>
        <w:jc w:val="both"/>
        <w:rPr>
          <w:rFonts w:ascii="Times New Roman" w:hAnsi="Times New Roman"/>
        </w:rPr>
      </w:pPr>
      <w:r>
        <w:rPr>
          <w:rFonts w:ascii="Times New Roman" w:hAnsi="Times New Roman"/>
        </w:rPr>
        <w:t xml:space="preserve">Zhotovitel svolá v průběhu zpracování </w:t>
      </w:r>
      <w:r w:rsidR="001834F3">
        <w:rPr>
          <w:rFonts w:ascii="Times New Roman" w:hAnsi="Times New Roman"/>
        </w:rPr>
        <w:t>S</w:t>
      </w:r>
      <w:r>
        <w:rPr>
          <w:rFonts w:ascii="Times New Roman" w:hAnsi="Times New Roman"/>
        </w:rPr>
        <w:t xml:space="preserve">tudie </w:t>
      </w:r>
      <w:r w:rsidR="00C95514">
        <w:rPr>
          <w:rFonts w:ascii="Times New Roman" w:hAnsi="Times New Roman"/>
        </w:rPr>
        <w:t>výrobní porady (</w:t>
      </w:r>
      <w:r w:rsidR="00C95514" w:rsidRPr="00450E0E">
        <w:rPr>
          <w:rFonts w:ascii="Times New Roman" w:hAnsi="Times New Roman"/>
        </w:rPr>
        <w:t xml:space="preserve">min. </w:t>
      </w:r>
      <w:r w:rsidR="00C95514">
        <w:rPr>
          <w:rFonts w:ascii="Times New Roman" w:hAnsi="Times New Roman"/>
        </w:rPr>
        <w:t>2</w:t>
      </w:r>
      <w:r w:rsidR="00C95514" w:rsidRPr="00450E0E">
        <w:rPr>
          <w:rFonts w:ascii="Times New Roman" w:hAnsi="Times New Roman"/>
        </w:rPr>
        <w:t>krát</w:t>
      </w:r>
      <w:r w:rsidR="00C95514">
        <w:rPr>
          <w:rFonts w:ascii="Times New Roman" w:hAnsi="Times New Roman"/>
        </w:rPr>
        <w:t xml:space="preserve">), na kterých </w:t>
      </w:r>
      <w:r w:rsidR="00C95514" w:rsidRPr="00450E0E">
        <w:rPr>
          <w:rFonts w:ascii="Times New Roman" w:hAnsi="Times New Roman"/>
        </w:rPr>
        <w:t>zabezpečí účast objednatele</w:t>
      </w:r>
      <w:r w:rsidR="00C95514">
        <w:rPr>
          <w:rFonts w:ascii="Times New Roman" w:hAnsi="Times New Roman"/>
        </w:rPr>
        <w:t xml:space="preserve"> </w:t>
      </w:r>
      <w:r w:rsidR="00C95514" w:rsidRPr="00450E0E">
        <w:rPr>
          <w:rFonts w:ascii="Times New Roman" w:hAnsi="Times New Roman"/>
        </w:rPr>
        <w:t>a podle potřeby DOSS, správců sítí, případně dalších účastníků.</w:t>
      </w:r>
      <w:r w:rsidR="00C95514">
        <w:rPr>
          <w:rFonts w:ascii="Times New Roman" w:hAnsi="Times New Roman"/>
        </w:rPr>
        <w:t xml:space="preserve"> </w:t>
      </w:r>
      <w:r w:rsidR="00C95514" w:rsidRPr="00450E0E">
        <w:rPr>
          <w:rFonts w:ascii="Times New Roman" w:hAnsi="Times New Roman"/>
        </w:rPr>
        <w:t>Připomínky vzešlé z těchto jednání zhotovitel zapracuje do</w:t>
      </w:r>
      <w:r w:rsidR="00C95514">
        <w:rPr>
          <w:rFonts w:ascii="Times New Roman" w:hAnsi="Times New Roman"/>
        </w:rPr>
        <w:t xml:space="preserve"> </w:t>
      </w:r>
      <w:r w:rsidR="001834F3">
        <w:rPr>
          <w:rFonts w:ascii="Times New Roman" w:hAnsi="Times New Roman"/>
        </w:rPr>
        <w:t>S</w:t>
      </w:r>
      <w:r w:rsidR="00C95514">
        <w:rPr>
          <w:rFonts w:ascii="Times New Roman" w:hAnsi="Times New Roman"/>
        </w:rPr>
        <w:t>tudie.</w:t>
      </w:r>
    </w:p>
    <w:p w14:paraId="42AC1E7D" w14:textId="220B27F7" w:rsidR="00B65393" w:rsidRDefault="00B65393" w:rsidP="0093481B">
      <w:pPr>
        <w:numPr>
          <w:ilvl w:val="1"/>
          <w:numId w:val="11"/>
        </w:numPr>
        <w:spacing w:after="120" w:line="240" w:lineRule="auto"/>
        <w:ind w:left="851" w:hanging="425"/>
        <w:jc w:val="both"/>
        <w:rPr>
          <w:rFonts w:ascii="Times New Roman" w:hAnsi="Times New Roman"/>
        </w:rPr>
      </w:pPr>
      <w:r w:rsidRPr="00450E0E">
        <w:rPr>
          <w:rFonts w:ascii="Times New Roman" w:hAnsi="Times New Roman"/>
        </w:rPr>
        <w:t xml:space="preserve">Zhotovitel svolá v průběhu zpracování </w:t>
      </w:r>
      <w:r w:rsidR="00051F1F" w:rsidRPr="00450E0E">
        <w:rPr>
          <w:rFonts w:ascii="Times New Roman" w:hAnsi="Times New Roman"/>
        </w:rPr>
        <w:t>D</w:t>
      </w:r>
      <w:r w:rsidR="009B03F6">
        <w:rPr>
          <w:rFonts w:ascii="Times New Roman" w:hAnsi="Times New Roman"/>
        </w:rPr>
        <w:t>SP</w:t>
      </w:r>
      <w:r w:rsidR="00051F1F" w:rsidRPr="00450E0E">
        <w:rPr>
          <w:rFonts w:ascii="Times New Roman" w:hAnsi="Times New Roman"/>
        </w:rPr>
        <w:t xml:space="preserve"> </w:t>
      </w:r>
      <w:r w:rsidRPr="00450E0E">
        <w:rPr>
          <w:rFonts w:ascii="Times New Roman" w:hAnsi="Times New Roman"/>
        </w:rPr>
        <w:t xml:space="preserve">výrobní porady (min. </w:t>
      </w:r>
      <w:r w:rsidR="00C95514">
        <w:rPr>
          <w:rFonts w:ascii="Times New Roman" w:hAnsi="Times New Roman"/>
        </w:rPr>
        <w:t>2</w:t>
      </w:r>
      <w:r w:rsidR="00DD4A48" w:rsidRPr="00450E0E">
        <w:rPr>
          <w:rFonts w:ascii="Times New Roman" w:hAnsi="Times New Roman"/>
        </w:rPr>
        <w:t>krát</w:t>
      </w:r>
      <w:r w:rsidRPr="00450E0E">
        <w:rPr>
          <w:rFonts w:ascii="Times New Roman" w:hAnsi="Times New Roman"/>
        </w:rPr>
        <w:t xml:space="preserve">), na kterých zabezpečí účast </w:t>
      </w:r>
      <w:r w:rsidR="00051F1F" w:rsidRPr="00450E0E">
        <w:rPr>
          <w:rFonts w:ascii="Times New Roman" w:hAnsi="Times New Roman"/>
        </w:rPr>
        <w:t>objednatele</w:t>
      </w:r>
      <w:r w:rsidR="00EC15A3">
        <w:rPr>
          <w:rFonts w:ascii="Times New Roman" w:hAnsi="Times New Roman"/>
        </w:rPr>
        <w:t xml:space="preserve"> </w:t>
      </w:r>
      <w:r w:rsidRPr="00450E0E">
        <w:rPr>
          <w:rFonts w:ascii="Times New Roman" w:hAnsi="Times New Roman"/>
        </w:rPr>
        <w:t xml:space="preserve">a podle potřeby DOSS, správců sítí, případně dalších účastníků. Připomínky vzešlé z těchto jednání zhotovitel zapracuje do </w:t>
      </w:r>
      <w:r w:rsidR="001834F3">
        <w:rPr>
          <w:rFonts w:ascii="Times New Roman" w:hAnsi="Times New Roman"/>
        </w:rPr>
        <w:t>DSP</w:t>
      </w:r>
      <w:r w:rsidRPr="00450E0E">
        <w:rPr>
          <w:rFonts w:ascii="Times New Roman" w:hAnsi="Times New Roman"/>
        </w:rPr>
        <w:t>.</w:t>
      </w:r>
      <w:r w:rsidR="0093481B" w:rsidRPr="00450E0E">
        <w:rPr>
          <w:rFonts w:ascii="Times New Roman" w:hAnsi="Times New Roman"/>
        </w:rPr>
        <w:t xml:space="preserve"> </w:t>
      </w:r>
    </w:p>
    <w:p w14:paraId="091A7424" w14:textId="4A83AF7D" w:rsidR="00B16FD8" w:rsidRDefault="00B16FD8" w:rsidP="0093481B">
      <w:pPr>
        <w:numPr>
          <w:ilvl w:val="1"/>
          <w:numId w:val="11"/>
        </w:numPr>
        <w:spacing w:after="120" w:line="240" w:lineRule="auto"/>
        <w:ind w:left="851" w:hanging="425"/>
        <w:jc w:val="both"/>
        <w:rPr>
          <w:rFonts w:ascii="Times New Roman" w:hAnsi="Times New Roman"/>
        </w:rPr>
      </w:pPr>
      <w:r w:rsidRPr="00450E0E">
        <w:rPr>
          <w:rFonts w:ascii="Times New Roman" w:hAnsi="Times New Roman"/>
        </w:rPr>
        <w:t xml:space="preserve">Zhotovitel svolá v průběhu zpracování </w:t>
      </w:r>
      <w:r>
        <w:rPr>
          <w:rFonts w:ascii="Times New Roman" w:hAnsi="Times New Roman"/>
        </w:rPr>
        <w:t>DPS + ZDS</w:t>
      </w:r>
      <w:r w:rsidRPr="00450E0E">
        <w:rPr>
          <w:rFonts w:ascii="Times New Roman" w:hAnsi="Times New Roman"/>
        </w:rPr>
        <w:t xml:space="preserve"> výrobní porady (min. </w:t>
      </w:r>
      <w:r>
        <w:rPr>
          <w:rFonts w:ascii="Times New Roman" w:hAnsi="Times New Roman"/>
        </w:rPr>
        <w:t>2</w:t>
      </w:r>
      <w:r w:rsidRPr="00450E0E">
        <w:rPr>
          <w:rFonts w:ascii="Times New Roman" w:hAnsi="Times New Roman"/>
        </w:rPr>
        <w:t>krát), na kterých zabezpečí účast objednatele</w:t>
      </w:r>
      <w:r>
        <w:rPr>
          <w:rFonts w:ascii="Times New Roman" w:hAnsi="Times New Roman"/>
        </w:rPr>
        <w:t xml:space="preserve"> </w:t>
      </w:r>
      <w:r w:rsidRPr="00450E0E">
        <w:rPr>
          <w:rFonts w:ascii="Times New Roman" w:hAnsi="Times New Roman"/>
        </w:rPr>
        <w:t>a podle potřeby DOSS, správců sítí, případně dalších účastníků.</w:t>
      </w:r>
    </w:p>
    <w:p w14:paraId="7191F58C" w14:textId="1F00B700" w:rsidR="002C29B4" w:rsidRDefault="002C29B4" w:rsidP="00660C7E">
      <w:pPr>
        <w:numPr>
          <w:ilvl w:val="0"/>
          <w:numId w:val="11"/>
        </w:numPr>
        <w:spacing w:after="120" w:line="240" w:lineRule="auto"/>
        <w:ind w:left="425" w:hanging="425"/>
        <w:jc w:val="both"/>
        <w:rPr>
          <w:rFonts w:ascii="Times New Roman" w:hAnsi="Times New Roman"/>
          <w:u w:val="single"/>
        </w:rPr>
      </w:pPr>
      <w:r w:rsidRPr="002C29B4">
        <w:rPr>
          <w:rFonts w:ascii="Times New Roman" w:hAnsi="Times New Roman"/>
          <w:u w:val="single"/>
        </w:rPr>
        <w:t>Další společné požadavky:</w:t>
      </w:r>
    </w:p>
    <w:p w14:paraId="6722AE55" w14:textId="77777777"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Zhotovitel se zavazuje k součinnosti na řešení požadavků DOSS nebo stavebního úřadu.</w:t>
      </w:r>
    </w:p>
    <w:p w14:paraId="3886F10F" w14:textId="3E5D98F8"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si zajistí podrobné zaměření (polohopis a výškopis) stávajícího stavu dotčených </w:t>
      </w:r>
      <w:r w:rsidR="00112D1B">
        <w:rPr>
          <w:rFonts w:ascii="Times New Roman" w:hAnsi="Times New Roman"/>
        </w:rPr>
        <w:t>pozemků</w:t>
      </w:r>
      <w:r w:rsidRPr="00BD7A1C">
        <w:rPr>
          <w:rFonts w:ascii="Times New Roman" w:hAnsi="Times New Roman"/>
        </w:rPr>
        <w:t>. Zaměření bude součástí Dokumentace.</w:t>
      </w:r>
    </w:p>
    <w:p w14:paraId="7D7DBE50" w14:textId="12BE4828"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podrobně a přehledně zpracuje zásady organizace výstavby, které budou mimo jiné obsahovat situační výkresy zařízení a organizace staveniště s vyznačením záborů pozemků, řešení staveništní dopravy včetně příjezdu a přístupu na staveniště a dopravně </w:t>
      </w:r>
      <w:proofErr w:type="spellStart"/>
      <w:r w:rsidRPr="00BD7A1C">
        <w:rPr>
          <w:rFonts w:ascii="Times New Roman" w:hAnsi="Times New Roman"/>
        </w:rPr>
        <w:t>inž</w:t>
      </w:r>
      <w:proofErr w:type="spellEnd"/>
      <w:r w:rsidRPr="00BD7A1C">
        <w:rPr>
          <w:rFonts w:ascii="Times New Roman" w:hAnsi="Times New Roman"/>
        </w:rPr>
        <w:t xml:space="preserve">. opatření na dobu výstavby (případné uzavírky, dopravní značení, </w:t>
      </w:r>
      <w:r w:rsidR="00F20DAF">
        <w:rPr>
          <w:rFonts w:ascii="Times New Roman" w:hAnsi="Times New Roman"/>
        </w:rPr>
        <w:t>apod</w:t>
      </w:r>
      <w:r w:rsidRPr="00BD7A1C">
        <w:rPr>
          <w:rFonts w:ascii="Times New Roman" w:hAnsi="Times New Roman"/>
        </w:rPr>
        <w:t>), odhadovanou dobu výstavby, odhadovanou cenu stavby apod.</w:t>
      </w:r>
    </w:p>
    <w:p w14:paraId="5BFAED89" w14:textId="2108E19C" w:rsid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si zajistí </w:t>
      </w:r>
      <w:r w:rsidRPr="00F41401">
        <w:rPr>
          <w:rFonts w:ascii="Times New Roman" w:hAnsi="Times New Roman"/>
        </w:rPr>
        <w:t xml:space="preserve">posouzení </w:t>
      </w:r>
      <w:r>
        <w:rPr>
          <w:rFonts w:ascii="Times New Roman" w:hAnsi="Times New Roman"/>
        </w:rPr>
        <w:t xml:space="preserve">navazujících </w:t>
      </w:r>
      <w:r w:rsidRPr="00F41401">
        <w:rPr>
          <w:rFonts w:ascii="Times New Roman" w:hAnsi="Times New Roman"/>
        </w:rPr>
        <w:t>stávajících konstrukcí</w:t>
      </w:r>
      <w:r w:rsidR="00660C7E">
        <w:rPr>
          <w:rFonts w:ascii="Times New Roman" w:hAnsi="Times New Roman"/>
        </w:rPr>
        <w:t>,</w:t>
      </w:r>
      <w:r>
        <w:rPr>
          <w:rFonts w:ascii="Times New Roman" w:hAnsi="Times New Roman"/>
        </w:rPr>
        <w:t xml:space="preserve"> </w:t>
      </w:r>
      <w:r w:rsidRPr="00F41401">
        <w:rPr>
          <w:rFonts w:ascii="Times New Roman" w:hAnsi="Times New Roman"/>
        </w:rPr>
        <w:t xml:space="preserve">bude-li </w:t>
      </w:r>
      <w:r>
        <w:rPr>
          <w:rFonts w:ascii="Times New Roman" w:hAnsi="Times New Roman"/>
        </w:rPr>
        <w:t xml:space="preserve">to </w:t>
      </w:r>
      <w:r w:rsidRPr="00F41401">
        <w:rPr>
          <w:rFonts w:ascii="Times New Roman" w:hAnsi="Times New Roman"/>
        </w:rPr>
        <w:t xml:space="preserve">povaha </w:t>
      </w:r>
      <w:r w:rsidR="00596E11">
        <w:rPr>
          <w:rFonts w:ascii="Times New Roman" w:hAnsi="Times New Roman"/>
        </w:rPr>
        <w:t>stavby</w:t>
      </w:r>
      <w:r w:rsidR="00596E11" w:rsidRPr="00F41401">
        <w:rPr>
          <w:rFonts w:ascii="Times New Roman" w:hAnsi="Times New Roman"/>
        </w:rPr>
        <w:t xml:space="preserve"> </w:t>
      </w:r>
      <w:r w:rsidRPr="00F41401">
        <w:rPr>
          <w:rFonts w:ascii="Times New Roman" w:hAnsi="Times New Roman"/>
        </w:rPr>
        <w:t xml:space="preserve">vyžadovat. </w:t>
      </w:r>
    </w:p>
    <w:p w14:paraId="2DC80047" w14:textId="6E647A0B" w:rsidR="00B4737E" w:rsidRDefault="00B4737E" w:rsidP="00B4737E">
      <w:pPr>
        <w:numPr>
          <w:ilvl w:val="1"/>
          <w:numId w:val="11"/>
        </w:numPr>
        <w:spacing w:after="120" w:line="240" w:lineRule="auto"/>
        <w:ind w:left="851" w:hanging="425"/>
        <w:jc w:val="both"/>
        <w:rPr>
          <w:rFonts w:ascii="Times New Roman" w:hAnsi="Times New Roman"/>
        </w:rPr>
      </w:pPr>
      <w:r w:rsidRPr="00450E0E">
        <w:rPr>
          <w:rFonts w:ascii="Times New Roman" w:hAnsi="Times New Roman"/>
        </w:rPr>
        <w:t xml:space="preserve">Zhotovitel dále představí a projedná </w:t>
      </w:r>
      <w:r w:rsidR="009E40EB">
        <w:rPr>
          <w:rFonts w:ascii="Times New Roman" w:hAnsi="Times New Roman"/>
        </w:rPr>
        <w:t xml:space="preserve">každý jednotlivý stupeň </w:t>
      </w:r>
      <w:r w:rsidRPr="00450E0E">
        <w:rPr>
          <w:rFonts w:ascii="Times New Roman" w:hAnsi="Times New Roman"/>
        </w:rPr>
        <w:t>Dokumentac</w:t>
      </w:r>
      <w:r w:rsidR="009E40EB">
        <w:rPr>
          <w:rFonts w:ascii="Times New Roman" w:hAnsi="Times New Roman"/>
        </w:rPr>
        <w:t>e</w:t>
      </w:r>
      <w:r w:rsidRPr="00450E0E">
        <w:rPr>
          <w:rFonts w:ascii="Times New Roman" w:hAnsi="Times New Roman"/>
        </w:rPr>
        <w:t xml:space="preserve"> s objednatelem</w:t>
      </w:r>
      <w:r>
        <w:rPr>
          <w:rFonts w:ascii="Times New Roman" w:hAnsi="Times New Roman"/>
        </w:rPr>
        <w:t xml:space="preserve"> </w:t>
      </w:r>
      <w:r w:rsidRPr="00450E0E">
        <w:rPr>
          <w:rFonts w:ascii="Times New Roman" w:eastAsia="Times New Roman" w:hAnsi="Times New Roman"/>
          <w:lang w:eastAsia="cs-CZ"/>
        </w:rPr>
        <w:t xml:space="preserve">ještě </w:t>
      </w:r>
      <w:r w:rsidRPr="00450E0E">
        <w:rPr>
          <w:rFonts w:ascii="Times New Roman" w:hAnsi="Times New Roman"/>
        </w:rPr>
        <w:t>před tiskem čistopisu</w:t>
      </w:r>
      <w:r w:rsidR="0023019C">
        <w:rPr>
          <w:rFonts w:ascii="Times New Roman" w:hAnsi="Times New Roman"/>
        </w:rPr>
        <w:t>, způsobem a v termínu dle domluvy s objednatelem</w:t>
      </w:r>
      <w:r w:rsidRPr="00450E0E">
        <w:rPr>
          <w:rFonts w:ascii="Times New Roman" w:hAnsi="Times New Roman"/>
        </w:rPr>
        <w:t>.</w:t>
      </w:r>
    </w:p>
    <w:p w14:paraId="74FC80A4" w14:textId="77777777" w:rsidR="00184707" w:rsidRPr="00450E0E" w:rsidRDefault="00D37314" w:rsidP="00E14006">
      <w:pPr>
        <w:numPr>
          <w:ilvl w:val="0"/>
          <w:numId w:val="11"/>
        </w:numPr>
        <w:spacing w:after="120"/>
        <w:ind w:left="426" w:hanging="426"/>
        <w:jc w:val="both"/>
        <w:rPr>
          <w:rFonts w:ascii="Times New Roman" w:hAnsi="Times New Roman"/>
          <w:u w:val="single"/>
        </w:rPr>
      </w:pPr>
      <w:r w:rsidRPr="00450E0E">
        <w:rPr>
          <w:rFonts w:ascii="Times New Roman" w:hAnsi="Times New Roman"/>
          <w:u w:val="single"/>
        </w:rPr>
        <w:t xml:space="preserve">Požadavky na dodání </w:t>
      </w:r>
      <w:r w:rsidR="008A7096" w:rsidRPr="00450E0E">
        <w:rPr>
          <w:rFonts w:ascii="Times New Roman" w:hAnsi="Times New Roman"/>
          <w:u w:val="single"/>
        </w:rPr>
        <w:t>D</w:t>
      </w:r>
      <w:r w:rsidRPr="00450E0E">
        <w:rPr>
          <w:rFonts w:ascii="Times New Roman" w:hAnsi="Times New Roman"/>
          <w:u w:val="single"/>
        </w:rPr>
        <w:t>okumentace</w:t>
      </w:r>
      <w:r w:rsidR="004672F0" w:rsidRPr="00450E0E">
        <w:rPr>
          <w:rFonts w:ascii="Times New Roman" w:hAnsi="Times New Roman"/>
          <w:u w:val="single"/>
        </w:rPr>
        <w:t>:</w:t>
      </w:r>
    </w:p>
    <w:p w14:paraId="4C5B477E" w14:textId="6CC3DDF5" w:rsidR="00B131DF" w:rsidRPr="00B131DF" w:rsidRDefault="00660C7E" w:rsidP="00675FC9">
      <w:pPr>
        <w:numPr>
          <w:ilvl w:val="1"/>
          <w:numId w:val="11"/>
        </w:numPr>
        <w:spacing w:after="120" w:line="240" w:lineRule="auto"/>
        <w:ind w:left="851" w:hanging="425"/>
        <w:jc w:val="both"/>
        <w:rPr>
          <w:rFonts w:ascii="Times New Roman" w:hAnsi="Times New Roman"/>
          <w:b/>
        </w:rPr>
      </w:pPr>
      <w:r>
        <w:rPr>
          <w:rFonts w:ascii="Times New Roman" w:hAnsi="Times New Roman"/>
          <w:b/>
        </w:rPr>
        <w:t>S</w:t>
      </w:r>
      <w:r w:rsidR="00B131DF">
        <w:rPr>
          <w:rFonts w:ascii="Times New Roman" w:hAnsi="Times New Roman"/>
          <w:b/>
        </w:rPr>
        <w:t xml:space="preserve">tudii </w:t>
      </w:r>
      <w:r w:rsidR="00B131DF" w:rsidRPr="00B131DF">
        <w:rPr>
          <w:rFonts w:ascii="Times New Roman" w:hAnsi="Times New Roman"/>
          <w:bCs/>
        </w:rPr>
        <w:t>předá zhotovitel</w:t>
      </w:r>
      <w:r w:rsidR="00482646">
        <w:rPr>
          <w:rFonts w:ascii="Times New Roman" w:hAnsi="Times New Roman"/>
          <w:bCs/>
        </w:rPr>
        <w:t xml:space="preserve"> objednateli v počtu 2 tištěných </w:t>
      </w:r>
      <w:proofErr w:type="spellStart"/>
      <w:r w:rsidR="00482646">
        <w:rPr>
          <w:rFonts w:ascii="Times New Roman" w:hAnsi="Times New Roman"/>
          <w:bCs/>
        </w:rPr>
        <w:t>pa</w:t>
      </w:r>
      <w:r w:rsidR="00063B26">
        <w:rPr>
          <w:rFonts w:ascii="Times New Roman" w:hAnsi="Times New Roman"/>
          <w:bCs/>
        </w:rPr>
        <w:t>ré</w:t>
      </w:r>
      <w:proofErr w:type="spellEnd"/>
      <w:r w:rsidR="00063B26">
        <w:rPr>
          <w:rFonts w:ascii="Times New Roman" w:hAnsi="Times New Roman"/>
          <w:bCs/>
        </w:rPr>
        <w:t xml:space="preserve"> a 1krát na CD</w:t>
      </w:r>
      <w:r w:rsidR="00481E88">
        <w:rPr>
          <w:rFonts w:ascii="Times New Roman" w:hAnsi="Times New Roman"/>
          <w:bCs/>
        </w:rPr>
        <w:t xml:space="preserve">. Textové i výkresové části budou předány </w:t>
      </w:r>
      <w:r w:rsidR="00781C43">
        <w:rPr>
          <w:rFonts w:ascii="Times New Roman" w:hAnsi="Times New Roman"/>
          <w:bCs/>
        </w:rPr>
        <w:t xml:space="preserve">ve formátu </w:t>
      </w:r>
      <w:proofErr w:type="spellStart"/>
      <w:r w:rsidR="00781C43">
        <w:rPr>
          <w:rFonts w:ascii="Times New Roman" w:hAnsi="Times New Roman"/>
          <w:bCs/>
        </w:rPr>
        <w:t>pdf</w:t>
      </w:r>
      <w:proofErr w:type="spellEnd"/>
      <w:r w:rsidR="00781C43">
        <w:rPr>
          <w:rFonts w:ascii="Times New Roman" w:hAnsi="Times New Roman"/>
          <w:bCs/>
        </w:rPr>
        <w:t>.</w:t>
      </w:r>
    </w:p>
    <w:p w14:paraId="4E64086C" w14:textId="3126FA5D" w:rsidR="00D37314" w:rsidRPr="00727547" w:rsidRDefault="000C2267" w:rsidP="00675FC9">
      <w:pPr>
        <w:numPr>
          <w:ilvl w:val="1"/>
          <w:numId w:val="11"/>
        </w:numPr>
        <w:spacing w:after="120" w:line="240" w:lineRule="auto"/>
        <w:ind w:left="851" w:hanging="425"/>
        <w:jc w:val="both"/>
        <w:rPr>
          <w:rFonts w:ascii="Times New Roman" w:hAnsi="Times New Roman"/>
          <w:b/>
        </w:rPr>
      </w:pPr>
      <w:r w:rsidRPr="00781C43">
        <w:rPr>
          <w:rFonts w:ascii="Times New Roman" w:hAnsi="Times New Roman"/>
          <w:b/>
          <w:bCs/>
        </w:rPr>
        <w:t>DSP</w:t>
      </w:r>
      <w:r w:rsidR="0088491A">
        <w:rPr>
          <w:rFonts w:ascii="Times New Roman" w:hAnsi="Times New Roman"/>
        </w:rPr>
        <w:t xml:space="preserve"> </w:t>
      </w:r>
      <w:r w:rsidR="004E1EF1" w:rsidRPr="00450E0E">
        <w:rPr>
          <w:rFonts w:ascii="Times New Roman" w:hAnsi="Times New Roman"/>
        </w:rPr>
        <w:t>předá zhotovitel objednateli</w:t>
      </w:r>
      <w:r w:rsidR="0088491A">
        <w:rPr>
          <w:rFonts w:ascii="Times New Roman" w:hAnsi="Times New Roman"/>
        </w:rPr>
        <w:t xml:space="preserve"> </w:t>
      </w:r>
      <w:r w:rsidR="00C55D80" w:rsidRPr="00450E0E">
        <w:rPr>
          <w:rFonts w:ascii="Times New Roman" w:hAnsi="Times New Roman"/>
        </w:rPr>
        <w:t xml:space="preserve">na </w:t>
      </w:r>
      <w:r w:rsidR="00C9447B" w:rsidRPr="00450E0E">
        <w:rPr>
          <w:rFonts w:ascii="Times New Roman" w:hAnsi="Times New Roman"/>
        </w:rPr>
        <w:t xml:space="preserve">CD </w:t>
      </w:r>
      <w:r w:rsidR="00067CCF">
        <w:rPr>
          <w:rFonts w:ascii="Times New Roman" w:hAnsi="Times New Roman"/>
        </w:rPr>
        <w:t>či USB disku</w:t>
      </w:r>
      <w:r w:rsidR="00727547">
        <w:rPr>
          <w:rFonts w:ascii="Times New Roman" w:hAnsi="Times New Roman"/>
        </w:rPr>
        <w:t xml:space="preserve">. </w:t>
      </w:r>
      <w:r w:rsidR="00C300D9" w:rsidRPr="00450E0E">
        <w:rPr>
          <w:rFonts w:ascii="Times New Roman" w:hAnsi="Times New Roman"/>
        </w:rPr>
        <w:t>T</w:t>
      </w:r>
      <w:r w:rsidR="003D2F10" w:rsidRPr="00450E0E">
        <w:rPr>
          <w:rFonts w:ascii="Times New Roman" w:hAnsi="Times New Roman"/>
        </w:rPr>
        <w:t xml:space="preserve">extové části </w:t>
      </w:r>
      <w:r w:rsidR="00727547">
        <w:rPr>
          <w:rFonts w:ascii="Times New Roman" w:hAnsi="Times New Roman"/>
        </w:rPr>
        <w:t>DSP</w:t>
      </w:r>
      <w:r w:rsidR="00C300D9" w:rsidRPr="00450E0E">
        <w:rPr>
          <w:rFonts w:ascii="Times New Roman" w:hAnsi="Times New Roman"/>
        </w:rPr>
        <w:t xml:space="preserve"> zhotovitel zpracuje </w:t>
      </w:r>
      <w:r w:rsidR="003D2F10" w:rsidRPr="00450E0E">
        <w:rPr>
          <w:rFonts w:ascii="Times New Roman" w:hAnsi="Times New Roman"/>
        </w:rPr>
        <w:t xml:space="preserve">v textovém editoru MS Word, příp. v tabulkovém </w:t>
      </w:r>
      <w:r w:rsidR="000929D9" w:rsidRPr="00450E0E">
        <w:rPr>
          <w:rFonts w:ascii="Times New Roman" w:hAnsi="Times New Roman"/>
        </w:rPr>
        <w:t>editoru</w:t>
      </w:r>
      <w:r w:rsidR="003D2F10" w:rsidRPr="00450E0E">
        <w:rPr>
          <w:rFonts w:ascii="Times New Roman" w:hAnsi="Times New Roman"/>
        </w:rPr>
        <w:t xml:space="preserve"> MS </w:t>
      </w:r>
      <w:r w:rsidR="00C9447B" w:rsidRPr="00450E0E">
        <w:rPr>
          <w:rFonts w:ascii="Times New Roman" w:hAnsi="Times New Roman"/>
        </w:rPr>
        <w:t>Excel, výkresové</w:t>
      </w:r>
      <w:r w:rsidR="003D2F10" w:rsidRPr="00450E0E">
        <w:rPr>
          <w:rFonts w:ascii="Times New Roman" w:hAnsi="Times New Roman"/>
        </w:rPr>
        <w:t xml:space="preserve"> části budou předány ve formátu </w:t>
      </w:r>
      <w:proofErr w:type="spellStart"/>
      <w:r w:rsidR="003D2F10" w:rsidRPr="00450E0E">
        <w:rPr>
          <w:rFonts w:ascii="Times New Roman" w:hAnsi="Times New Roman"/>
        </w:rPr>
        <w:t>dwg</w:t>
      </w:r>
      <w:proofErr w:type="spellEnd"/>
      <w:r w:rsidR="003D2F10" w:rsidRPr="00450E0E">
        <w:rPr>
          <w:rFonts w:ascii="Times New Roman" w:hAnsi="Times New Roman"/>
        </w:rPr>
        <w:t xml:space="preserve"> a v</w:t>
      </w:r>
      <w:r w:rsidR="00454C46" w:rsidRPr="00450E0E">
        <w:rPr>
          <w:rFonts w:ascii="Times New Roman" w:hAnsi="Times New Roman"/>
        </w:rPr>
        <w:t> </w:t>
      </w:r>
      <w:proofErr w:type="spellStart"/>
      <w:r w:rsidR="003D2F10" w:rsidRPr="00450E0E">
        <w:rPr>
          <w:rFonts w:ascii="Times New Roman" w:hAnsi="Times New Roman"/>
        </w:rPr>
        <w:t>pdf</w:t>
      </w:r>
      <w:proofErr w:type="spellEnd"/>
      <w:r w:rsidR="003D2F10" w:rsidRPr="00450E0E">
        <w:rPr>
          <w:rFonts w:ascii="Times New Roman" w:hAnsi="Times New Roman"/>
        </w:rPr>
        <w:t>.</w:t>
      </w:r>
    </w:p>
    <w:p w14:paraId="1B1FD8D6" w14:textId="58CE9EB6" w:rsidR="00C15A38" w:rsidRPr="00727547" w:rsidRDefault="00727547" w:rsidP="00C15A38">
      <w:pPr>
        <w:numPr>
          <w:ilvl w:val="1"/>
          <w:numId w:val="11"/>
        </w:numPr>
        <w:spacing w:after="120" w:line="240" w:lineRule="auto"/>
        <w:ind w:left="851" w:hanging="425"/>
        <w:jc w:val="both"/>
        <w:rPr>
          <w:rFonts w:ascii="Times New Roman" w:hAnsi="Times New Roman"/>
          <w:b/>
        </w:rPr>
      </w:pPr>
      <w:r>
        <w:rPr>
          <w:rFonts w:ascii="Times New Roman" w:hAnsi="Times New Roman"/>
          <w:b/>
          <w:bCs/>
        </w:rPr>
        <w:t xml:space="preserve">DPS + ZDS </w:t>
      </w:r>
      <w:r w:rsidR="00993AB6" w:rsidRPr="00993AB6">
        <w:rPr>
          <w:rFonts w:ascii="Times New Roman" w:hAnsi="Times New Roman"/>
        </w:rPr>
        <w:t>předá zhotovitel</w:t>
      </w:r>
      <w:r w:rsidR="00993AB6">
        <w:rPr>
          <w:rFonts w:ascii="Times New Roman" w:hAnsi="Times New Roman"/>
        </w:rPr>
        <w:t xml:space="preserve"> objednateli </w:t>
      </w:r>
      <w:r w:rsidR="00502F4A">
        <w:rPr>
          <w:rFonts w:ascii="Times New Roman" w:hAnsi="Times New Roman"/>
        </w:rPr>
        <w:t xml:space="preserve">v počtu </w:t>
      </w:r>
      <w:r w:rsidR="00686CB5">
        <w:rPr>
          <w:rFonts w:ascii="Times New Roman" w:hAnsi="Times New Roman"/>
        </w:rPr>
        <w:t>6</w:t>
      </w:r>
      <w:r w:rsidR="00502F4A">
        <w:rPr>
          <w:rFonts w:ascii="Times New Roman" w:hAnsi="Times New Roman"/>
        </w:rPr>
        <w:t xml:space="preserve"> tištěných </w:t>
      </w:r>
      <w:proofErr w:type="spellStart"/>
      <w:r w:rsidR="00502F4A">
        <w:rPr>
          <w:rFonts w:ascii="Times New Roman" w:hAnsi="Times New Roman"/>
        </w:rPr>
        <w:t>paré</w:t>
      </w:r>
      <w:proofErr w:type="spellEnd"/>
      <w:r w:rsidR="00C15A38">
        <w:rPr>
          <w:rFonts w:ascii="Times New Roman" w:hAnsi="Times New Roman"/>
        </w:rPr>
        <w:t xml:space="preserve"> a </w:t>
      </w:r>
      <w:r w:rsidR="006D3786">
        <w:rPr>
          <w:rFonts w:ascii="Times New Roman" w:hAnsi="Times New Roman"/>
        </w:rPr>
        <w:t>1krát</w:t>
      </w:r>
      <w:r w:rsidR="00C15A38">
        <w:rPr>
          <w:rFonts w:ascii="Times New Roman" w:hAnsi="Times New Roman"/>
        </w:rPr>
        <w:t xml:space="preserve"> na elektronicky na CD či USB disku. </w:t>
      </w:r>
      <w:r w:rsidR="002C16FB">
        <w:rPr>
          <w:rFonts w:ascii="Times New Roman" w:hAnsi="Times New Roman"/>
        </w:rPr>
        <w:t>Součástí</w:t>
      </w:r>
      <w:r w:rsidR="002C16FB" w:rsidRPr="00450E0E">
        <w:rPr>
          <w:rFonts w:ascii="Times New Roman" w:hAnsi="Times New Roman"/>
        </w:rPr>
        <w:t xml:space="preserve"> bude </w:t>
      </w:r>
      <w:r w:rsidR="002C16FB">
        <w:rPr>
          <w:rFonts w:ascii="Times New Roman" w:hAnsi="Times New Roman"/>
        </w:rPr>
        <w:t xml:space="preserve">oceněný a </w:t>
      </w:r>
      <w:r w:rsidR="002C16FB" w:rsidRPr="00450E0E">
        <w:rPr>
          <w:rFonts w:ascii="Times New Roman" w:hAnsi="Times New Roman"/>
        </w:rPr>
        <w:t xml:space="preserve">neoceněný soupis prací vypracovaný dle </w:t>
      </w:r>
      <w:proofErr w:type="spellStart"/>
      <w:r w:rsidR="002C16FB" w:rsidRPr="00450E0E">
        <w:rPr>
          <w:rFonts w:ascii="Times New Roman" w:hAnsi="Times New Roman"/>
        </w:rPr>
        <w:t>vyhl</w:t>
      </w:r>
      <w:proofErr w:type="spellEnd"/>
      <w:r w:rsidR="002C16FB" w:rsidRPr="00450E0E">
        <w:rPr>
          <w:rFonts w:ascii="Times New Roman" w:hAnsi="Times New Roman"/>
        </w:rPr>
        <w:t>. č. 169/2016 Sb. (dle aktuální cenové úrovně)</w:t>
      </w:r>
      <w:r w:rsidR="002C16FB">
        <w:rPr>
          <w:rFonts w:ascii="Times New Roman" w:hAnsi="Times New Roman"/>
        </w:rPr>
        <w:t>.</w:t>
      </w:r>
      <w:r w:rsidR="002C16FB" w:rsidRPr="00450E0E">
        <w:rPr>
          <w:rFonts w:ascii="Times New Roman" w:hAnsi="Times New Roman"/>
        </w:rPr>
        <w:t xml:space="preserve"> </w:t>
      </w:r>
      <w:r w:rsidR="00C15A38" w:rsidRPr="00450E0E">
        <w:rPr>
          <w:rFonts w:ascii="Times New Roman" w:hAnsi="Times New Roman"/>
        </w:rPr>
        <w:t xml:space="preserve">Textové části </w:t>
      </w:r>
      <w:r w:rsidR="00660C7E">
        <w:rPr>
          <w:rFonts w:ascii="Times New Roman" w:hAnsi="Times New Roman"/>
        </w:rPr>
        <w:t>DPS+ZDS</w:t>
      </w:r>
      <w:r w:rsidR="00660C7E" w:rsidRPr="00450E0E">
        <w:rPr>
          <w:rFonts w:ascii="Times New Roman" w:hAnsi="Times New Roman"/>
        </w:rPr>
        <w:t> </w:t>
      </w:r>
      <w:r w:rsidR="00C15A38" w:rsidRPr="00450E0E">
        <w:rPr>
          <w:rFonts w:ascii="Times New Roman" w:hAnsi="Times New Roman"/>
        </w:rPr>
        <w:t xml:space="preserve">zhotovitel zpracuje v textovém editoru MS Word, příp. v tabulkovém editoru MS Excel, výkresové části budou předány ve formátu </w:t>
      </w:r>
      <w:proofErr w:type="spellStart"/>
      <w:r w:rsidR="00C15A38" w:rsidRPr="00450E0E">
        <w:rPr>
          <w:rFonts w:ascii="Times New Roman" w:hAnsi="Times New Roman"/>
        </w:rPr>
        <w:t>dwg</w:t>
      </w:r>
      <w:proofErr w:type="spellEnd"/>
      <w:r w:rsidR="00C15A38" w:rsidRPr="00450E0E">
        <w:rPr>
          <w:rFonts w:ascii="Times New Roman" w:hAnsi="Times New Roman"/>
        </w:rPr>
        <w:t xml:space="preserve"> a v </w:t>
      </w:r>
      <w:proofErr w:type="spellStart"/>
      <w:r w:rsidR="00C15A38" w:rsidRPr="00450E0E">
        <w:rPr>
          <w:rFonts w:ascii="Times New Roman" w:hAnsi="Times New Roman"/>
        </w:rPr>
        <w:t>pdf</w:t>
      </w:r>
      <w:proofErr w:type="spellEnd"/>
      <w:r w:rsidR="00C15A38" w:rsidRPr="00450E0E">
        <w:rPr>
          <w:rFonts w:ascii="Times New Roman" w:hAnsi="Times New Roman"/>
        </w:rPr>
        <w:t>.</w:t>
      </w:r>
    </w:p>
    <w:p w14:paraId="6EA3FC3C" w14:textId="0D603C39" w:rsidR="00D37314" w:rsidRDefault="00DE07BB" w:rsidP="002B02BD">
      <w:pPr>
        <w:pStyle w:val="Odstavecseseznamem"/>
        <w:numPr>
          <w:ilvl w:val="0"/>
          <w:numId w:val="20"/>
        </w:numPr>
        <w:spacing w:after="120" w:line="240" w:lineRule="auto"/>
        <w:ind w:left="851" w:hanging="425"/>
        <w:jc w:val="both"/>
        <w:rPr>
          <w:rFonts w:ascii="Times New Roman" w:hAnsi="Times New Roman"/>
        </w:rPr>
      </w:pPr>
      <w:r>
        <w:rPr>
          <w:rFonts w:ascii="Times New Roman" w:hAnsi="Times New Roman"/>
        </w:rPr>
        <w:t>Součástí Díla je vy</w:t>
      </w:r>
      <w:r w:rsidR="00C55D80" w:rsidRPr="00450E0E">
        <w:rPr>
          <w:rFonts w:ascii="Times New Roman" w:hAnsi="Times New Roman"/>
        </w:rPr>
        <w:t xml:space="preserve">hotovení </w:t>
      </w:r>
      <w:r w:rsidR="00D37314" w:rsidRPr="00450E0E">
        <w:rPr>
          <w:rFonts w:ascii="Times New Roman" w:hAnsi="Times New Roman"/>
        </w:rPr>
        <w:t>další</w:t>
      </w:r>
      <w:r w:rsidR="00876C43" w:rsidRPr="00450E0E">
        <w:rPr>
          <w:rFonts w:ascii="Times New Roman" w:hAnsi="Times New Roman"/>
        </w:rPr>
        <w:t>ch</w:t>
      </w:r>
      <w:r w:rsidR="00D37314" w:rsidRPr="00450E0E">
        <w:rPr>
          <w:rFonts w:ascii="Times New Roman" w:hAnsi="Times New Roman"/>
        </w:rPr>
        <w:t xml:space="preserve"> potřebný</w:t>
      </w:r>
      <w:r w:rsidR="00876C43" w:rsidRPr="00450E0E">
        <w:rPr>
          <w:rFonts w:ascii="Times New Roman" w:hAnsi="Times New Roman"/>
        </w:rPr>
        <w:t>ch</w:t>
      </w:r>
      <w:r w:rsidR="00D37314" w:rsidRPr="00450E0E">
        <w:rPr>
          <w:rFonts w:ascii="Times New Roman" w:hAnsi="Times New Roman"/>
        </w:rPr>
        <w:t xml:space="preserve"> pracovních </w:t>
      </w:r>
      <w:proofErr w:type="spellStart"/>
      <w:r w:rsidR="00D37314" w:rsidRPr="00450E0E">
        <w:rPr>
          <w:rFonts w:ascii="Times New Roman" w:hAnsi="Times New Roman"/>
        </w:rPr>
        <w:t>paré</w:t>
      </w:r>
      <w:proofErr w:type="spellEnd"/>
      <w:r w:rsidR="00D37314" w:rsidRPr="00450E0E">
        <w:rPr>
          <w:rFonts w:ascii="Times New Roman" w:hAnsi="Times New Roman"/>
        </w:rPr>
        <w:t xml:space="preserve"> nebo jejich částí nutný</w:t>
      </w:r>
      <w:r w:rsidR="00876C43" w:rsidRPr="00450E0E">
        <w:rPr>
          <w:rFonts w:ascii="Times New Roman" w:hAnsi="Times New Roman"/>
        </w:rPr>
        <w:t>ch</w:t>
      </w:r>
      <w:r w:rsidR="00D37314" w:rsidRPr="00450E0E">
        <w:rPr>
          <w:rFonts w:ascii="Times New Roman" w:hAnsi="Times New Roman"/>
        </w:rPr>
        <w:t xml:space="preserve"> pro zajištění vyjádření, stanovisek či pro jiná projednání s </w:t>
      </w:r>
      <w:r w:rsidR="0074530E" w:rsidRPr="00450E0E">
        <w:rPr>
          <w:rFonts w:ascii="Times New Roman" w:hAnsi="Times New Roman"/>
        </w:rPr>
        <w:t>obje</w:t>
      </w:r>
      <w:r w:rsidR="00B958A5" w:rsidRPr="00450E0E">
        <w:rPr>
          <w:rFonts w:ascii="Times New Roman" w:hAnsi="Times New Roman"/>
        </w:rPr>
        <w:t>d</w:t>
      </w:r>
      <w:r w:rsidR="0074530E" w:rsidRPr="00450E0E">
        <w:rPr>
          <w:rFonts w:ascii="Times New Roman" w:hAnsi="Times New Roman"/>
        </w:rPr>
        <w:t>natelem</w:t>
      </w:r>
      <w:r w:rsidR="00D37314" w:rsidRPr="00450E0E">
        <w:rPr>
          <w:rFonts w:ascii="Times New Roman" w:hAnsi="Times New Roman"/>
        </w:rPr>
        <w:t xml:space="preserve">, </w:t>
      </w:r>
      <w:r w:rsidR="00876C43" w:rsidRPr="00450E0E">
        <w:rPr>
          <w:rFonts w:ascii="Times New Roman" w:hAnsi="Times New Roman"/>
        </w:rPr>
        <w:t xml:space="preserve">DOSS, </w:t>
      </w:r>
      <w:r w:rsidR="00D37314" w:rsidRPr="00450E0E">
        <w:rPr>
          <w:rFonts w:ascii="Times New Roman" w:hAnsi="Times New Roman"/>
        </w:rPr>
        <w:t xml:space="preserve">vlastníky </w:t>
      </w:r>
      <w:r w:rsidR="00472528" w:rsidRPr="00450E0E">
        <w:rPr>
          <w:rFonts w:ascii="Times New Roman" w:hAnsi="Times New Roman"/>
        </w:rPr>
        <w:t xml:space="preserve">sousedních </w:t>
      </w:r>
      <w:r w:rsidR="00D37314" w:rsidRPr="00450E0E">
        <w:rPr>
          <w:rFonts w:ascii="Times New Roman" w:hAnsi="Times New Roman"/>
        </w:rPr>
        <w:t>pozemků nebo dalšími účastníky řízení.</w:t>
      </w:r>
    </w:p>
    <w:p w14:paraId="1FFCEBFC" w14:textId="77777777" w:rsidR="0023019C" w:rsidRDefault="0023019C" w:rsidP="0023019C">
      <w:pPr>
        <w:spacing w:after="120" w:line="240" w:lineRule="auto"/>
        <w:jc w:val="both"/>
        <w:rPr>
          <w:rFonts w:ascii="Times New Roman" w:hAnsi="Times New Roman"/>
        </w:rPr>
      </w:pPr>
    </w:p>
    <w:p w14:paraId="4FABAD84" w14:textId="77777777" w:rsidR="0023019C" w:rsidRPr="0023019C" w:rsidRDefault="0023019C" w:rsidP="0023019C">
      <w:pPr>
        <w:spacing w:after="120" w:line="240" w:lineRule="auto"/>
        <w:jc w:val="both"/>
        <w:rPr>
          <w:rFonts w:ascii="Times New Roman" w:hAnsi="Times New Roman"/>
        </w:rPr>
      </w:pPr>
    </w:p>
    <w:p w14:paraId="2410844F" w14:textId="77777777" w:rsidR="00EC69F4" w:rsidRPr="00450E0E" w:rsidRDefault="00022A1F" w:rsidP="00E14006">
      <w:pPr>
        <w:numPr>
          <w:ilvl w:val="0"/>
          <w:numId w:val="11"/>
        </w:numPr>
        <w:spacing w:after="120" w:line="240" w:lineRule="auto"/>
        <w:ind w:left="426" w:hanging="426"/>
        <w:jc w:val="both"/>
        <w:rPr>
          <w:rFonts w:ascii="Times New Roman" w:hAnsi="Times New Roman"/>
          <w:bCs/>
          <w:u w:val="single"/>
        </w:rPr>
      </w:pPr>
      <w:r w:rsidRPr="00450E0E">
        <w:rPr>
          <w:rFonts w:ascii="Times New Roman" w:hAnsi="Times New Roman"/>
          <w:bCs/>
          <w:u w:val="single"/>
        </w:rPr>
        <w:lastRenderedPageBreak/>
        <w:t>Technické podmínky</w:t>
      </w:r>
      <w:r w:rsidR="004672F0" w:rsidRPr="00450E0E">
        <w:rPr>
          <w:rFonts w:ascii="Times New Roman" w:hAnsi="Times New Roman"/>
          <w:bCs/>
          <w:u w:val="single"/>
        </w:rPr>
        <w:t>:</w:t>
      </w:r>
    </w:p>
    <w:p w14:paraId="28B07D94" w14:textId="77777777" w:rsidR="00EC69F4" w:rsidRDefault="00EC69F4" w:rsidP="00A25EBE">
      <w:pPr>
        <w:pStyle w:val="Odstavecseseznamem"/>
        <w:numPr>
          <w:ilvl w:val="0"/>
          <w:numId w:val="20"/>
        </w:numPr>
        <w:spacing w:after="120" w:line="240" w:lineRule="auto"/>
        <w:ind w:left="851" w:hanging="425"/>
        <w:jc w:val="both"/>
        <w:rPr>
          <w:rFonts w:ascii="Times New Roman" w:hAnsi="Times New Roman"/>
        </w:rPr>
      </w:pPr>
      <w:r w:rsidRPr="00450E0E">
        <w:rPr>
          <w:rFonts w:ascii="Times New Roman" w:hAnsi="Times New Roman"/>
        </w:rPr>
        <w:t>Dílo zhotovitel zpracuje v rozsahu a standardu jednoznačně určujícím základní požadavky na kvalitu a charakteristické vlastnosti stavby</w:t>
      </w:r>
      <w:r w:rsidR="00CB7FBA" w:rsidRPr="00450E0E">
        <w:rPr>
          <w:rFonts w:ascii="Times New Roman" w:hAnsi="Times New Roman"/>
        </w:rPr>
        <w:t>.</w:t>
      </w:r>
    </w:p>
    <w:p w14:paraId="15CE570F" w14:textId="77777777" w:rsidR="00517B66" w:rsidRPr="00450E0E" w:rsidRDefault="00517B66"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Všechna jednání budou probíhat v sídle objednatele, případně </w:t>
      </w:r>
      <w:r w:rsidR="009854AC" w:rsidRPr="00450E0E">
        <w:rPr>
          <w:rFonts w:ascii="Times New Roman" w:hAnsi="Times New Roman"/>
        </w:rPr>
        <w:t>na místě budoucí stavby</w:t>
      </w:r>
      <w:r w:rsidRPr="00450E0E">
        <w:rPr>
          <w:rFonts w:ascii="Times New Roman" w:hAnsi="Times New Roman"/>
        </w:rPr>
        <w:t>.</w:t>
      </w:r>
    </w:p>
    <w:p w14:paraId="27EE8815" w14:textId="77777777" w:rsidR="00184707" w:rsidRPr="00450E0E" w:rsidRDefault="00184707"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Objednatel se zavazuje Dílo převzít a zaplatit zhotoviteli za provedení </w:t>
      </w:r>
      <w:r w:rsidR="00C300D9" w:rsidRPr="00450E0E">
        <w:rPr>
          <w:rFonts w:ascii="Times New Roman" w:hAnsi="Times New Roman"/>
        </w:rPr>
        <w:t xml:space="preserve">Díla </w:t>
      </w:r>
      <w:r w:rsidRPr="00450E0E">
        <w:rPr>
          <w:rFonts w:ascii="Times New Roman" w:hAnsi="Times New Roman"/>
        </w:rPr>
        <w:t xml:space="preserve">cenu podle </w:t>
      </w:r>
      <w:r w:rsidR="00022A1F" w:rsidRPr="00B8659F">
        <w:rPr>
          <w:rFonts w:ascii="Times New Roman" w:hAnsi="Times New Roman"/>
        </w:rPr>
        <w:t>Č</w:t>
      </w:r>
      <w:r w:rsidRPr="00B8659F">
        <w:rPr>
          <w:rFonts w:ascii="Times New Roman" w:hAnsi="Times New Roman"/>
        </w:rPr>
        <w:t>l</w:t>
      </w:r>
      <w:r w:rsidR="00022A1F" w:rsidRPr="00B8659F">
        <w:rPr>
          <w:rFonts w:ascii="Times New Roman" w:hAnsi="Times New Roman"/>
        </w:rPr>
        <w:t>ánku</w:t>
      </w:r>
      <w:r w:rsidRPr="00B8659F">
        <w:rPr>
          <w:rFonts w:ascii="Times New Roman" w:hAnsi="Times New Roman"/>
        </w:rPr>
        <w:t xml:space="preserve"> II</w:t>
      </w:r>
      <w:r w:rsidRPr="00450E0E">
        <w:rPr>
          <w:rFonts w:ascii="Times New Roman" w:hAnsi="Times New Roman"/>
        </w:rPr>
        <w:t xml:space="preserve"> této smlouvy</w:t>
      </w:r>
      <w:r w:rsidR="003D2F10" w:rsidRPr="00450E0E">
        <w:rPr>
          <w:rFonts w:ascii="Times New Roman" w:hAnsi="Times New Roman"/>
        </w:rPr>
        <w:t>.</w:t>
      </w:r>
    </w:p>
    <w:p w14:paraId="04E758DC" w14:textId="701B368D" w:rsidR="00ED5E43" w:rsidRDefault="00E26CB8"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Z</w:t>
      </w:r>
      <w:r w:rsidR="00532EA9" w:rsidRPr="00450E0E">
        <w:rPr>
          <w:rFonts w:ascii="Times New Roman" w:hAnsi="Times New Roman"/>
        </w:rPr>
        <w:t xml:space="preserve">hotovitel se zavazuje </w:t>
      </w:r>
      <w:r w:rsidR="00E471B3" w:rsidRPr="00450E0E">
        <w:rPr>
          <w:rFonts w:ascii="Times New Roman" w:hAnsi="Times New Roman"/>
        </w:rPr>
        <w:t xml:space="preserve">provést </w:t>
      </w:r>
      <w:r w:rsidR="0092799C" w:rsidRPr="00450E0E">
        <w:rPr>
          <w:rFonts w:ascii="Times New Roman" w:hAnsi="Times New Roman"/>
        </w:rPr>
        <w:t xml:space="preserve">Dílo </w:t>
      </w:r>
      <w:r w:rsidR="00532EA9" w:rsidRPr="00450E0E">
        <w:rPr>
          <w:rFonts w:ascii="Times New Roman" w:hAnsi="Times New Roman"/>
        </w:rPr>
        <w:t>v</w:t>
      </w:r>
      <w:r w:rsidR="00ED5E43" w:rsidRPr="00450E0E">
        <w:rPr>
          <w:rFonts w:ascii="Times New Roman" w:hAnsi="Times New Roman"/>
        </w:rPr>
        <w:t> </w:t>
      </w:r>
      <w:r w:rsidR="00FF2164" w:rsidRPr="00450E0E">
        <w:rPr>
          <w:rFonts w:ascii="Times New Roman" w:hAnsi="Times New Roman"/>
        </w:rPr>
        <w:t>souladu s</w:t>
      </w:r>
      <w:r w:rsidR="00C300D9" w:rsidRPr="00450E0E">
        <w:rPr>
          <w:rFonts w:ascii="Times New Roman" w:hAnsi="Times New Roman"/>
        </w:rPr>
        <w:t> </w:t>
      </w:r>
      <w:r w:rsidR="00ED5E43" w:rsidRPr="00450E0E">
        <w:rPr>
          <w:rFonts w:ascii="Times New Roman" w:hAnsi="Times New Roman"/>
        </w:rPr>
        <w:t>touto smlouvou, obecně závaznými právními předpisy</w:t>
      </w:r>
      <w:r w:rsidR="00022A1F" w:rsidRPr="00450E0E">
        <w:rPr>
          <w:rFonts w:ascii="Times New Roman" w:hAnsi="Times New Roman"/>
        </w:rPr>
        <w:t xml:space="preserve">, </w:t>
      </w:r>
      <w:r w:rsidR="008C1A1D">
        <w:rPr>
          <w:rFonts w:ascii="Times New Roman" w:hAnsi="Times New Roman"/>
        </w:rPr>
        <w:t xml:space="preserve">TKP-D, TKP, </w:t>
      </w:r>
      <w:r w:rsidR="00022A1F" w:rsidRPr="00450E0E">
        <w:rPr>
          <w:rFonts w:ascii="Times New Roman" w:hAnsi="Times New Roman"/>
        </w:rPr>
        <w:t>ČSN</w:t>
      </w:r>
      <w:r w:rsidR="008724BC" w:rsidRPr="00450E0E">
        <w:rPr>
          <w:rFonts w:ascii="Times New Roman" w:hAnsi="Times New Roman"/>
        </w:rPr>
        <w:t>,</w:t>
      </w:r>
      <w:r w:rsidR="00022A1F" w:rsidRPr="00450E0E">
        <w:rPr>
          <w:rFonts w:ascii="Times New Roman" w:hAnsi="Times New Roman"/>
        </w:rPr>
        <w:t xml:space="preserve"> </w:t>
      </w:r>
      <w:proofErr w:type="gramStart"/>
      <w:r w:rsidR="00022A1F" w:rsidRPr="00450E0E">
        <w:rPr>
          <w:rFonts w:ascii="Times New Roman" w:hAnsi="Times New Roman"/>
        </w:rPr>
        <w:t>EN</w:t>
      </w:r>
      <w:r w:rsidR="008724BC" w:rsidRPr="00450E0E">
        <w:rPr>
          <w:rFonts w:ascii="Times New Roman" w:hAnsi="Times New Roman"/>
        </w:rPr>
        <w:t>,</w:t>
      </w:r>
      <w:proofErr w:type="gramEnd"/>
      <w:r w:rsidR="008724BC" w:rsidRPr="00450E0E">
        <w:rPr>
          <w:rFonts w:ascii="Times New Roman" w:hAnsi="Times New Roman"/>
        </w:rPr>
        <w:t xml:space="preserve"> apod.</w:t>
      </w:r>
    </w:p>
    <w:p w14:paraId="50ECE6CD" w14:textId="77777777" w:rsidR="007757E5" w:rsidRPr="00450E0E" w:rsidRDefault="007757E5" w:rsidP="002631A8">
      <w:pPr>
        <w:spacing w:after="120" w:line="240" w:lineRule="auto"/>
        <w:ind w:left="426"/>
        <w:jc w:val="both"/>
        <w:rPr>
          <w:rFonts w:ascii="Times New Roman" w:hAnsi="Times New Roman"/>
        </w:rPr>
      </w:pPr>
    </w:p>
    <w:p w14:paraId="11CDB96B"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II – Cena </w:t>
      </w:r>
      <w:r w:rsidR="008A7096"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1C4EE968" w14:textId="655FD803" w:rsidR="005935C4" w:rsidRPr="00450E0E" w:rsidRDefault="00BE5758" w:rsidP="00E14006">
      <w:pPr>
        <w:numPr>
          <w:ilvl w:val="0"/>
          <w:numId w:val="3"/>
        </w:numPr>
        <w:spacing w:after="0"/>
        <w:ind w:left="426" w:hanging="431"/>
        <w:rPr>
          <w:rFonts w:ascii="Times New Roman" w:hAnsi="Times New Roman"/>
        </w:rPr>
      </w:pPr>
      <w:r w:rsidRPr="00450E0E">
        <w:rPr>
          <w:rFonts w:ascii="Times New Roman" w:hAnsi="Times New Roman"/>
        </w:rPr>
        <w:t xml:space="preserve">Smluvní strany </w:t>
      </w:r>
      <w:r w:rsidR="003269EC" w:rsidRPr="00450E0E">
        <w:rPr>
          <w:rFonts w:ascii="Times New Roman" w:hAnsi="Times New Roman"/>
        </w:rPr>
        <w:t>si ujednaly cenu</w:t>
      </w:r>
      <w:r w:rsidR="00A855DB">
        <w:rPr>
          <w:rFonts w:ascii="Times New Roman" w:hAnsi="Times New Roman"/>
        </w:rPr>
        <w:t xml:space="preserve"> </w:t>
      </w:r>
      <w:r w:rsidR="00B7459F" w:rsidRPr="00450E0E">
        <w:rPr>
          <w:rFonts w:ascii="Times New Roman" w:hAnsi="Times New Roman"/>
        </w:rPr>
        <w:t>D</w:t>
      </w:r>
      <w:r w:rsidRPr="00450E0E">
        <w:rPr>
          <w:rFonts w:ascii="Times New Roman" w:hAnsi="Times New Roman"/>
        </w:rPr>
        <w:t>íla</w:t>
      </w:r>
      <w:r w:rsidR="005935C4" w:rsidRPr="00450E0E">
        <w:rPr>
          <w:rFonts w:ascii="Times New Roman" w:hAnsi="Times New Roman"/>
        </w:rPr>
        <w:t>:</w:t>
      </w:r>
    </w:p>
    <w:p w14:paraId="1A5D02B7" w14:textId="1FBA44BB" w:rsidR="005935C4" w:rsidRDefault="005935C4" w:rsidP="00E14006">
      <w:pPr>
        <w:spacing w:after="0"/>
        <w:ind w:left="426" w:hanging="431"/>
        <w:rPr>
          <w:rFonts w:ascii="Times New Roman" w:hAnsi="Times New Roman"/>
        </w:rPr>
      </w:pPr>
      <w:r w:rsidRPr="00450E0E">
        <w:rPr>
          <w:rFonts w:ascii="Times New Roman" w:hAnsi="Times New Roman"/>
        </w:rPr>
        <w:tab/>
      </w:r>
      <w:r w:rsidR="003D2F10" w:rsidRPr="0088491A">
        <w:rPr>
          <w:rFonts w:ascii="Times New Roman" w:hAnsi="Times New Roman"/>
        </w:rPr>
        <w:t xml:space="preserve"> </w:t>
      </w:r>
    </w:p>
    <w:p w14:paraId="6DF144A4" w14:textId="78B47F44"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rPr>
        <w:t xml:space="preserve"> </w:t>
      </w:r>
      <w:r w:rsidR="009733C3">
        <w:rPr>
          <w:rFonts w:ascii="Times New Roman" w:hAnsi="Times New Roman"/>
        </w:rPr>
        <w:t>S</w:t>
      </w:r>
      <w:r w:rsidRPr="000755AA">
        <w:rPr>
          <w:rFonts w:ascii="Times New Roman" w:hAnsi="Times New Roman"/>
          <w:b/>
          <w:bCs/>
        </w:rPr>
        <w:t>tudii</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149309027" w:edGrp="everyone"/>
      <w:r>
        <w:rPr>
          <w:rFonts w:ascii="Times New Roman" w:hAnsi="Times New Roman"/>
        </w:rPr>
        <w:t xml:space="preserve">……… </w:t>
      </w:r>
      <w:permEnd w:id="149309027"/>
      <w:r>
        <w:rPr>
          <w:rFonts w:ascii="Times New Roman" w:hAnsi="Times New Roman"/>
        </w:rPr>
        <w:t>Kč</w:t>
      </w:r>
      <w:r w:rsidRPr="0088491A">
        <w:rPr>
          <w:rFonts w:ascii="Times New Roman" w:hAnsi="Times New Roman"/>
        </w:rPr>
        <w:t xml:space="preserve"> </w:t>
      </w:r>
    </w:p>
    <w:p w14:paraId="0E2A088B" w14:textId="2DA98C46"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b/>
          <w:bCs/>
        </w:rPr>
        <w:t xml:space="preserve"> </w:t>
      </w:r>
      <w:r w:rsidRPr="00945E0B">
        <w:rPr>
          <w:rFonts w:ascii="Times New Roman" w:hAnsi="Times New Roman"/>
          <w:b/>
          <w:bCs/>
        </w:rPr>
        <w:t>DSP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181600922" w:edGrp="everyone"/>
      <w:r>
        <w:rPr>
          <w:rFonts w:ascii="Times New Roman" w:hAnsi="Times New Roman"/>
        </w:rPr>
        <w:t xml:space="preserve">……… </w:t>
      </w:r>
      <w:permEnd w:id="181600922"/>
      <w:r>
        <w:rPr>
          <w:rFonts w:ascii="Times New Roman" w:hAnsi="Times New Roman"/>
        </w:rPr>
        <w:t>Kč</w:t>
      </w:r>
      <w:r w:rsidRPr="0088491A">
        <w:rPr>
          <w:rFonts w:ascii="Times New Roman" w:hAnsi="Times New Roman"/>
        </w:rPr>
        <w:t xml:space="preserve"> </w:t>
      </w:r>
    </w:p>
    <w:p w14:paraId="2DE74C7A" w14:textId="5EF78949" w:rsidR="000755AA" w:rsidRDefault="000755AA" w:rsidP="000755AA">
      <w:pPr>
        <w:spacing w:after="0"/>
        <w:ind w:left="426"/>
        <w:rPr>
          <w:rFonts w:ascii="Times New Roman" w:hAnsi="Times New Roman"/>
        </w:rPr>
      </w:pPr>
      <w:r w:rsidRPr="0088491A">
        <w:rPr>
          <w:rFonts w:ascii="Times New Roman" w:hAnsi="Times New Roman"/>
        </w:rPr>
        <w:t>cena za</w:t>
      </w:r>
      <w:r w:rsidRPr="000755AA">
        <w:rPr>
          <w:rFonts w:ascii="Times New Roman" w:hAnsi="Times New Roman"/>
          <w:b/>
          <w:bCs/>
        </w:rPr>
        <w:t xml:space="preserve"> </w:t>
      </w:r>
      <w:r w:rsidRPr="00945E0B">
        <w:rPr>
          <w:rFonts w:ascii="Times New Roman" w:hAnsi="Times New Roman"/>
          <w:b/>
          <w:bCs/>
        </w:rPr>
        <w:t>DPS+ZDS</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3565BB">
        <w:rPr>
          <w:rFonts w:ascii="Times New Roman" w:hAnsi="Times New Roman"/>
          <w:b/>
          <w:bCs/>
        </w:rPr>
        <w:tab/>
      </w:r>
      <w:permStart w:id="573780892" w:edGrp="everyone"/>
      <w:r>
        <w:rPr>
          <w:rFonts w:ascii="Times New Roman" w:hAnsi="Times New Roman"/>
        </w:rPr>
        <w:t xml:space="preserve">……… </w:t>
      </w:r>
      <w:permEnd w:id="573780892"/>
      <w:r>
        <w:rPr>
          <w:rFonts w:ascii="Times New Roman" w:hAnsi="Times New Roman"/>
        </w:rPr>
        <w:t>Kč</w:t>
      </w:r>
      <w:r w:rsidRPr="0088491A">
        <w:rPr>
          <w:rFonts w:ascii="Times New Roman" w:hAnsi="Times New Roman"/>
        </w:rPr>
        <w:t xml:space="preserve"> </w:t>
      </w:r>
    </w:p>
    <w:p w14:paraId="70614B2B" w14:textId="77777777" w:rsidR="000755AA" w:rsidRDefault="000755AA" w:rsidP="000755AA">
      <w:pPr>
        <w:spacing w:after="0"/>
        <w:ind w:left="426"/>
        <w:rPr>
          <w:rFonts w:ascii="Times New Roman" w:hAnsi="Times New Roman"/>
        </w:rPr>
      </w:pPr>
    </w:p>
    <w:p w14:paraId="5A243C0E" w14:textId="595AADB4" w:rsidR="000755AA" w:rsidRPr="0088491A" w:rsidRDefault="000755AA" w:rsidP="000755AA">
      <w:pPr>
        <w:spacing w:after="0"/>
        <w:ind w:left="426"/>
        <w:rPr>
          <w:rFonts w:ascii="Times New Roman" w:hAnsi="Times New Roman"/>
        </w:rPr>
      </w:pPr>
      <w:r w:rsidRPr="002A414E">
        <w:rPr>
          <w:rFonts w:ascii="Times New Roman" w:hAnsi="Times New Roman"/>
          <w:b/>
          <w:bCs/>
        </w:rPr>
        <w:t>cena Celkem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565BB">
        <w:rPr>
          <w:rFonts w:ascii="Times New Roman" w:hAnsi="Times New Roman"/>
        </w:rPr>
        <w:tab/>
      </w:r>
      <w:permStart w:id="392314557" w:edGrp="everyone"/>
      <w:r w:rsidRPr="002A414E">
        <w:rPr>
          <w:rFonts w:ascii="Times New Roman" w:hAnsi="Times New Roman"/>
          <w:b/>
          <w:bCs/>
        </w:rPr>
        <w:t xml:space="preserve">……… </w:t>
      </w:r>
      <w:permEnd w:id="392314557"/>
      <w:r w:rsidRPr="002A414E">
        <w:rPr>
          <w:rFonts w:ascii="Times New Roman" w:hAnsi="Times New Roman"/>
          <w:b/>
          <w:bCs/>
        </w:rPr>
        <w:t>Kč</w:t>
      </w:r>
      <w:r w:rsidR="000A60DD">
        <w:rPr>
          <w:rFonts w:ascii="Times New Roman" w:hAnsi="Times New Roman"/>
          <w:b/>
          <w:bCs/>
        </w:rPr>
        <w:t>.</w:t>
      </w:r>
    </w:p>
    <w:p w14:paraId="7D3DE857" w14:textId="6F5B0CD4" w:rsidR="005935C4" w:rsidRDefault="005935C4" w:rsidP="00E14006">
      <w:pPr>
        <w:spacing w:after="0"/>
        <w:ind w:left="426" w:hanging="431"/>
        <w:rPr>
          <w:rFonts w:ascii="Times New Roman" w:hAnsi="Times New Roman"/>
          <w:b/>
          <w:bCs/>
        </w:rPr>
      </w:pPr>
      <w:r w:rsidRPr="0088491A">
        <w:rPr>
          <w:rFonts w:ascii="Times New Roman" w:hAnsi="Times New Roman"/>
        </w:rPr>
        <w:tab/>
      </w:r>
      <w:r w:rsidR="00F9282E" w:rsidRPr="001E272B">
        <w:rPr>
          <w:rFonts w:ascii="Times New Roman" w:hAnsi="Times New Roman"/>
          <w:b/>
          <w:bCs/>
        </w:rPr>
        <w:t>Ceny ujednané v tomto odstavci již zahrnují daň z přidané hodnoty.</w:t>
      </w:r>
    </w:p>
    <w:p w14:paraId="62E629F8" w14:textId="77777777" w:rsidR="00F42059" w:rsidRPr="001E272B" w:rsidRDefault="00F42059" w:rsidP="00E14006">
      <w:pPr>
        <w:spacing w:after="0"/>
        <w:ind w:left="426" w:hanging="431"/>
        <w:rPr>
          <w:rFonts w:ascii="Times New Roman" w:hAnsi="Times New Roman"/>
          <w:b/>
          <w:bCs/>
        </w:rPr>
      </w:pPr>
    </w:p>
    <w:p w14:paraId="48D32D7F" w14:textId="1B475CD0" w:rsidR="00587039" w:rsidRPr="00450E0E" w:rsidRDefault="00BE5758" w:rsidP="00E14006">
      <w:pPr>
        <w:numPr>
          <w:ilvl w:val="0"/>
          <w:numId w:val="3"/>
        </w:numPr>
        <w:ind w:left="426" w:hanging="431"/>
        <w:jc w:val="both"/>
        <w:rPr>
          <w:rFonts w:ascii="Times New Roman" w:hAnsi="Times New Roman"/>
        </w:rPr>
      </w:pPr>
      <w:r w:rsidRPr="00450E0E">
        <w:rPr>
          <w:rFonts w:ascii="Times New Roman" w:hAnsi="Times New Roman"/>
        </w:rPr>
        <w:t xml:space="preserve">Cena </w:t>
      </w:r>
      <w:r w:rsidR="00B7459F" w:rsidRPr="00450E0E">
        <w:rPr>
          <w:rFonts w:ascii="Times New Roman" w:hAnsi="Times New Roman"/>
        </w:rPr>
        <w:t>D</w:t>
      </w:r>
      <w:r w:rsidRPr="00450E0E">
        <w:rPr>
          <w:rFonts w:ascii="Times New Roman" w:hAnsi="Times New Roman"/>
        </w:rPr>
        <w:t>íla je sjednána jako cena</w:t>
      </w:r>
      <w:r w:rsidR="00154ED8" w:rsidRPr="00450E0E">
        <w:rPr>
          <w:rFonts w:ascii="Times New Roman" w:hAnsi="Times New Roman"/>
        </w:rPr>
        <w:t xml:space="preserve"> pevná,</w:t>
      </w:r>
      <w:r w:rsidRPr="00450E0E">
        <w:rPr>
          <w:rFonts w:ascii="Times New Roman" w:hAnsi="Times New Roman"/>
        </w:rPr>
        <w:t xml:space="preserve"> maximálně přípustná, platná </w:t>
      </w:r>
      <w:r w:rsidR="005B234F" w:rsidRPr="00450E0E">
        <w:rPr>
          <w:rFonts w:ascii="Times New Roman" w:hAnsi="Times New Roman"/>
        </w:rPr>
        <w:t xml:space="preserve">po </w:t>
      </w:r>
      <w:r w:rsidRPr="00450E0E">
        <w:rPr>
          <w:rFonts w:ascii="Times New Roman" w:hAnsi="Times New Roman"/>
        </w:rPr>
        <w:t xml:space="preserve">celou dobu provádění </w:t>
      </w:r>
      <w:r w:rsidR="00B7459F" w:rsidRPr="00450E0E">
        <w:rPr>
          <w:rFonts w:ascii="Times New Roman" w:hAnsi="Times New Roman"/>
        </w:rPr>
        <w:t>D</w:t>
      </w:r>
      <w:r w:rsidRPr="00450E0E">
        <w:rPr>
          <w:rFonts w:ascii="Times New Roman" w:hAnsi="Times New Roman"/>
        </w:rPr>
        <w:t xml:space="preserve">íla. Cena </w:t>
      </w:r>
      <w:r w:rsidR="00916D4C" w:rsidRPr="00450E0E">
        <w:rPr>
          <w:rFonts w:ascii="Times New Roman" w:hAnsi="Times New Roman"/>
        </w:rPr>
        <w:t xml:space="preserve">Díla </w:t>
      </w:r>
      <w:r w:rsidRPr="00450E0E">
        <w:rPr>
          <w:rFonts w:ascii="Times New Roman" w:hAnsi="Times New Roman"/>
        </w:rPr>
        <w:t xml:space="preserve">zahrnuje </w:t>
      </w:r>
      <w:r w:rsidR="00EA34CF">
        <w:rPr>
          <w:rFonts w:ascii="Times New Roman" w:hAnsi="Times New Roman"/>
        </w:rPr>
        <w:t xml:space="preserve">i případnou </w:t>
      </w:r>
      <w:r w:rsidR="009733C3">
        <w:rPr>
          <w:rFonts w:ascii="Times New Roman" w:hAnsi="Times New Roman"/>
        </w:rPr>
        <w:t>daň z přidané hodn</w:t>
      </w:r>
      <w:r w:rsidR="00B3056D">
        <w:rPr>
          <w:rFonts w:ascii="Times New Roman" w:hAnsi="Times New Roman"/>
        </w:rPr>
        <w:t>o</w:t>
      </w:r>
      <w:r w:rsidR="009733C3">
        <w:rPr>
          <w:rFonts w:ascii="Times New Roman" w:hAnsi="Times New Roman"/>
        </w:rPr>
        <w:t>ty</w:t>
      </w:r>
      <w:r w:rsidR="00EA34CF">
        <w:rPr>
          <w:rFonts w:ascii="Times New Roman" w:hAnsi="Times New Roman"/>
        </w:rPr>
        <w:t>, pokud je zhotovitel plátcem DPH,</w:t>
      </w:r>
      <w:r w:rsidR="009733C3">
        <w:rPr>
          <w:rFonts w:ascii="Times New Roman" w:hAnsi="Times New Roman"/>
        </w:rPr>
        <w:t xml:space="preserve"> a </w:t>
      </w:r>
      <w:r w:rsidRPr="00450E0E">
        <w:rPr>
          <w:rFonts w:ascii="Times New Roman" w:hAnsi="Times New Roman"/>
        </w:rPr>
        <w:t xml:space="preserve">veškeré náklady zhotovitele </w:t>
      </w:r>
      <w:r w:rsidR="003269EC" w:rsidRPr="00450E0E">
        <w:rPr>
          <w:rFonts w:ascii="Times New Roman" w:hAnsi="Times New Roman"/>
        </w:rPr>
        <w:t>s</w:t>
      </w:r>
      <w:r w:rsidR="00014652">
        <w:rPr>
          <w:rFonts w:ascii="Times New Roman" w:hAnsi="Times New Roman"/>
        </w:rPr>
        <w:t> </w:t>
      </w:r>
      <w:r w:rsidR="003269EC" w:rsidRPr="00450E0E">
        <w:rPr>
          <w:rFonts w:ascii="Times New Roman" w:hAnsi="Times New Roman"/>
        </w:rPr>
        <w:t>prováděním</w:t>
      </w:r>
      <w:r w:rsidR="00014652">
        <w:rPr>
          <w:rFonts w:ascii="Times New Roman" w:hAnsi="Times New Roman"/>
        </w:rPr>
        <w:t xml:space="preserve"> </w:t>
      </w:r>
      <w:r w:rsidR="00B7459F" w:rsidRPr="00450E0E">
        <w:rPr>
          <w:rFonts w:ascii="Times New Roman" w:hAnsi="Times New Roman"/>
        </w:rPr>
        <w:t>Díla</w:t>
      </w:r>
      <w:r w:rsidRPr="00450E0E">
        <w:rPr>
          <w:rFonts w:ascii="Times New Roman" w:hAnsi="Times New Roman"/>
        </w:rPr>
        <w:t xml:space="preserve">. V ceně </w:t>
      </w:r>
      <w:r w:rsidR="00B7459F" w:rsidRPr="00450E0E">
        <w:rPr>
          <w:rFonts w:ascii="Times New Roman" w:hAnsi="Times New Roman"/>
        </w:rPr>
        <w:t>D</w:t>
      </w:r>
      <w:r w:rsidRPr="00450E0E">
        <w:rPr>
          <w:rFonts w:ascii="Times New Roman" w:hAnsi="Times New Roman"/>
        </w:rPr>
        <w:t>íla je rovněž zahrnut počet vyhotovení</w:t>
      </w:r>
      <w:r w:rsidR="003269EC" w:rsidRPr="00450E0E">
        <w:rPr>
          <w:rFonts w:ascii="Times New Roman" w:hAnsi="Times New Roman"/>
        </w:rPr>
        <w:t xml:space="preserve"> (</w:t>
      </w:r>
      <w:proofErr w:type="spellStart"/>
      <w:r w:rsidR="003269EC" w:rsidRPr="00450E0E">
        <w:rPr>
          <w:rFonts w:ascii="Times New Roman" w:hAnsi="Times New Roman"/>
        </w:rPr>
        <w:t>paré</w:t>
      </w:r>
      <w:proofErr w:type="spellEnd"/>
      <w:r w:rsidR="003269EC" w:rsidRPr="00450E0E">
        <w:rPr>
          <w:rFonts w:ascii="Times New Roman" w:hAnsi="Times New Roman"/>
        </w:rPr>
        <w:t>)</w:t>
      </w:r>
      <w:r w:rsidR="00517B66" w:rsidRPr="00450E0E">
        <w:rPr>
          <w:rFonts w:ascii="Times New Roman" w:hAnsi="Times New Roman"/>
        </w:rPr>
        <w:t xml:space="preserve"> </w:t>
      </w:r>
      <w:r w:rsidR="00510605" w:rsidRPr="00450E0E">
        <w:rPr>
          <w:rFonts w:ascii="Times New Roman" w:hAnsi="Times New Roman"/>
        </w:rPr>
        <w:t xml:space="preserve">podle </w:t>
      </w:r>
      <w:r w:rsidR="003E7E48" w:rsidRPr="00B8659F">
        <w:rPr>
          <w:rFonts w:ascii="Times New Roman" w:hAnsi="Times New Roman"/>
        </w:rPr>
        <w:t>Č</w:t>
      </w:r>
      <w:r w:rsidR="00510605" w:rsidRPr="00B8659F">
        <w:rPr>
          <w:rFonts w:ascii="Times New Roman" w:hAnsi="Times New Roman"/>
        </w:rPr>
        <w:t xml:space="preserve">lánku </w:t>
      </w:r>
      <w:r w:rsidR="00FF2164" w:rsidRPr="00B8659F">
        <w:rPr>
          <w:rFonts w:ascii="Times New Roman" w:hAnsi="Times New Roman"/>
        </w:rPr>
        <w:t>I této</w:t>
      </w:r>
      <w:r w:rsidR="00510605" w:rsidRPr="00450E0E">
        <w:rPr>
          <w:rFonts w:ascii="Times New Roman" w:hAnsi="Times New Roman"/>
        </w:rPr>
        <w:t xml:space="preserve"> smlouvy</w:t>
      </w:r>
      <w:r w:rsidR="003D2F10" w:rsidRPr="00450E0E">
        <w:rPr>
          <w:rFonts w:ascii="Times New Roman" w:hAnsi="Times New Roman"/>
        </w:rPr>
        <w:t xml:space="preserve"> včetně výtisků (</w:t>
      </w:r>
      <w:proofErr w:type="spellStart"/>
      <w:r w:rsidR="003D2F10" w:rsidRPr="00450E0E">
        <w:rPr>
          <w:rFonts w:ascii="Times New Roman" w:hAnsi="Times New Roman"/>
        </w:rPr>
        <w:t>paré</w:t>
      </w:r>
      <w:proofErr w:type="spellEnd"/>
      <w:r w:rsidR="003D2F10" w:rsidRPr="00450E0E">
        <w:rPr>
          <w:rFonts w:ascii="Times New Roman" w:hAnsi="Times New Roman"/>
        </w:rPr>
        <w:t>) potřebných pro zajištění vyjádření, stanovisek či pro jiná projednání s objednatelem, DOSS, správc</w:t>
      </w:r>
      <w:r w:rsidR="005048F2" w:rsidRPr="00450E0E">
        <w:rPr>
          <w:rFonts w:ascii="Times New Roman" w:hAnsi="Times New Roman"/>
        </w:rPr>
        <w:t>i</w:t>
      </w:r>
      <w:r w:rsidR="003D2F10" w:rsidRPr="00450E0E">
        <w:rPr>
          <w:rFonts w:ascii="Times New Roman" w:hAnsi="Times New Roman"/>
        </w:rPr>
        <w:t xml:space="preserve"> sítí, případně další</w:t>
      </w:r>
      <w:r w:rsidR="005048F2" w:rsidRPr="00450E0E">
        <w:rPr>
          <w:rFonts w:ascii="Times New Roman" w:hAnsi="Times New Roman"/>
        </w:rPr>
        <w:t>mi</w:t>
      </w:r>
      <w:r w:rsidR="003D2F10" w:rsidRPr="00450E0E">
        <w:rPr>
          <w:rFonts w:ascii="Times New Roman" w:hAnsi="Times New Roman"/>
        </w:rPr>
        <w:t xml:space="preserve"> účastník</w:t>
      </w:r>
      <w:r w:rsidR="005048F2" w:rsidRPr="00450E0E">
        <w:rPr>
          <w:rFonts w:ascii="Times New Roman" w:hAnsi="Times New Roman"/>
        </w:rPr>
        <w:t>y</w:t>
      </w:r>
      <w:r w:rsidR="003D2F10" w:rsidRPr="00450E0E">
        <w:rPr>
          <w:rFonts w:ascii="Times New Roman" w:hAnsi="Times New Roman"/>
        </w:rPr>
        <w:t xml:space="preserve"> řízení</w:t>
      </w:r>
      <w:r w:rsidR="00510605" w:rsidRPr="00450E0E">
        <w:rPr>
          <w:rFonts w:ascii="Times New Roman" w:hAnsi="Times New Roman"/>
        </w:rPr>
        <w:t xml:space="preserve">. </w:t>
      </w:r>
      <w:r w:rsidRPr="00450E0E">
        <w:rPr>
          <w:rFonts w:ascii="Times New Roman" w:hAnsi="Times New Roman"/>
        </w:rPr>
        <w:t xml:space="preserve">Případná další vyhotovení </w:t>
      </w:r>
      <w:r w:rsidR="00B7459F" w:rsidRPr="00450E0E">
        <w:rPr>
          <w:rFonts w:ascii="Times New Roman" w:hAnsi="Times New Roman"/>
        </w:rPr>
        <w:t>D</w:t>
      </w:r>
      <w:r w:rsidRPr="00450E0E">
        <w:rPr>
          <w:rFonts w:ascii="Times New Roman" w:hAnsi="Times New Roman"/>
        </w:rPr>
        <w:t>okumentace bude zhotovitel fakturovat mimo uvedenou cenu za zvláštní úhradu.</w:t>
      </w:r>
    </w:p>
    <w:p w14:paraId="68853701"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III – Platební podmínky</w:t>
      </w:r>
    </w:p>
    <w:p w14:paraId="599C0158" w14:textId="1F4494C9" w:rsidR="004F2467" w:rsidRPr="00450E0E" w:rsidRDefault="009B06DF"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Cena Díla</w:t>
      </w:r>
      <w:r w:rsidR="00320A95" w:rsidRPr="00450E0E">
        <w:rPr>
          <w:rFonts w:ascii="Times New Roman" w:hAnsi="Times New Roman"/>
        </w:rPr>
        <w:t xml:space="preserve"> </w:t>
      </w:r>
      <w:r w:rsidR="00B34BE6" w:rsidRPr="00450E0E">
        <w:rPr>
          <w:rFonts w:ascii="Times New Roman" w:hAnsi="Times New Roman"/>
        </w:rPr>
        <w:t xml:space="preserve">je splatná na základě </w:t>
      </w:r>
      <w:r w:rsidR="008724BC" w:rsidRPr="00450E0E">
        <w:rPr>
          <w:rFonts w:ascii="Times New Roman" w:hAnsi="Times New Roman"/>
        </w:rPr>
        <w:t>faktur</w:t>
      </w:r>
      <w:r w:rsidR="009D1AA3">
        <w:rPr>
          <w:rFonts w:ascii="Times New Roman" w:hAnsi="Times New Roman"/>
        </w:rPr>
        <w:t>y</w:t>
      </w:r>
      <w:r w:rsidR="008724BC" w:rsidRPr="00450E0E">
        <w:rPr>
          <w:rFonts w:ascii="Times New Roman" w:hAnsi="Times New Roman"/>
        </w:rPr>
        <w:t xml:space="preserve"> – daňov</w:t>
      </w:r>
      <w:r w:rsidR="009D1AA3">
        <w:rPr>
          <w:rFonts w:ascii="Times New Roman" w:hAnsi="Times New Roman"/>
        </w:rPr>
        <w:t>ého</w:t>
      </w:r>
      <w:r w:rsidR="001D6CBA">
        <w:rPr>
          <w:rFonts w:ascii="Times New Roman" w:hAnsi="Times New Roman"/>
        </w:rPr>
        <w:t xml:space="preserve"> </w:t>
      </w:r>
      <w:r w:rsidR="00BE5758" w:rsidRPr="00450E0E">
        <w:rPr>
          <w:rFonts w:ascii="Times New Roman" w:hAnsi="Times New Roman"/>
        </w:rPr>
        <w:t>doklad</w:t>
      </w:r>
      <w:r w:rsidR="009D1AA3">
        <w:rPr>
          <w:rFonts w:ascii="Times New Roman" w:hAnsi="Times New Roman"/>
        </w:rPr>
        <w:t xml:space="preserve">u </w:t>
      </w:r>
      <w:r w:rsidR="00243E99" w:rsidRPr="00450E0E">
        <w:rPr>
          <w:rFonts w:ascii="Times New Roman" w:hAnsi="Times New Roman"/>
        </w:rPr>
        <w:t>–</w:t>
      </w:r>
      <w:r w:rsidR="00BE5758" w:rsidRPr="00450E0E">
        <w:rPr>
          <w:rFonts w:ascii="Times New Roman" w:hAnsi="Times New Roman"/>
        </w:rPr>
        <w:t xml:space="preserve"> vystaven</w:t>
      </w:r>
      <w:r w:rsidR="009D1AA3">
        <w:rPr>
          <w:rFonts w:ascii="Times New Roman" w:hAnsi="Times New Roman"/>
        </w:rPr>
        <w:t>ého</w:t>
      </w:r>
      <w:r w:rsidR="00243E99" w:rsidRPr="00450E0E">
        <w:rPr>
          <w:rFonts w:ascii="Times New Roman" w:hAnsi="Times New Roman"/>
        </w:rPr>
        <w:t xml:space="preserve"> </w:t>
      </w:r>
      <w:r w:rsidR="001D6CBA" w:rsidRPr="00450E0E">
        <w:rPr>
          <w:rFonts w:ascii="Times New Roman" w:hAnsi="Times New Roman"/>
        </w:rPr>
        <w:t>zhotovitelem pro</w:t>
      </w:r>
      <w:r w:rsidR="00186606" w:rsidRPr="00450E0E">
        <w:rPr>
          <w:rFonts w:ascii="Times New Roman" w:hAnsi="Times New Roman"/>
        </w:rPr>
        <w:t xml:space="preserve"> objednatele</w:t>
      </w:r>
      <w:r w:rsidR="004F2467" w:rsidRPr="00450E0E">
        <w:rPr>
          <w:rFonts w:ascii="Times New Roman" w:hAnsi="Times New Roman"/>
        </w:rPr>
        <w:t xml:space="preserve"> následovně:</w:t>
      </w:r>
    </w:p>
    <w:p w14:paraId="1133B585" w14:textId="06FCD1FA" w:rsidR="00551168" w:rsidRPr="000F33FB" w:rsidRDefault="00551168" w:rsidP="00E14006">
      <w:pPr>
        <w:snapToGrid w:val="0"/>
        <w:spacing w:line="240" w:lineRule="auto"/>
        <w:ind w:left="2835" w:hanging="2409"/>
        <w:jc w:val="both"/>
        <w:rPr>
          <w:rFonts w:ascii="Times New Roman" w:hAnsi="Times New Roman"/>
          <w:b/>
          <w:bCs/>
        </w:rPr>
      </w:pPr>
      <w:r w:rsidRPr="000F33FB">
        <w:rPr>
          <w:rFonts w:ascii="Times New Roman" w:hAnsi="Times New Roman"/>
          <w:b/>
          <w:bCs/>
        </w:rPr>
        <w:t>cena za</w:t>
      </w:r>
      <w:r w:rsidR="003107F5" w:rsidRPr="000F33FB">
        <w:rPr>
          <w:rFonts w:ascii="Times New Roman" w:hAnsi="Times New Roman"/>
          <w:b/>
          <w:bCs/>
        </w:rPr>
        <w:t xml:space="preserve"> </w:t>
      </w:r>
      <w:r w:rsidR="00EA34CF">
        <w:rPr>
          <w:rFonts w:ascii="Times New Roman" w:hAnsi="Times New Roman"/>
          <w:b/>
          <w:bCs/>
        </w:rPr>
        <w:t>S</w:t>
      </w:r>
      <w:r w:rsidR="003107F5" w:rsidRPr="000F33FB">
        <w:rPr>
          <w:rFonts w:ascii="Times New Roman" w:hAnsi="Times New Roman"/>
          <w:b/>
          <w:bCs/>
        </w:rPr>
        <w:t>tudii</w:t>
      </w:r>
      <w:r w:rsidR="003107F5" w:rsidRPr="000F33FB">
        <w:rPr>
          <w:rFonts w:ascii="Times New Roman" w:hAnsi="Times New Roman"/>
          <w:b/>
          <w:bCs/>
        </w:rPr>
        <w:tab/>
        <w:t>po předání finálně odsouhlasené podoby</w:t>
      </w:r>
      <w:r w:rsidR="000F33FB" w:rsidRPr="000F33FB">
        <w:rPr>
          <w:rFonts w:ascii="Times New Roman" w:hAnsi="Times New Roman"/>
          <w:b/>
          <w:bCs/>
        </w:rPr>
        <w:t xml:space="preserve"> </w:t>
      </w:r>
      <w:r w:rsidR="005E6FDC">
        <w:rPr>
          <w:rFonts w:ascii="Times New Roman" w:hAnsi="Times New Roman"/>
          <w:b/>
          <w:bCs/>
        </w:rPr>
        <w:t>S</w:t>
      </w:r>
      <w:r w:rsidR="000F33FB" w:rsidRPr="000F33FB">
        <w:rPr>
          <w:rFonts w:ascii="Times New Roman" w:hAnsi="Times New Roman"/>
          <w:b/>
          <w:bCs/>
        </w:rPr>
        <w:t>tudie</w:t>
      </w:r>
      <w:r w:rsidR="003107F5" w:rsidRPr="000F33FB">
        <w:rPr>
          <w:rFonts w:ascii="Times New Roman" w:hAnsi="Times New Roman"/>
          <w:b/>
          <w:bCs/>
        </w:rPr>
        <w:t xml:space="preserve"> objednateli</w:t>
      </w:r>
    </w:p>
    <w:p w14:paraId="7EFC3DBD" w14:textId="7F40DCF4" w:rsidR="000F33FB" w:rsidRPr="000F33FB" w:rsidRDefault="00551168" w:rsidP="000F33FB">
      <w:pPr>
        <w:snapToGrid w:val="0"/>
        <w:spacing w:line="240" w:lineRule="auto"/>
        <w:ind w:left="2835" w:hanging="2409"/>
        <w:jc w:val="both"/>
        <w:rPr>
          <w:rFonts w:ascii="Times New Roman" w:hAnsi="Times New Roman"/>
          <w:b/>
          <w:bCs/>
        </w:rPr>
      </w:pPr>
      <w:r w:rsidRPr="000F33FB">
        <w:rPr>
          <w:rFonts w:ascii="Times New Roman" w:hAnsi="Times New Roman"/>
          <w:b/>
          <w:bCs/>
        </w:rPr>
        <w:t>cena za DSP</w:t>
      </w:r>
      <w:r w:rsidR="003107F5" w:rsidRPr="000F33FB">
        <w:rPr>
          <w:rFonts w:ascii="Times New Roman" w:hAnsi="Times New Roman"/>
          <w:b/>
          <w:bCs/>
        </w:rPr>
        <w:tab/>
      </w:r>
      <w:r w:rsidR="000F33FB" w:rsidRPr="005E6FDC">
        <w:rPr>
          <w:rFonts w:ascii="Times New Roman" w:hAnsi="Times New Roman"/>
          <w:b/>
          <w:bCs/>
        </w:rPr>
        <w:t xml:space="preserve">po akceptaci žádosti o povolení </w:t>
      </w:r>
      <w:r w:rsidR="005E6FDC">
        <w:rPr>
          <w:rFonts w:ascii="Times New Roman" w:hAnsi="Times New Roman"/>
          <w:b/>
          <w:bCs/>
        </w:rPr>
        <w:t>stavby</w:t>
      </w:r>
      <w:r w:rsidR="005E6FDC" w:rsidRPr="005E6FDC">
        <w:rPr>
          <w:rFonts w:ascii="Times New Roman" w:hAnsi="Times New Roman"/>
          <w:b/>
          <w:bCs/>
        </w:rPr>
        <w:t xml:space="preserve"> </w:t>
      </w:r>
      <w:r w:rsidR="000F33FB" w:rsidRPr="005E6FDC">
        <w:rPr>
          <w:rFonts w:ascii="Times New Roman" w:hAnsi="Times New Roman"/>
          <w:b/>
          <w:bCs/>
        </w:rPr>
        <w:t>příslušným stavebním úřadem (tj. po doručení oznámení o zahájení řízení objednateli)</w:t>
      </w:r>
    </w:p>
    <w:p w14:paraId="73977B9F" w14:textId="49E6AFF6" w:rsidR="00551168" w:rsidRPr="000F33FB" w:rsidRDefault="00551168" w:rsidP="00E14006">
      <w:pPr>
        <w:snapToGrid w:val="0"/>
        <w:spacing w:line="240" w:lineRule="auto"/>
        <w:ind w:left="2835" w:hanging="2409"/>
        <w:jc w:val="both"/>
        <w:rPr>
          <w:rFonts w:ascii="Times New Roman" w:hAnsi="Times New Roman"/>
          <w:b/>
          <w:bCs/>
        </w:rPr>
      </w:pPr>
      <w:r w:rsidRPr="000F33FB">
        <w:rPr>
          <w:rFonts w:ascii="Times New Roman" w:hAnsi="Times New Roman"/>
          <w:b/>
          <w:bCs/>
        </w:rPr>
        <w:t xml:space="preserve">cena za DPS+ZDS </w:t>
      </w:r>
      <w:r w:rsidRPr="000F33FB">
        <w:rPr>
          <w:rFonts w:ascii="Times New Roman" w:hAnsi="Times New Roman"/>
          <w:b/>
          <w:bCs/>
        </w:rPr>
        <w:tab/>
        <w:t xml:space="preserve">po </w:t>
      </w:r>
      <w:r w:rsidR="000F33FB" w:rsidRPr="000F33FB">
        <w:rPr>
          <w:rFonts w:ascii="Times New Roman" w:hAnsi="Times New Roman"/>
          <w:b/>
          <w:bCs/>
        </w:rPr>
        <w:t>předání kompletní DPS+ZDS objednateli</w:t>
      </w:r>
      <w:r w:rsidR="00B14DD9">
        <w:rPr>
          <w:rFonts w:ascii="Times New Roman" w:hAnsi="Times New Roman"/>
          <w:b/>
          <w:bCs/>
        </w:rPr>
        <w:t>.</w:t>
      </w:r>
    </w:p>
    <w:p w14:paraId="7CC7743D" w14:textId="79EE3C58" w:rsidR="00CC64B2" w:rsidRPr="00450E0E" w:rsidRDefault="00EB2018"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Splatnost faktur</w:t>
      </w:r>
      <w:r w:rsidR="003A7505">
        <w:rPr>
          <w:rFonts w:ascii="Times New Roman" w:hAnsi="Times New Roman"/>
        </w:rPr>
        <w:t>y</w:t>
      </w:r>
      <w:r w:rsidRPr="00450E0E">
        <w:rPr>
          <w:rFonts w:ascii="Times New Roman" w:hAnsi="Times New Roman"/>
        </w:rPr>
        <w:t xml:space="preserve"> je mezi smluvními stranami sjednána na 30 dní ode dne doručení faktury objednateli.</w:t>
      </w:r>
      <w:r w:rsidR="00B07787" w:rsidRPr="00450E0E">
        <w:rPr>
          <w:rFonts w:ascii="Times New Roman" w:hAnsi="Times New Roman"/>
        </w:rPr>
        <w:t xml:space="preserve"> Povinnost objednatele zaplatit je považována za splněnou dnem odepsání příslušné částky z bankovního účtu objednatele.</w:t>
      </w:r>
    </w:p>
    <w:p w14:paraId="0AC34C6A" w14:textId="5229034B" w:rsidR="00EB2018" w:rsidRPr="007A6A64" w:rsidRDefault="00EB2018" w:rsidP="00DC3D00">
      <w:pPr>
        <w:numPr>
          <w:ilvl w:val="0"/>
          <w:numId w:val="2"/>
        </w:numPr>
        <w:spacing w:after="120" w:line="240" w:lineRule="auto"/>
        <w:ind w:left="426" w:hanging="426"/>
        <w:jc w:val="both"/>
        <w:rPr>
          <w:rFonts w:ascii="Times New Roman" w:hAnsi="Times New Roman"/>
        </w:rPr>
      </w:pPr>
      <w:r w:rsidRPr="00450E0E">
        <w:rPr>
          <w:rFonts w:ascii="Times New Roman" w:hAnsi="Times New Roman"/>
        </w:rPr>
        <w:t xml:space="preserve">Cena </w:t>
      </w:r>
      <w:r w:rsidR="00B07787" w:rsidRPr="00450E0E">
        <w:rPr>
          <w:rFonts w:ascii="Times New Roman" w:hAnsi="Times New Roman"/>
        </w:rPr>
        <w:t>D</w:t>
      </w:r>
      <w:r w:rsidRPr="00450E0E">
        <w:rPr>
          <w:rFonts w:ascii="Times New Roman" w:hAnsi="Times New Roman"/>
        </w:rPr>
        <w:t xml:space="preserve">íla je ze strany objednatele splatná formou bezhotovostních převodů na bankovní účet zhotovitele </w:t>
      </w:r>
      <w:r w:rsidRPr="007A6A64">
        <w:rPr>
          <w:rFonts w:ascii="Times New Roman" w:hAnsi="Times New Roman"/>
        </w:rPr>
        <w:t xml:space="preserve">číslo </w:t>
      </w:r>
      <w:permStart w:id="695033292" w:edGrp="everyone"/>
      <w:r w:rsidR="00323CF3" w:rsidRPr="001E272B">
        <w:rPr>
          <w:rFonts w:ascii="Times New Roman" w:hAnsi="Times New Roman"/>
        </w:rPr>
        <w:t>………………………</w:t>
      </w:r>
      <w:r w:rsidR="00B14DD9" w:rsidRPr="001E272B">
        <w:rPr>
          <w:rFonts w:ascii="Times New Roman" w:hAnsi="Times New Roman"/>
        </w:rPr>
        <w:t xml:space="preserve">. </w:t>
      </w:r>
      <w:permEnd w:id="695033292"/>
      <w:r w:rsidR="00B14DD9" w:rsidRPr="001E272B">
        <w:rPr>
          <w:rFonts w:ascii="Times New Roman" w:hAnsi="Times New Roman"/>
        </w:rPr>
        <w:t xml:space="preserve">V případě, že zhotovitel je </w:t>
      </w:r>
      <w:r w:rsidR="003E2C50" w:rsidRPr="001E272B">
        <w:rPr>
          <w:rFonts w:ascii="Times New Roman" w:hAnsi="Times New Roman"/>
        </w:rPr>
        <w:t xml:space="preserve">nebo se stane </w:t>
      </w:r>
      <w:r w:rsidR="00B14DD9" w:rsidRPr="001E272B">
        <w:rPr>
          <w:rFonts w:ascii="Times New Roman" w:hAnsi="Times New Roman"/>
        </w:rPr>
        <w:t>plátcem DPH se zhotovitel zavazuje, že účet uvedený v předchozí větě</w:t>
      </w:r>
      <w:r w:rsidRPr="007A6A64">
        <w:rPr>
          <w:rFonts w:ascii="Times New Roman" w:hAnsi="Times New Roman"/>
        </w:rPr>
        <w:t xml:space="preserve"> je účtem vedeným poskytovatelem platebních služeb na území České republiky a je dle ustanovení § 98 zákona o dani z</w:t>
      </w:r>
      <w:r w:rsidR="00A43935" w:rsidRPr="007A6A64">
        <w:rPr>
          <w:rFonts w:ascii="Times New Roman" w:hAnsi="Times New Roman"/>
        </w:rPr>
        <w:t> </w:t>
      </w:r>
      <w:r w:rsidRPr="007A6A64">
        <w:rPr>
          <w:rFonts w:ascii="Times New Roman" w:hAnsi="Times New Roman"/>
        </w:rPr>
        <w:t xml:space="preserve">přidané hodnoty správcem daně zveřejněn jako údaj z registru plátců, a to způsobem umožňujícím dálkový přístup. Zhotovitel je touto smlouvou zavázán ke zveřejnění výše uvedeného účtu výše uvedeným </w:t>
      </w:r>
      <w:r w:rsidRPr="007A6A64">
        <w:rPr>
          <w:rFonts w:ascii="Times New Roman" w:hAnsi="Times New Roman"/>
        </w:rPr>
        <w:lastRenderedPageBreak/>
        <w:t>způsobem nejméně do okamžiku úhrady poslední části peněžního závazku objednatele vůči zhotoviteli vyplývajícího z této smlouvy.</w:t>
      </w:r>
    </w:p>
    <w:p w14:paraId="0157228D" w14:textId="2E699142" w:rsidR="00A43F39" w:rsidRPr="007A6A64" w:rsidRDefault="00384AF1"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Pro případ, že v průběhu účinnosti této smlouvy bude zhotovitel nespolehlivým plátcem dle ustanovení § 106a zákona o dani z přidané hodnoty, sjednává se mezi smluvními stranami, že pro úhradu ceny za provedení Díla nebo její části bude využit institut zvláštního způsobu zajištění daně dle ustanovení § 109a zákona o dani z přidané hodnoty. V takovém případě je objednatel zavázán formou bezhotovostního převodu na výše uvedený bankovní účet zhotovitele zaplatit ve lhůtě splatnosti částku ve výši základu daně, jak je tato uvedena na příslušném daňovém dokladu. Částku odpovídající výši daně z přidané hodnoty, jak je tato uvedena na příslušném daňovém dokladu, zaokrouhlenou na celé koruny nahoru, je objednatel v pětadvacetidenní lhůtě po skončení kalendářního měsíce, v němž bylo uskutečněno zdanitelné plnění, povinen uhradit za zhotovitele správci daně zhotovitele. Tato platba bude směřována na depozitní účet správce daně, kterým je  </w:t>
      </w:r>
      <w:r w:rsidR="00F71578" w:rsidRPr="001E272B">
        <w:rPr>
          <w:rFonts w:ascii="Times New Roman" w:hAnsi="Times New Roman"/>
        </w:rPr>
        <w:t xml:space="preserve">finanční úřad </w:t>
      </w:r>
      <w:r w:rsidR="00150E8B" w:rsidRPr="001E272B">
        <w:rPr>
          <w:rFonts w:ascii="Times New Roman" w:hAnsi="Times New Roman"/>
        </w:rPr>
        <w:t xml:space="preserve">pro </w:t>
      </w:r>
      <w:permStart w:id="778179836" w:edGrp="everyone"/>
      <w:r w:rsidR="003B5C61" w:rsidRPr="001E272B">
        <w:rPr>
          <w:rFonts w:ascii="Times New Roman" w:hAnsi="Times New Roman"/>
        </w:rPr>
        <w:t>------</w:t>
      </w:r>
      <w:r w:rsidR="00224C3E" w:rsidRPr="001E272B">
        <w:rPr>
          <w:rFonts w:ascii="Times New Roman" w:hAnsi="Times New Roman"/>
        </w:rPr>
        <w:t>,</w:t>
      </w:r>
      <w:r w:rsidR="00F71578" w:rsidRPr="001E272B">
        <w:rPr>
          <w:rFonts w:ascii="Times New Roman" w:hAnsi="Times New Roman"/>
        </w:rPr>
        <w:t xml:space="preserve"> </w:t>
      </w:r>
      <w:permEnd w:id="778179836"/>
      <w:r w:rsidR="00F71578" w:rsidRPr="001E272B">
        <w:rPr>
          <w:rFonts w:ascii="Times New Roman" w:hAnsi="Times New Roman"/>
        </w:rPr>
        <w:t xml:space="preserve">územní pracoviště </w:t>
      </w:r>
      <w:r w:rsidR="00150E8B" w:rsidRPr="001E272B">
        <w:rPr>
          <w:rFonts w:ascii="Times New Roman" w:hAnsi="Times New Roman"/>
        </w:rPr>
        <w:t>v</w:t>
      </w:r>
      <w:r w:rsidR="00224C3E" w:rsidRPr="001E272B">
        <w:rPr>
          <w:rFonts w:ascii="Times New Roman" w:hAnsi="Times New Roman"/>
        </w:rPr>
        <w:t> </w:t>
      </w:r>
      <w:permStart w:id="2077118278" w:edGrp="everyone"/>
      <w:r w:rsidR="003B5C61" w:rsidRPr="001E272B">
        <w:rPr>
          <w:rFonts w:ascii="Times New Roman" w:hAnsi="Times New Roman"/>
        </w:rPr>
        <w:t>-----</w:t>
      </w:r>
      <w:r w:rsidR="00224C3E" w:rsidRPr="001E272B">
        <w:rPr>
          <w:rFonts w:ascii="Times New Roman" w:hAnsi="Times New Roman"/>
        </w:rPr>
        <w:t xml:space="preserve">, </w:t>
      </w:r>
      <w:permEnd w:id="2077118278"/>
      <w:r w:rsidRPr="001E272B">
        <w:rPr>
          <w:rFonts w:ascii="Times New Roman" w:hAnsi="Times New Roman"/>
        </w:rPr>
        <w:t xml:space="preserve">přičemž předčíslí účtu je </w:t>
      </w:r>
      <w:r w:rsidR="00224C3E" w:rsidRPr="001E272B">
        <w:rPr>
          <w:rFonts w:ascii="Times New Roman" w:hAnsi="Times New Roman"/>
        </w:rPr>
        <w:t>705,</w:t>
      </w:r>
      <w:r w:rsidRPr="001E272B">
        <w:rPr>
          <w:rFonts w:ascii="Times New Roman" w:hAnsi="Times New Roman"/>
        </w:rPr>
        <w:t xml:space="preserve"> matriková část účtu je </w:t>
      </w:r>
      <w:r w:rsidR="00224C3E" w:rsidRPr="001E272B">
        <w:rPr>
          <w:rFonts w:ascii="Times New Roman" w:hAnsi="Times New Roman"/>
        </w:rPr>
        <w:t xml:space="preserve"> </w:t>
      </w:r>
      <w:r w:rsidRPr="001E272B">
        <w:rPr>
          <w:rFonts w:ascii="Times New Roman" w:hAnsi="Times New Roman"/>
        </w:rPr>
        <w:t xml:space="preserve">a kód banky je </w:t>
      </w:r>
      <w:r w:rsidR="00150E8B" w:rsidRPr="001E272B">
        <w:rPr>
          <w:rFonts w:ascii="Times New Roman" w:hAnsi="Times New Roman"/>
        </w:rPr>
        <w:t>0710</w:t>
      </w:r>
      <w:r w:rsidRPr="001E272B">
        <w:rPr>
          <w:rFonts w:ascii="Times New Roman" w:hAnsi="Times New Roman"/>
        </w:rPr>
        <w:t xml:space="preserve"> Platba bude provedena s uvedením variabilního symbolu </w:t>
      </w:r>
      <w:permStart w:id="114245949" w:edGrp="everyone"/>
      <w:r w:rsidR="003B5C61" w:rsidRPr="001E272B">
        <w:rPr>
          <w:rFonts w:ascii="Times New Roman" w:hAnsi="Times New Roman"/>
        </w:rPr>
        <w:t>-------</w:t>
      </w:r>
      <w:r w:rsidR="00150E8B" w:rsidRPr="001E272B">
        <w:rPr>
          <w:rFonts w:ascii="Times New Roman" w:hAnsi="Times New Roman"/>
        </w:rPr>
        <w:t>,</w:t>
      </w:r>
      <w:r w:rsidRPr="001E272B">
        <w:rPr>
          <w:rFonts w:ascii="Times New Roman" w:hAnsi="Times New Roman"/>
        </w:rPr>
        <w:t xml:space="preserve"> </w:t>
      </w:r>
      <w:permEnd w:id="114245949"/>
      <w:r w:rsidRPr="001E272B">
        <w:rPr>
          <w:rFonts w:ascii="Times New Roman" w:hAnsi="Times New Roman"/>
        </w:rPr>
        <w:t>specifického symbolu 00246476</w:t>
      </w:r>
      <w:permStart w:id="111740043" w:edGrp="everyone"/>
      <w:r w:rsidR="003B5C61" w:rsidRPr="001E272B">
        <w:rPr>
          <w:rFonts w:ascii="Times New Roman" w:hAnsi="Times New Roman"/>
        </w:rPr>
        <w:t>------</w:t>
      </w:r>
      <w:r w:rsidRPr="001E272B">
        <w:rPr>
          <w:rFonts w:ascii="Times New Roman" w:hAnsi="Times New Roman"/>
        </w:rPr>
        <w:t xml:space="preserve">, </w:t>
      </w:r>
      <w:permEnd w:id="111740043"/>
      <w:r w:rsidRPr="001E272B">
        <w:rPr>
          <w:rFonts w:ascii="Times New Roman" w:hAnsi="Times New Roman"/>
        </w:rPr>
        <w:t>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r w:rsidR="00A43F39" w:rsidRPr="001E272B">
        <w:rPr>
          <w:rFonts w:ascii="Times New Roman" w:hAnsi="Times New Roman"/>
        </w:rPr>
        <w:t>.</w:t>
      </w:r>
    </w:p>
    <w:p w14:paraId="06D53CDD" w14:textId="77777777" w:rsidR="00A43F39" w:rsidRPr="001E272B"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Dojde-li ke změně místní příslušnosti správce daně zhotovitele, je zhotovitel povinen bez </w:t>
      </w:r>
      <w:r w:rsidR="008F1426" w:rsidRPr="001E272B">
        <w:rPr>
          <w:rFonts w:ascii="Times New Roman" w:hAnsi="Times New Roman"/>
        </w:rPr>
        <w:t xml:space="preserve">zbytečného </w:t>
      </w:r>
      <w:r w:rsidRPr="001E272B">
        <w:rPr>
          <w:rFonts w:ascii="Times New Roman" w:hAnsi="Times New Roman"/>
        </w:rPr>
        <w:t>odkladu předložit objednateli návrh na uzavření dodatku této smlouvy, kterým bude aktualizován</w:t>
      </w:r>
      <w:r w:rsidR="008F1426" w:rsidRPr="001E272B">
        <w:rPr>
          <w:rFonts w:ascii="Times New Roman" w:hAnsi="Times New Roman"/>
        </w:rPr>
        <w:t>a</w:t>
      </w:r>
      <w:r w:rsidRPr="001E272B">
        <w:rPr>
          <w:rFonts w:ascii="Times New Roman" w:hAnsi="Times New Roman"/>
        </w:rPr>
        <w:t xml:space="preserve"> matriková část účtu správce daně uvedená v předchozím odstavci. Objednatel se zavazuje takový dodatek se zhotovitelem bez zbytečného odkladu uzavřít.</w:t>
      </w:r>
    </w:p>
    <w:p w14:paraId="3D8CA242" w14:textId="77777777" w:rsidR="00384AF1" w:rsidRPr="00450E0E"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Objednatel je povinen sdělit zhotoviteli informaci o provedení úhrady daně z přidané hodnoty za zhotovitele. Sdělení je povinen objednatel učinit v desetidenní lhůtě ode dne platby formou listinného dokumentu, nebo formou datové zprávy odeslané prostřednictvím datové schránky. Ve sdělení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r w:rsidRPr="007A6A64">
        <w:rPr>
          <w:rFonts w:ascii="Times New Roman" w:hAnsi="Times New Roman"/>
        </w:rPr>
        <w:t>.</w:t>
      </w:r>
    </w:p>
    <w:p w14:paraId="57399741" w14:textId="77777777" w:rsidR="00B061B7" w:rsidRPr="00450E0E" w:rsidRDefault="00B061B7" w:rsidP="00587039">
      <w:pPr>
        <w:jc w:val="center"/>
        <w:rPr>
          <w:rFonts w:ascii="Times New Roman" w:hAnsi="Times New Roman"/>
          <w:b/>
          <w:sz w:val="24"/>
          <w:szCs w:val="24"/>
          <w:u w:val="single"/>
        </w:rPr>
      </w:pPr>
    </w:p>
    <w:p w14:paraId="576C6F87"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IV – Doba plnění</w:t>
      </w:r>
    </w:p>
    <w:p w14:paraId="75FF82DA" w14:textId="77777777" w:rsidR="00F030CE" w:rsidRPr="00450E0E" w:rsidRDefault="00BE5758" w:rsidP="006925ED">
      <w:pPr>
        <w:spacing w:after="120"/>
        <w:rPr>
          <w:rFonts w:ascii="Times New Roman" w:hAnsi="Times New Roman"/>
        </w:rPr>
      </w:pPr>
      <w:r w:rsidRPr="00450E0E">
        <w:rPr>
          <w:rFonts w:ascii="Times New Roman" w:hAnsi="Times New Roman"/>
        </w:rPr>
        <w:t xml:space="preserve">Zhotovitel se zavazuje, že </w:t>
      </w:r>
      <w:r w:rsidR="00270330" w:rsidRPr="00450E0E">
        <w:rPr>
          <w:rFonts w:ascii="Times New Roman" w:hAnsi="Times New Roman"/>
        </w:rPr>
        <w:t xml:space="preserve">provede </w:t>
      </w:r>
      <w:r w:rsidR="0087161A" w:rsidRPr="00450E0E">
        <w:rPr>
          <w:rFonts w:ascii="Times New Roman" w:hAnsi="Times New Roman"/>
        </w:rPr>
        <w:t>D</w:t>
      </w:r>
      <w:r w:rsidRPr="00450E0E">
        <w:rPr>
          <w:rFonts w:ascii="Times New Roman" w:hAnsi="Times New Roman"/>
        </w:rPr>
        <w:t xml:space="preserve">ílo v rozsahu a obsahu dle </w:t>
      </w:r>
      <w:r w:rsidR="00A951A5" w:rsidRPr="00450E0E">
        <w:rPr>
          <w:rFonts w:ascii="Times New Roman" w:hAnsi="Times New Roman"/>
        </w:rPr>
        <w:t>Č</w:t>
      </w:r>
      <w:r w:rsidRPr="00450E0E">
        <w:rPr>
          <w:rFonts w:ascii="Times New Roman" w:hAnsi="Times New Roman"/>
        </w:rPr>
        <w:t>lánku</w:t>
      </w:r>
      <w:r w:rsidR="00897621" w:rsidRPr="00450E0E">
        <w:rPr>
          <w:rFonts w:ascii="Times New Roman" w:hAnsi="Times New Roman"/>
        </w:rPr>
        <w:t xml:space="preserve"> I této smlouvy</w:t>
      </w:r>
      <w:r w:rsidR="002A6F10" w:rsidRPr="00450E0E">
        <w:rPr>
          <w:rFonts w:ascii="Times New Roman" w:hAnsi="Times New Roman"/>
        </w:rPr>
        <w:t xml:space="preserve"> v následujících lhůtách:</w:t>
      </w:r>
    </w:p>
    <w:p w14:paraId="07EF5BC1" w14:textId="0E670ADE" w:rsidR="00D6146B" w:rsidRDefault="00D80D45" w:rsidP="00FF73C2">
      <w:pPr>
        <w:spacing w:after="240" w:line="240" w:lineRule="auto"/>
        <w:rPr>
          <w:rFonts w:ascii="Times New Roman" w:hAnsi="Times New Roman"/>
          <w:b/>
        </w:rPr>
      </w:pPr>
      <w:r>
        <w:rPr>
          <w:rFonts w:ascii="Times New Roman" w:hAnsi="Times New Roman"/>
        </w:rPr>
        <w:t xml:space="preserve">Předání </w:t>
      </w:r>
      <w:r w:rsidR="003E2C50">
        <w:rPr>
          <w:rFonts w:ascii="Times New Roman" w:hAnsi="Times New Roman"/>
        </w:rPr>
        <w:t>S</w:t>
      </w:r>
      <w:r w:rsidR="00DF1051">
        <w:rPr>
          <w:rFonts w:ascii="Times New Roman" w:hAnsi="Times New Roman"/>
        </w:rPr>
        <w:t>tudie</w:t>
      </w:r>
      <w:r w:rsidR="00DF1051">
        <w:rPr>
          <w:rFonts w:ascii="Times New Roman" w:hAnsi="Times New Roman"/>
        </w:rPr>
        <w:tab/>
      </w:r>
      <w:r w:rsidR="00FF73C2">
        <w:rPr>
          <w:rFonts w:ascii="Times New Roman" w:hAnsi="Times New Roman"/>
        </w:rPr>
        <w:t xml:space="preserve">   </w:t>
      </w:r>
      <w:r w:rsidR="00DF1051">
        <w:rPr>
          <w:rFonts w:ascii="Times New Roman" w:hAnsi="Times New Roman"/>
        </w:rPr>
        <w:tab/>
      </w:r>
      <w:r w:rsidR="0089727F">
        <w:rPr>
          <w:rFonts w:ascii="Times New Roman" w:hAnsi="Times New Roman"/>
        </w:rPr>
        <w:tab/>
      </w:r>
      <w:r w:rsidR="006B5A05">
        <w:rPr>
          <w:rFonts w:ascii="Times New Roman" w:hAnsi="Times New Roman"/>
        </w:rPr>
        <w:tab/>
      </w:r>
      <w:r w:rsidR="006B5A05">
        <w:rPr>
          <w:rFonts w:ascii="Times New Roman" w:hAnsi="Times New Roman"/>
        </w:rPr>
        <w:tab/>
      </w:r>
      <w:r w:rsidR="006B5A05">
        <w:rPr>
          <w:rFonts w:ascii="Times New Roman" w:hAnsi="Times New Roman"/>
        </w:rPr>
        <w:tab/>
      </w:r>
      <w:r w:rsidR="0089727F">
        <w:rPr>
          <w:rFonts w:ascii="Times New Roman" w:hAnsi="Times New Roman"/>
        </w:rPr>
        <w:tab/>
      </w:r>
      <w:r w:rsidR="00D6146B" w:rsidRPr="0088491A">
        <w:rPr>
          <w:rFonts w:ascii="Times New Roman" w:hAnsi="Times New Roman"/>
          <w:b/>
        </w:rPr>
        <w:t>do</w:t>
      </w:r>
      <w:r w:rsidR="00A855DB" w:rsidRPr="0088491A">
        <w:rPr>
          <w:rFonts w:ascii="Times New Roman" w:hAnsi="Times New Roman"/>
          <w:b/>
        </w:rPr>
        <w:t xml:space="preserve"> </w:t>
      </w:r>
      <w:r w:rsidR="007A369B">
        <w:rPr>
          <w:rFonts w:ascii="Times New Roman" w:hAnsi="Times New Roman"/>
          <w:b/>
        </w:rPr>
        <w:t>90 dnů</w:t>
      </w:r>
      <w:r w:rsidR="00DF1051">
        <w:rPr>
          <w:rFonts w:ascii="Times New Roman" w:hAnsi="Times New Roman"/>
          <w:b/>
        </w:rPr>
        <w:t xml:space="preserve"> </w:t>
      </w:r>
      <w:r w:rsidR="007A369B">
        <w:rPr>
          <w:rFonts w:ascii="Times New Roman" w:hAnsi="Times New Roman"/>
          <w:b/>
        </w:rPr>
        <w:t xml:space="preserve">od uzavření </w:t>
      </w:r>
      <w:r w:rsidR="00667D6B">
        <w:rPr>
          <w:rFonts w:ascii="Times New Roman" w:hAnsi="Times New Roman"/>
          <w:b/>
        </w:rPr>
        <w:t>této smlouvy</w:t>
      </w:r>
      <w:r w:rsidR="00DF1051" w:rsidRPr="00DF1051">
        <w:rPr>
          <w:rFonts w:ascii="Times New Roman" w:hAnsi="Times New Roman"/>
          <w:bCs/>
        </w:rPr>
        <w:t>,</w:t>
      </w:r>
    </w:p>
    <w:p w14:paraId="01D97AA3" w14:textId="37461430" w:rsidR="00AF2C50" w:rsidRDefault="00B65D37" w:rsidP="00E41699">
      <w:pPr>
        <w:spacing w:after="240" w:line="240" w:lineRule="auto"/>
        <w:jc w:val="both"/>
        <w:rPr>
          <w:rFonts w:ascii="Times New Roman" w:hAnsi="Times New Roman"/>
        </w:rPr>
      </w:pPr>
      <w:r>
        <w:rPr>
          <w:rFonts w:ascii="Times New Roman" w:hAnsi="Times New Roman"/>
        </w:rPr>
        <w:t xml:space="preserve">Předání </w:t>
      </w:r>
      <w:r w:rsidR="000E3CCF">
        <w:rPr>
          <w:rFonts w:ascii="Times New Roman" w:hAnsi="Times New Roman"/>
        </w:rPr>
        <w:t xml:space="preserve">finální </w:t>
      </w:r>
      <w:r>
        <w:rPr>
          <w:rFonts w:ascii="Times New Roman" w:hAnsi="Times New Roman"/>
        </w:rPr>
        <w:t>DSP</w:t>
      </w:r>
      <w:r w:rsidR="00E708D6">
        <w:rPr>
          <w:rFonts w:ascii="Times New Roman" w:hAnsi="Times New Roman"/>
        </w:rPr>
        <w:t xml:space="preserve"> </w:t>
      </w:r>
      <w:r w:rsidR="00AF2C50">
        <w:rPr>
          <w:rFonts w:ascii="Times New Roman" w:hAnsi="Times New Roman"/>
        </w:rPr>
        <w:t>objednateli</w:t>
      </w:r>
      <w:r w:rsidR="00E708D6">
        <w:rPr>
          <w:rFonts w:ascii="Times New Roman" w:hAnsi="Times New Roman"/>
        </w:rPr>
        <w:t xml:space="preserve"> (mimo dokladové části) </w:t>
      </w:r>
      <w:r w:rsidR="00E41699" w:rsidRPr="0088491A">
        <w:rPr>
          <w:rFonts w:ascii="Times New Roman" w:hAnsi="Times New Roman"/>
          <w:b/>
        </w:rPr>
        <w:t xml:space="preserve">do </w:t>
      </w:r>
      <w:r w:rsidR="00E41699">
        <w:rPr>
          <w:rFonts w:ascii="Times New Roman" w:hAnsi="Times New Roman"/>
          <w:b/>
        </w:rPr>
        <w:t xml:space="preserve">120 od předání odsouhlasené </w:t>
      </w:r>
      <w:r w:rsidR="008C342D">
        <w:rPr>
          <w:rFonts w:ascii="Times New Roman" w:hAnsi="Times New Roman"/>
          <w:b/>
        </w:rPr>
        <w:t>S</w:t>
      </w:r>
      <w:r w:rsidR="00E41699">
        <w:rPr>
          <w:rFonts w:ascii="Times New Roman" w:hAnsi="Times New Roman"/>
          <w:b/>
        </w:rPr>
        <w:t>tudie</w:t>
      </w:r>
      <w:r w:rsidR="00CA0D42">
        <w:rPr>
          <w:rFonts w:ascii="Times New Roman" w:hAnsi="Times New Roman"/>
          <w:b/>
        </w:rPr>
        <w:t xml:space="preserve"> objednateli</w:t>
      </w:r>
      <w:r w:rsidR="00E41699" w:rsidRPr="00E41699">
        <w:rPr>
          <w:rFonts w:ascii="Times New Roman" w:hAnsi="Times New Roman"/>
          <w:bCs/>
        </w:rPr>
        <w:t>,</w:t>
      </w:r>
    </w:p>
    <w:p w14:paraId="6DED32B0" w14:textId="144A7D59" w:rsidR="00B65D37" w:rsidRDefault="00E708D6" w:rsidP="00FF73C2">
      <w:pPr>
        <w:spacing w:after="240" w:line="240" w:lineRule="auto"/>
        <w:rPr>
          <w:rFonts w:ascii="Times New Roman" w:hAnsi="Times New Roman"/>
        </w:rPr>
      </w:pPr>
      <w:r>
        <w:rPr>
          <w:rFonts w:ascii="Times New Roman" w:hAnsi="Times New Roman"/>
        </w:rPr>
        <w:t>O</w:t>
      </w:r>
      <w:r w:rsidR="00C61EDD">
        <w:rPr>
          <w:rFonts w:ascii="Times New Roman" w:hAnsi="Times New Roman"/>
        </w:rPr>
        <w:t xml:space="preserve">deslání </w:t>
      </w:r>
      <w:r w:rsidR="00B270E6">
        <w:rPr>
          <w:rFonts w:ascii="Times New Roman" w:hAnsi="Times New Roman"/>
        </w:rPr>
        <w:t xml:space="preserve">DSP na </w:t>
      </w:r>
      <w:r w:rsidR="00C61EDD">
        <w:rPr>
          <w:rFonts w:ascii="Times New Roman" w:hAnsi="Times New Roman"/>
        </w:rPr>
        <w:t>D</w:t>
      </w:r>
      <w:r w:rsidR="006814EB">
        <w:rPr>
          <w:rFonts w:ascii="Times New Roman" w:hAnsi="Times New Roman"/>
        </w:rPr>
        <w:t xml:space="preserve">OSS </w:t>
      </w:r>
      <w:r w:rsidR="00B270E6">
        <w:rPr>
          <w:rFonts w:ascii="Times New Roman" w:hAnsi="Times New Roman"/>
        </w:rPr>
        <w:tab/>
      </w:r>
      <w:r w:rsidR="00B270E6">
        <w:rPr>
          <w:rFonts w:ascii="Times New Roman" w:hAnsi="Times New Roman"/>
        </w:rPr>
        <w:tab/>
      </w:r>
      <w:r w:rsidR="00FF73C2">
        <w:rPr>
          <w:rFonts w:ascii="Times New Roman" w:hAnsi="Times New Roman"/>
        </w:rPr>
        <w:t xml:space="preserve">        </w:t>
      </w:r>
      <w:r w:rsidR="00DF1051" w:rsidRPr="00B606F2">
        <w:rPr>
          <w:rFonts w:ascii="Times New Roman" w:hAnsi="Times New Roman"/>
          <w:b/>
          <w:bCs/>
        </w:rPr>
        <w:t>do</w:t>
      </w:r>
      <w:r w:rsidR="00B606F2">
        <w:rPr>
          <w:rFonts w:ascii="Times New Roman" w:hAnsi="Times New Roman"/>
          <w:b/>
          <w:bCs/>
        </w:rPr>
        <w:t xml:space="preserve"> </w:t>
      </w:r>
      <w:r w:rsidR="00AB0B9E">
        <w:rPr>
          <w:rFonts w:ascii="Times New Roman" w:hAnsi="Times New Roman"/>
          <w:b/>
        </w:rPr>
        <w:t xml:space="preserve">10 dnů </w:t>
      </w:r>
      <w:r w:rsidR="00F36190">
        <w:rPr>
          <w:rFonts w:ascii="Times New Roman" w:hAnsi="Times New Roman"/>
          <w:b/>
        </w:rPr>
        <w:t>od předání finální podoby DSP objednateli</w:t>
      </w:r>
      <w:r w:rsidR="00FF73C2" w:rsidRPr="00FF73C2">
        <w:rPr>
          <w:rFonts w:ascii="Times New Roman" w:hAnsi="Times New Roman"/>
          <w:bCs/>
        </w:rPr>
        <w:t>,</w:t>
      </w:r>
    </w:p>
    <w:p w14:paraId="7161EBE2" w14:textId="08576D33" w:rsidR="00B65D37" w:rsidRDefault="00B65D37" w:rsidP="00194621">
      <w:pPr>
        <w:spacing w:after="240" w:line="240" w:lineRule="auto"/>
        <w:jc w:val="both"/>
        <w:rPr>
          <w:rFonts w:ascii="Times New Roman" w:hAnsi="Times New Roman"/>
          <w:b/>
        </w:rPr>
      </w:pPr>
      <w:r>
        <w:rPr>
          <w:rFonts w:ascii="Times New Roman" w:hAnsi="Times New Roman"/>
        </w:rPr>
        <w:t>Předání kompletní</w:t>
      </w:r>
      <w:r w:rsidRPr="00B65D37">
        <w:rPr>
          <w:rFonts w:ascii="Times New Roman" w:hAnsi="Times New Roman"/>
        </w:rPr>
        <w:t xml:space="preserve"> </w:t>
      </w:r>
      <w:r>
        <w:rPr>
          <w:rFonts w:ascii="Times New Roman" w:hAnsi="Times New Roman"/>
        </w:rPr>
        <w:t>DPS+ZDS</w:t>
      </w:r>
      <w:r w:rsidR="00FF73C2">
        <w:rPr>
          <w:rFonts w:ascii="Times New Roman" w:hAnsi="Times New Roman"/>
        </w:rPr>
        <w:tab/>
      </w:r>
      <w:r w:rsidR="00B270E6">
        <w:rPr>
          <w:rFonts w:ascii="Times New Roman" w:hAnsi="Times New Roman"/>
        </w:rPr>
        <w:tab/>
      </w:r>
      <w:r w:rsidR="003D17A1">
        <w:rPr>
          <w:rFonts w:ascii="Times New Roman" w:hAnsi="Times New Roman"/>
        </w:rPr>
        <w:t xml:space="preserve">         </w:t>
      </w:r>
      <w:r w:rsidR="00B270E6" w:rsidRPr="00B606F2">
        <w:rPr>
          <w:rFonts w:ascii="Times New Roman" w:hAnsi="Times New Roman"/>
          <w:b/>
          <w:bCs/>
        </w:rPr>
        <w:t>do</w:t>
      </w:r>
      <w:r w:rsidR="00B270E6">
        <w:rPr>
          <w:rFonts w:ascii="Times New Roman" w:hAnsi="Times New Roman"/>
          <w:b/>
          <w:bCs/>
        </w:rPr>
        <w:t xml:space="preserve"> </w:t>
      </w:r>
      <w:r w:rsidR="00AB0B9E">
        <w:rPr>
          <w:rFonts w:ascii="Times New Roman" w:hAnsi="Times New Roman"/>
          <w:b/>
        </w:rPr>
        <w:t>90 dnů</w:t>
      </w:r>
      <w:r w:rsidR="00B270E6">
        <w:rPr>
          <w:rFonts w:ascii="Times New Roman" w:hAnsi="Times New Roman"/>
          <w:b/>
        </w:rPr>
        <w:t xml:space="preserve"> </w:t>
      </w:r>
      <w:r w:rsidR="00FF73C2">
        <w:rPr>
          <w:rFonts w:ascii="Times New Roman" w:hAnsi="Times New Roman"/>
          <w:b/>
        </w:rPr>
        <w:t>od nabytí právní moci stavebního povolení.</w:t>
      </w:r>
    </w:p>
    <w:p w14:paraId="36F6978E" w14:textId="77777777" w:rsidR="00647F80" w:rsidRDefault="00647F80" w:rsidP="00587039">
      <w:pPr>
        <w:jc w:val="center"/>
        <w:rPr>
          <w:rFonts w:ascii="Times New Roman" w:hAnsi="Times New Roman"/>
          <w:b/>
          <w:sz w:val="24"/>
          <w:szCs w:val="24"/>
          <w:u w:val="single"/>
        </w:rPr>
      </w:pPr>
    </w:p>
    <w:p w14:paraId="7F1BCFF4" w14:textId="39BA3100"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Článek V – Práva a povinnosti objednatele a zhotovitele</w:t>
      </w:r>
    </w:p>
    <w:p w14:paraId="6905B3A8" w14:textId="3E4D7939" w:rsidR="00194159" w:rsidRPr="00450E0E" w:rsidRDefault="00154AB9" w:rsidP="002E0780">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Při provádění </w:t>
      </w:r>
      <w:r w:rsidR="0087161A" w:rsidRPr="00450E0E">
        <w:rPr>
          <w:rFonts w:ascii="Times New Roman" w:hAnsi="Times New Roman"/>
        </w:rPr>
        <w:t>D</w:t>
      </w:r>
      <w:r w:rsidRPr="00450E0E">
        <w:rPr>
          <w:rFonts w:ascii="Times New Roman" w:hAnsi="Times New Roman"/>
        </w:rPr>
        <w:t xml:space="preserve">íla je zhotovitel povinen postupovat </w:t>
      </w:r>
      <w:r w:rsidR="00DE113B" w:rsidRPr="00450E0E">
        <w:rPr>
          <w:rFonts w:ascii="Times New Roman" w:hAnsi="Times New Roman"/>
        </w:rPr>
        <w:t xml:space="preserve">s </w:t>
      </w:r>
      <w:r w:rsidR="006A2EC0" w:rsidRPr="00450E0E">
        <w:rPr>
          <w:rFonts w:ascii="Times New Roman" w:hAnsi="Times New Roman"/>
        </w:rPr>
        <w:t xml:space="preserve">odbornou </w:t>
      </w:r>
      <w:r w:rsidRPr="00450E0E">
        <w:rPr>
          <w:rFonts w:ascii="Times New Roman" w:hAnsi="Times New Roman"/>
        </w:rPr>
        <w:t>péčí</w:t>
      </w:r>
      <w:r w:rsidR="00DE113B" w:rsidRPr="00450E0E">
        <w:rPr>
          <w:rFonts w:ascii="Times New Roman" w:hAnsi="Times New Roman"/>
        </w:rPr>
        <w:t xml:space="preserve"> a v ujednaném čase a obstará vše, co je k provedení </w:t>
      </w:r>
      <w:r w:rsidR="0087161A" w:rsidRPr="00450E0E">
        <w:rPr>
          <w:rFonts w:ascii="Times New Roman" w:hAnsi="Times New Roman"/>
        </w:rPr>
        <w:t>D</w:t>
      </w:r>
      <w:r w:rsidR="00DE113B" w:rsidRPr="00450E0E">
        <w:rPr>
          <w:rFonts w:ascii="Times New Roman" w:hAnsi="Times New Roman"/>
        </w:rPr>
        <w:t xml:space="preserve">íla potřeba, s výjimkou věcí, které má podle této smlouvy obstarat </w:t>
      </w:r>
      <w:r w:rsidR="00E95FF4" w:rsidRPr="00450E0E">
        <w:rPr>
          <w:rFonts w:ascii="Times New Roman" w:hAnsi="Times New Roman"/>
        </w:rPr>
        <w:t>objednatel. Při</w:t>
      </w:r>
      <w:r w:rsidRPr="00450E0E">
        <w:rPr>
          <w:rFonts w:ascii="Times New Roman" w:hAnsi="Times New Roman"/>
        </w:rPr>
        <w:t xml:space="preserve"> </w:t>
      </w:r>
      <w:r w:rsidR="000174EF" w:rsidRPr="00450E0E">
        <w:rPr>
          <w:rFonts w:ascii="Times New Roman" w:hAnsi="Times New Roman"/>
        </w:rPr>
        <w:t xml:space="preserve">provádění </w:t>
      </w:r>
      <w:r w:rsidR="00B9549B" w:rsidRPr="00450E0E">
        <w:rPr>
          <w:rFonts w:ascii="Times New Roman" w:hAnsi="Times New Roman"/>
        </w:rPr>
        <w:t xml:space="preserve">Díla </w:t>
      </w:r>
      <w:r w:rsidR="00893F9F" w:rsidRPr="00450E0E">
        <w:rPr>
          <w:rFonts w:ascii="Times New Roman" w:hAnsi="Times New Roman"/>
        </w:rPr>
        <w:t>bude zhotovitel dodržovat</w:t>
      </w:r>
      <w:r w:rsidRPr="00450E0E">
        <w:rPr>
          <w:rFonts w:ascii="Times New Roman" w:hAnsi="Times New Roman"/>
        </w:rPr>
        <w:t xml:space="preserve"> ujednání této smlouvy, bude se řídit výchozími podklady</w:t>
      </w:r>
      <w:r w:rsidR="000174EF" w:rsidRPr="00450E0E">
        <w:rPr>
          <w:rFonts w:ascii="Times New Roman" w:hAnsi="Times New Roman"/>
        </w:rPr>
        <w:t xml:space="preserve">, </w:t>
      </w:r>
      <w:r w:rsidR="00634BA1" w:rsidRPr="00450E0E">
        <w:rPr>
          <w:rFonts w:ascii="Times New Roman" w:hAnsi="Times New Roman"/>
        </w:rPr>
        <w:t>příkazy objednatele</w:t>
      </w:r>
      <w:r w:rsidRPr="00450E0E">
        <w:rPr>
          <w:rFonts w:ascii="Times New Roman" w:hAnsi="Times New Roman"/>
        </w:rPr>
        <w:t>, zápisy a dohodami smluvních stran uzavřenými odpovědnými zástupci a vyjádřeními veřejnoprávních orgánů a organizací</w:t>
      </w:r>
      <w:r w:rsidR="005165D9" w:rsidRPr="00450E0E">
        <w:rPr>
          <w:rFonts w:ascii="Times New Roman" w:hAnsi="Times New Roman"/>
        </w:rPr>
        <w:t>.</w:t>
      </w:r>
    </w:p>
    <w:p w14:paraId="1ACA2327" w14:textId="77777777" w:rsidR="00194159" w:rsidRPr="00450E0E" w:rsidRDefault="00194159" w:rsidP="00E14006">
      <w:pPr>
        <w:pStyle w:val="Odstavecseseznamem"/>
        <w:numPr>
          <w:ilvl w:val="0"/>
          <w:numId w:val="1"/>
        </w:numPr>
        <w:spacing w:after="120" w:line="240" w:lineRule="auto"/>
        <w:ind w:left="426" w:hanging="426"/>
        <w:jc w:val="both"/>
        <w:rPr>
          <w:rFonts w:ascii="Times New Roman" w:hAnsi="Times New Roman"/>
        </w:rPr>
      </w:pPr>
      <w:r w:rsidRPr="00450E0E">
        <w:rPr>
          <w:rFonts w:ascii="Times New Roman" w:hAnsi="Times New Roman"/>
        </w:rPr>
        <w:lastRenderedPageBreak/>
        <w:t>Zhotovitel odpovídá za správnost, celistvost, úplnost a bezpečnost stavby provedené podle jím zpracované Dokumentace a proveditelnost stavby podle této Dokumentace, jakož i za technickou a ekonomickou úroveň projektu technologického zařízení, včetně vlivů na životní prostředí.</w:t>
      </w:r>
    </w:p>
    <w:p w14:paraId="57B350F4" w14:textId="77777777" w:rsidR="00154AB9" w:rsidRPr="00450E0E" w:rsidRDefault="00DE113B" w:rsidP="00E14006">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Objednatel má právo kontrolovat provádění </w:t>
      </w:r>
      <w:r w:rsidR="0087161A" w:rsidRPr="00450E0E">
        <w:rPr>
          <w:rFonts w:ascii="Times New Roman" w:hAnsi="Times New Roman"/>
        </w:rPr>
        <w:t>D</w:t>
      </w:r>
      <w:r w:rsidRPr="00450E0E">
        <w:rPr>
          <w:rFonts w:ascii="Times New Roman" w:hAnsi="Times New Roman"/>
        </w:rPr>
        <w:t>íla.</w:t>
      </w:r>
      <w:r w:rsidR="00A81672" w:rsidRPr="00450E0E">
        <w:rPr>
          <w:rFonts w:ascii="Times New Roman" w:hAnsi="Times New Roman"/>
        </w:rPr>
        <w:t xml:space="preserve"> Zjistí-li, že zhotovitel porušuje svou povinnost, může požadovat, aby zhotovitel zajistil nápravu a prováděl </w:t>
      </w:r>
      <w:r w:rsidR="00572B20" w:rsidRPr="00450E0E">
        <w:rPr>
          <w:rFonts w:ascii="Times New Roman" w:hAnsi="Times New Roman"/>
        </w:rPr>
        <w:t>D</w:t>
      </w:r>
      <w:r w:rsidR="00A81672" w:rsidRPr="00450E0E">
        <w:rPr>
          <w:rFonts w:ascii="Times New Roman" w:hAnsi="Times New Roman"/>
        </w:rPr>
        <w:t>ílo řádným způsobem. Neučiní-li tak zhotovitel ani v</w:t>
      </w:r>
      <w:r w:rsidR="002973C4" w:rsidRPr="00450E0E">
        <w:rPr>
          <w:rFonts w:ascii="Times New Roman" w:hAnsi="Times New Roman"/>
        </w:rPr>
        <w:t> </w:t>
      </w:r>
      <w:r w:rsidR="00A81672" w:rsidRPr="00450E0E">
        <w:rPr>
          <w:rFonts w:ascii="Times New Roman" w:hAnsi="Times New Roman"/>
        </w:rPr>
        <w:t>přiměřené době, může objednatel odstoupit od smlouvy, vedl-li by postup zhotovitele nepochybně k podstatnému porušení smlouvy.</w:t>
      </w:r>
    </w:p>
    <w:p w14:paraId="15358CEA" w14:textId="3FB5D39F" w:rsidR="00154AB9" w:rsidRPr="0089727F" w:rsidRDefault="00CD75EC" w:rsidP="00E14006">
      <w:pPr>
        <w:numPr>
          <w:ilvl w:val="0"/>
          <w:numId w:val="1"/>
        </w:numPr>
        <w:spacing w:after="120" w:line="240" w:lineRule="auto"/>
        <w:ind w:left="426" w:hanging="429"/>
        <w:jc w:val="both"/>
        <w:rPr>
          <w:rFonts w:ascii="Times New Roman" w:hAnsi="Times New Roman"/>
        </w:rPr>
      </w:pPr>
      <w:r w:rsidRPr="0089727F">
        <w:rPr>
          <w:rFonts w:ascii="Times New Roman" w:hAnsi="Times New Roman"/>
        </w:rPr>
        <w:t>Zhotovitel upozorní objednatele bez zbytečného odkladu na nevhodnou povahu věci, kterou mu objednatel k</w:t>
      </w:r>
      <w:r w:rsidR="00C8337D" w:rsidRPr="0089727F">
        <w:rPr>
          <w:rFonts w:ascii="Times New Roman" w:hAnsi="Times New Roman"/>
        </w:rPr>
        <w:t> </w:t>
      </w:r>
      <w:r w:rsidR="00634BA1" w:rsidRPr="0089727F">
        <w:rPr>
          <w:rFonts w:ascii="Times New Roman" w:hAnsi="Times New Roman"/>
        </w:rPr>
        <w:t>provedení Díla</w:t>
      </w:r>
      <w:r w:rsidRPr="0089727F">
        <w:rPr>
          <w:rFonts w:ascii="Times New Roman" w:hAnsi="Times New Roman"/>
        </w:rPr>
        <w:t xml:space="preserve"> předal, nebo příkazu, který mu objednatel dal. To neplatí, nemohl-li </w:t>
      </w:r>
      <w:r w:rsidR="00765272" w:rsidRPr="0089727F">
        <w:rPr>
          <w:rFonts w:ascii="Times New Roman" w:hAnsi="Times New Roman"/>
        </w:rPr>
        <w:t xml:space="preserve">jejich </w:t>
      </w:r>
      <w:r w:rsidRPr="0089727F">
        <w:rPr>
          <w:rFonts w:ascii="Times New Roman" w:hAnsi="Times New Roman"/>
        </w:rPr>
        <w:t xml:space="preserve">nevhodnost zjistit ani při vynaložení </w:t>
      </w:r>
      <w:r w:rsidR="000174EF" w:rsidRPr="0089727F">
        <w:rPr>
          <w:rFonts w:ascii="Times New Roman" w:hAnsi="Times New Roman"/>
        </w:rPr>
        <w:t xml:space="preserve">odborné </w:t>
      </w:r>
      <w:r w:rsidRPr="0089727F">
        <w:rPr>
          <w:rFonts w:ascii="Times New Roman" w:hAnsi="Times New Roman"/>
        </w:rPr>
        <w:t>péče.</w:t>
      </w:r>
    </w:p>
    <w:p w14:paraId="7FC1C1C4" w14:textId="77777777" w:rsidR="00DC17B7" w:rsidRPr="0089727F" w:rsidRDefault="00DC17B7" w:rsidP="001E272B">
      <w:pPr>
        <w:pStyle w:val="Odstavecseseznamem"/>
        <w:numPr>
          <w:ilvl w:val="0"/>
          <w:numId w:val="1"/>
        </w:numPr>
        <w:spacing w:after="0" w:line="240" w:lineRule="auto"/>
        <w:ind w:left="426" w:hanging="426"/>
        <w:jc w:val="both"/>
        <w:rPr>
          <w:rFonts w:ascii="Times New Roman" w:eastAsia="Times New Roman" w:hAnsi="Times New Roman"/>
          <w:lang w:eastAsia="cs-CZ"/>
        </w:rPr>
      </w:pPr>
      <w:r w:rsidRPr="0089727F">
        <w:rPr>
          <w:rFonts w:ascii="Times New Roman" w:eastAsia="Times New Roman" w:hAnsi="Times New Roman"/>
          <w:lang w:eastAsia="cs-CZ"/>
        </w:rPr>
        <w:t xml:space="preserve"> Zhotovitel tímto poskytuje objednateli výhradní a časově, územně a množstevně neomezené oprávnění k užití Díla (licenci) ke všem známým způsobům užití, zejména k účelu vyplývajícímu z této smlouvy, tj. pro přípravu a realizaci stavby, její změny, údržbu a prezentaci. Objednatel je oprávněn, nikoliv však povinen, licenci využít. Smluvní strany se výslovně dohodly, že:</w:t>
      </w:r>
    </w:p>
    <w:p w14:paraId="5633A3C3" w14:textId="3AD20862"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a)</w:t>
      </w:r>
      <w:r w:rsidRPr="0089727F">
        <w:rPr>
          <w:rFonts w:ascii="Times New Roman" w:eastAsia="Times New Roman" w:hAnsi="Times New Roman"/>
          <w:lang w:eastAsia="cs-CZ"/>
        </w:rPr>
        <w:tab/>
      </w:r>
      <w:r w:rsidRPr="0089727F">
        <w:rPr>
          <w:rFonts w:ascii="Times New Roman" w:eastAsia="Times New Roman" w:hAnsi="Times New Roman"/>
          <w:b/>
          <w:bCs/>
          <w:lang w:eastAsia="cs-CZ"/>
        </w:rPr>
        <w:t>Odměna za poskytnutí výhradní licence</w:t>
      </w:r>
      <w:r w:rsidRPr="0089727F">
        <w:rPr>
          <w:rFonts w:ascii="Times New Roman" w:eastAsia="Times New Roman" w:hAnsi="Times New Roman"/>
          <w:lang w:eastAsia="cs-CZ"/>
        </w:rPr>
        <w:t xml:space="preserve"> je již plně zahrnuta v celkové ceně za provedení Díla sjednané v Článku II této smlouvy.</w:t>
      </w:r>
    </w:p>
    <w:p w14:paraId="63EF42CA"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b)</w:t>
      </w:r>
      <w:r w:rsidRPr="0089727F">
        <w:rPr>
          <w:rFonts w:ascii="Times New Roman" w:eastAsia="Times New Roman" w:hAnsi="Times New Roman"/>
          <w:lang w:eastAsia="cs-CZ"/>
        </w:rPr>
        <w:tab/>
        <w:t>Objednatel je oprávněn oprávnění tvořící součást licence zcela nebo zčásti poskytnout třetí osobě (podlicence) nebo licenci na třetí osobu postoupit, a to i bez dalšího souhlasu zhotovitele.</w:t>
      </w:r>
    </w:p>
    <w:p w14:paraId="455819EF"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c)</w:t>
      </w:r>
      <w:r w:rsidRPr="0089727F">
        <w:rPr>
          <w:rFonts w:ascii="Times New Roman" w:eastAsia="Times New Roman" w:hAnsi="Times New Roman"/>
          <w:lang w:eastAsia="cs-CZ"/>
        </w:rPr>
        <w:tab/>
        <w:t>Objednatel je oprávněn Dílo či jeho části (včetně vizualizací) zveřejňovat, upravovat, měnit, doplňovat nebo zpracovávat i prostřednictvím třetích osob, a to i bez souhlasu zhotovitele.</w:t>
      </w:r>
    </w:p>
    <w:p w14:paraId="111AF830" w14:textId="3F0E70BB"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d)</w:t>
      </w:r>
      <w:r w:rsidRPr="0089727F">
        <w:rPr>
          <w:rFonts w:ascii="Times New Roman" w:eastAsia="Times New Roman" w:hAnsi="Times New Roman"/>
          <w:lang w:eastAsia="cs-CZ"/>
        </w:rPr>
        <w:tab/>
        <w:t>Licence se poskytuje na celou dobu trvání majetkových autorských práv k Dílu.</w:t>
      </w:r>
    </w:p>
    <w:p w14:paraId="6A0034C7" w14:textId="611F78CE" w:rsidR="001116ED" w:rsidRPr="0089727F" w:rsidRDefault="00956378" w:rsidP="001116ED">
      <w:pPr>
        <w:numPr>
          <w:ilvl w:val="0"/>
          <w:numId w:val="1"/>
        </w:numPr>
        <w:ind w:left="426" w:hanging="429"/>
        <w:jc w:val="both"/>
        <w:rPr>
          <w:rFonts w:ascii="Times New Roman" w:hAnsi="Times New Roman"/>
        </w:rPr>
      </w:pPr>
      <w:r w:rsidRPr="0089727F">
        <w:rPr>
          <w:rFonts w:ascii="Times New Roman" w:hAnsi="Times New Roman"/>
        </w:rPr>
        <w:t>Objednatel udělí zhotoviteli plnou moc pro jednání s </w:t>
      </w:r>
      <w:r w:rsidR="002973C4" w:rsidRPr="0089727F">
        <w:rPr>
          <w:rFonts w:ascii="Times New Roman" w:hAnsi="Times New Roman"/>
        </w:rPr>
        <w:t>DOSS</w:t>
      </w:r>
      <w:r w:rsidRPr="0089727F">
        <w:rPr>
          <w:rFonts w:ascii="Times New Roman" w:hAnsi="Times New Roman"/>
        </w:rPr>
        <w:t xml:space="preserve"> a s dalšími účastníky stavebního řízení a pro podání žádosti </w:t>
      </w:r>
      <w:r w:rsidR="002973C4" w:rsidRPr="0089727F">
        <w:rPr>
          <w:rFonts w:ascii="Times New Roman" w:hAnsi="Times New Roman"/>
        </w:rPr>
        <w:t>vydání povolení</w:t>
      </w:r>
      <w:r w:rsidR="003B5C61" w:rsidRPr="0089727F">
        <w:rPr>
          <w:rFonts w:ascii="Times New Roman" w:hAnsi="Times New Roman"/>
        </w:rPr>
        <w:t xml:space="preserve"> stavby</w:t>
      </w:r>
      <w:r w:rsidRPr="0089727F">
        <w:rPr>
          <w:rFonts w:ascii="Times New Roman" w:hAnsi="Times New Roman"/>
        </w:rPr>
        <w:t>.</w:t>
      </w:r>
    </w:p>
    <w:p w14:paraId="0A2847E6" w14:textId="0F6A5AF2" w:rsidR="00055BE1" w:rsidRPr="0089727F" w:rsidRDefault="001116ED" w:rsidP="00055BE1">
      <w:pPr>
        <w:numPr>
          <w:ilvl w:val="0"/>
          <w:numId w:val="1"/>
        </w:numPr>
        <w:spacing w:after="0"/>
        <w:ind w:left="426" w:hanging="429"/>
        <w:jc w:val="both"/>
        <w:rPr>
          <w:rFonts w:ascii="Times New Roman" w:hAnsi="Times New Roman"/>
        </w:rPr>
      </w:pPr>
      <w:r w:rsidRPr="0089727F">
        <w:rPr>
          <w:rFonts w:ascii="Times New Roman" w:hAnsi="Times New Roman"/>
        </w:rPr>
        <w:t xml:space="preserve">Schválení změny projektu </w:t>
      </w:r>
    </w:p>
    <w:p w14:paraId="6D92E089" w14:textId="039F48BB" w:rsidR="001116ED" w:rsidRPr="002631A8" w:rsidRDefault="001116ED" w:rsidP="00250128">
      <w:pPr>
        <w:spacing w:after="0"/>
        <w:ind w:left="426"/>
        <w:jc w:val="both"/>
        <w:rPr>
          <w:rFonts w:ascii="Times New Roman" w:hAnsi="Times New Roman"/>
        </w:rPr>
      </w:pPr>
      <w:r w:rsidRPr="002631A8">
        <w:rPr>
          <w:rFonts w:ascii="Times New Roman" w:hAnsi="Times New Roman"/>
        </w:rPr>
        <w:t xml:space="preserve">Zhotovitel se zavazuje na </w:t>
      </w:r>
      <w:r w:rsidR="00055BE1">
        <w:rPr>
          <w:rFonts w:ascii="Times New Roman" w:hAnsi="Times New Roman"/>
        </w:rPr>
        <w:t>žádost</w:t>
      </w:r>
      <w:r w:rsidR="00055BE1" w:rsidRPr="002631A8">
        <w:rPr>
          <w:rFonts w:ascii="Times New Roman" w:hAnsi="Times New Roman"/>
        </w:rPr>
        <w:t xml:space="preserve"> </w:t>
      </w:r>
      <w:r w:rsidRPr="002631A8">
        <w:rPr>
          <w:rFonts w:ascii="Times New Roman" w:hAnsi="Times New Roman"/>
        </w:rPr>
        <w:t xml:space="preserve">objednatele schválit změny Díla, které proběhnou jako změny stavby prováděné na základě Díla před dokončením stavby, případně se k těmto změnám vyjádřit a poskytnout objednateli součinnost, a to vždy do 14 dnů ode dne obdržení žádosti objednatele, přičemž v případě prodlení se souhlasem se má za to, že souhlas byl zhotovitelem dán. </w:t>
      </w:r>
    </w:p>
    <w:p w14:paraId="45FF4431" w14:textId="77777777" w:rsidR="00250128" w:rsidRDefault="00250128" w:rsidP="00250128">
      <w:pPr>
        <w:spacing w:after="0"/>
        <w:jc w:val="center"/>
        <w:rPr>
          <w:rFonts w:ascii="Times New Roman" w:hAnsi="Times New Roman"/>
          <w:b/>
          <w:sz w:val="24"/>
          <w:szCs w:val="24"/>
          <w:u w:val="single"/>
        </w:rPr>
      </w:pPr>
    </w:p>
    <w:p w14:paraId="1D679442" w14:textId="0ACBC2DD" w:rsidR="00154AB9" w:rsidRPr="00450E0E" w:rsidRDefault="00154AB9" w:rsidP="00250128">
      <w:pPr>
        <w:spacing w:after="0"/>
        <w:jc w:val="center"/>
        <w:rPr>
          <w:rFonts w:ascii="Times New Roman" w:hAnsi="Times New Roman"/>
          <w:b/>
          <w:sz w:val="24"/>
          <w:szCs w:val="24"/>
          <w:u w:val="single"/>
        </w:rPr>
      </w:pPr>
      <w:r w:rsidRPr="00450E0E">
        <w:rPr>
          <w:rFonts w:ascii="Times New Roman" w:hAnsi="Times New Roman"/>
          <w:b/>
          <w:sz w:val="24"/>
          <w:szCs w:val="24"/>
          <w:u w:val="single"/>
        </w:rPr>
        <w:t xml:space="preserve">Článek VI – Předání a převzetí </w:t>
      </w:r>
      <w:r w:rsidR="00E72E07"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29AF5995" w14:textId="19B7D93B" w:rsidR="00AA4DAF" w:rsidRPr="00450E0E" w:rsidRDefault="009A300A" w:rsidP="00DC3D00">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Dílo je provedeno, je-li dokonč</w:t>
      </w:r>
      <w:r w:rsidR="00897621" w:rsidRPr="00450E0E">
        <w:rPr>
          <w:rFonts w:ascii="Times New Roman" w:hAnsi="Times New Roman"/>
        </w:rPr>
        <w:t xml:space="preserve">eno a předáno. </w:t>
      </w:r>
      <w:r w:rsidR="00AA4DAF" w:rsidRPr="00450E0E">
        <w:rPr>
          <w:rFonts w:ascii="Times New Roman" w:hAnsi="Times New Roman"/>
        </w:rPr>
        <w:t xml:space="preserve">Dílo, které má vady, není dokončeno a objednatel není povinen jej převzít.  </w:t>
      </w:r>
    </w:p>
    <w:p w14:paraId="470C660C" w14:textId="5C495171" w:rsidR="00E0229B" w:rsidRPr="00450E0E" w:rsidRDefault="00E0229B" w:rsidP="00D85C07">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 xml:space="preserve">O </w:t>
      </w:r>
      <w:r w:rsidR="005E10C4" w:rsidRPr="00450E0E">
        <w:rPr>
          <w:rFonts w:ascii="Times New Roman" w:hAnsi="Times New Roman"/>
        </w:rPr>
        <w:t>předání a převzetí Díla</w:t>
      </w:r>
      <w:r w:rsidR="00B03E88">
        <w:rPr>
          <w:rFonts w:ascii="Times New Roman" w:hAnsi="Times New Roman"/>
        </w:rPr>
        <w:t>, resp. jeho jednotlivých částí,</w:t>
      </w:r>
      <w:r w:rsidR="005E10C4" w:rsidRPr="00450E0E">
        <w:rPr>
          <w:rFonts w:ascii="Times New Roman" w:hAnsi="Times New Roman"/>
        </w:rPr>
        <w:t xml:space="preserve"> </w:t>
      </w:r>
      <w:proofErr w:type="gramStart"/>
      <w:r w:rsidR="005E10C4" w:rsidRPr="00450E0E">
        <w:rPr>
          <w:rFonts w:ascii="Times New Roman" w:hAnsi="Times New Roman"/>
        </w:rPr>
        <w:t>sepíší</w:t>
      </w:r>
      <w:proofErr w:type="gramEnd"/>
      <w:r w:rsidR="005E10C4" w:rsidRPr="00450E0E">
        <w:rPr>
          <w:rFonts w:ascii="Times New Roman" w:hAnsi="Times New Roman"/>
        </w:rPr>
        <w:t xml:space="preserve"> smluvní strany zápis.</w:t>
      </w:r>
      <w:r w:rsidR="00301181" w:rsidRPr="00450E0E">
        <w:rPr>
          <w:rFonts w:ascii="Times New Roman" w:hAnsi="Times New Roman"/>
        </w:rPr>
        <w:t xml:space="preserve"> </w:t>
      </w:r>
      <w:r w:rsidR="0049791C" w:rsidRPr="00450E0E">
        <w:rPr>
          <w:rFonts w:ascii="Times New Roman" w:hAnsi="Times New Roman"/>
        </w:rPr>
        <w:t>Předání Dokumentace na stavební úřad bude doloženo podacím razítkem</w:t>
      </w:r>
      <w:r w:rsidR="004B6D2E" w:rsidRPr="00450E0E">
        <w:rPr>
          <w:rFonts w:ascii="Times New Roman" w:hAnsi="Times New Roman"/>
        </w:rPr>
        <w:t xml:space="preserve"> stavebního úřadu.</w:t>
      </w:r>
    </w:p>
    <w:p w14:paraId="41B3A7B0" w14:textId="77777777" w:rsidR="00154AB9" w:rsidRPr="00450E0E" w:rsidRDefault="00897621" w:rsidP="00E14006">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O</w:t>
      </w:r>
      <w:r w:rsidR="00FB039D" w:rsidRPr="00450E0E">
        <w:rPr>
          <w:rFonts w:ascii="Times New Roman" w:hAnsi="Times New Roman"/>
        </w:rPr>
        <w:t xml:space="preserve">bjednatel vyžaduje osobní předání </w:t>
      </w:r>
      <w:r w:rsidR="00E72E07" w:rsidRPr="00450E0E">
        <w:rPr>
          <w:rFonts w:ascii="Times New Roman" w:hAnsi="Times New Roman"/>
        </w:rPr>
        <w:t>D</w:t>
      </w:r>
      <w:r w:rsidR="00FB039D" w:rsidRPr="00450E0E">
        <w:rPr>
          <w:rFonts w:ascii="Times New Roman" w:hAnsi="Times New Roman"/>
        </w:rPr>
        <w:t>íla</w:t>
      </w:r>
      <w:r w:rsidR="007935F0" w:rsidRPr="00450E0E">
        <w:rPr>
          <w:rFonts w:ascii="Times New Roman" w:hAnsi="Times New Roman"/>
        </w:rPr>
        <w:t xml:space="preserve"> v sídle objednatele</w:t>
      </w:r>
      <w:r w:rsidR="00FB039D" w:rsidRPr="00450E0E">
        <w:rPr>
          <w:rFonts w:ascii="Times New Roman" w:hAnsi="Times New Roman"/>
        </w:rPr>
        <w:t>.</w:t>
      </w:r>
    </w:p>
    <w:p w14:paraId="2434CFCC" w14:textId="77777777" w:rsidR="005165D9" w:rsidRPr="00450E0E" w:rsidRDefault="005165D9" w:rsidP="00154AB9">
      <w:pPr>
        <w:rPr>
          <w:rFonts w:ascii="Times New Roman" w:hAnsi="Times New Roman"/>
          <w:sz w:val="16"/>
          <w:szCs w:val="16"/>
        </w:rPr>
      </w:pPr>
    </w:p>
    <w:p w14:paraId="19149C2E" w14:textId="77777777"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VII – Vlastnické právo </w:t>
      </w:r>
      <w:r w:rsidR="00F84988" w:rsidRPr="00450E0E">
        <w:rPr>
          <w:rFonts w:ascii="Times New Roman" w:hAnsi="Times New Roman"/>
          <w:b/>
          <w:sz w:val="24"/>
          <w:szCs w:val="24"/>
          <w:u w:val="single"/>
        </w:rPr>
        <w:t xml:space="preserve">k </w:t>
      </w:r>
      <w:r w:rsidR="00E72E07" w:rsidRPr="00450E0E">
        <w:rPr>
          <w:rFonts w:ascii="Times New Roman" w:hAnsi="Times New Roman"/>
          <w:b/>
          <w:sz w:val="24"/>
          <w:szCs w:val="24"/>
          <w:u w:val="single"/>
        </w:rPr>
        <w:t>D</w:t>
      </w:r>
      <w:r w:rsidR="00F84988" w:rsidRPr="00450E0E">
        <w:rPr>
          <w:rFonts w:ascii="Times New Roman" w:hAnsi="Times New Roman"/>
          <w:b/>
          <w:sz w:val="24"/>
          <w:szCs w:val="24"/>
          <w:u w:val="single"/>
        </w:rPr>
        <w:t>ílu</w:t>
      </w:r>
      <w:r w:rsidRPr="00450E0E">
        <w:rPr>
          <w:rFonts w:ascii="Times New Roman" w:hAnsi="Times New Roman"/>
          <w:b/>
          <w:sz w:val="24"/>
          <w:szCs w:val="24"/>
          <w:u w:val="single"/>
        </w:rPr>
        <w:t xml:space="preserve"> a nebezpečí škody na n</w:t>
      </w:r>
      <w:r w:rsidR="00F84988" w:rsidRPr="00450E0E">
        <w:rPr>
          <w:rFonts w:ascii="Times New Roman" w:hAnsi="Times New Roman"/>
          <w:b/>
          <w:sz w:val="24"/>
          <w:szCs w:val="24"/>
          <w:u w:val="single"/>
        </w:rPr>
        <w:t>ěm</w:t>
      </w:r>
    </w:p>
    <w:p w14:paraId="46B846BC" w14:textId="1F338B93" w:rsidR="00132AA9" w:rsidRPr="00450E0E" w:rsidRDefault="00AA383B" w:rsidP="00C55AE7">
      <w:pPr>
        <w:spacing w:line="240" w:lineRule="auto"/>
        <w:jc w:val="both"/>
        <w:rPr>
          <w:rFonts w:ascii="Times New Roman" w:hAnsi="Times New Roman"/>
        </w:rPr>
      </w:pPr>
      <w:r w:rsidRPr="00450E0E">
        <w:rPr>
          <w:rFonts w:ascii="Times New Roman" w:hAnsi="Times New Roman"/>
        </w:rPr>
        <w:t xml:space="preserve">Dnem převzetí </w:t>
      </w:r>
      <w:r w:rsidR="001E59D5" w:rsidRPr="00450E0E">
        <w:rPr>
          <w:rFonts w:ascii="Times New Roman" w:hAnsi="Times New Roman"/>
        </w:rPr>
        <w:t>D</w:t>
      </w:r>
      <w:r w:rsidRPr="00450E0E">
        <w:rPr>
          <w:rFonts w:ascii="Times New Roman" w:hAnsi="Times New Roman"/>
        </w:rPr>
        <w:t>íla</w:t>
      </w:r>
      <w:r w:rsidR="00316857" w:rsidRPr="00450E0E">
        <w:rPr>
          <w:rFonts w:ascii="Times New Roman" w:hAnsi="Times New Roman"/>
        </w:rPr>
        <w:t xml:space="preserve"> (jeho jednotlivé </w:t>
      </w:r>
      <w:r w:rsidR="00E95FF4" w:rsidRPr="00450E0E">
        <w:rPr>
          <w:rFonts w:ascii="Times New Roman" w:hAnsi="Times New Roman"/>
        </w:rPr>
        <w:t>části) k</w:t>
      </w:r>
      <w:r w:rsidR="00937669" w:rsidRPr="00450E0E">
        <w:rPr>
          <w:rFonts w:ascii="Times New Roman" w:hAnsi="Times New Roman"/>
        </w:rPr>
        <w:t> </w:t>
      </w:r>
      <w:r w:rsidR="00316857" w:rsidRPr="00450E0E">
        <w:rPr>
          <w:rFonts w:ascii="Times New Roman" w:hAnsi="Times New Roman"/>
        </w:rPr>
        <w:t xml:space="preserve">nim </w:t>
      </w:r>
      <w:r w:rsidRPr="00450E0E">
        <w:rPr>
          <w:rFonts w:ascii="Times New Roman" w:hAnsi="Times New Roman"/>
        </w:rPr>
        <w:t xml:space="preserve">nabývá objednatel vlastnické právo a přechází na něho nebezpečí škody na </w:t>
      </w:r>
      <w:r w:rsidR="001E59D5" w:rsidRPr="00450E0E">
        <w:rPr>
          <w:rFonts w:ascii="Times New Roman" w:hAnsi="Times New Roman"/>
        </w:rPr>
        <w:t>Díle</w:t>
      </w:r>
      <w:r w:rsidRPr="00450E0E">
        <w:rPr>
          <w:rFonts w:ascii="Times New Roman" w:hAnsi="Times New Roman"/>
        </w:rPr>
        <w:t>.</w:t>
      </w:r>
    </w:p>
    <w:p w14:paraId="267E72B7" w14:textId="77777777" w:rsidR="00B061B7" w:rsidRPr="00450E0E" w:rsidRDefault="00B061B7" w:rsidP="004101AE">
      <w:pPr>
        <w:rPr>
          <w:rFonts w:ascii="Times New Roman" w:hAnsi="Times New Roman"/>
          <w:sz w:val="16"/>
          <w:szCs w:val="16"/>
        </w:rPr>
      </w:pPr>
    </w:p>
    <w:p w14:paraId="5C0396D8" w14:textId="6E5D0C5F" w:rsidR="00132AA9"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F511D5" w:rsidRPr="00450E0E">
        <w:rPr>
          <w:rFonts w:ascii="Times New Roman" w:hAnsi="Times New Roman"/>
          <w:b/>
          <w:sz w:val="24"/>
          <w:szCs w:val="24"/>
          <w:u w:val="single"/>
        </w:rPr>
        <w:t>VIII – Odpovědnost</w:t>
      </w:r>
      <w:r w:rsidRPr="00450E0E">
        <w:rPr>
          <w:rFonts w:ascii="Times New Roman" w:hAnsi="Times New Roman"/>
          <w:b/>
          <w:sz w:val="24"/>
          <w:szCs w:val="24"/>
          <w:u w:val="single"/>
        </w:rPr>
        <w:t xml:space="preserve"> za vady</w:t>
      </w:r>
      <w:r w:rsidR="006775E5" w:rsidRPr="00450E0E">
        <w:rPr>
          <w:rFonts w:ascii="Times New Roman" w:hAnsi="Times New Roman"/>
          <w:b/>
          <w:sz w:val="24"/>
          <w:szCs w:val="24"/>
          <w:u w:val="single"/>
        </w:rPr>
        <w:t>, záruka za jakost</w:t>
      </w:r>
    </w:p>
    <w:p w14:paraId="10BEB76F" w14:textId="77777777" w:rsidR="00B03E09" w:rsidRDefault="00B03E09" w:rsidP="00D85C07">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Zhotovitel odpovídá za to, že </w:t>
      </w:r>
      <w:r w:rsidR="007973DC" w:rsidRPr="00450E0E">
        <w:rPr>
          <w:rFonts w:ascii="Times New Roman" w:hAnsi="Times New Roman"/>
        </w:rPr>
        <w:t>D</w:t>
      </w:r>
      <w:r w:rsidRPr="00450E0E">
        <w:rPr>
          <w:rFonts w:ascii="Times New Roman" w:hAnsi="Times New Roman"/>
        </w:rPr>
        <w:t xml:space="preserve">ílo bude </w:t>
      </w:r>
      <w:r w:rsidR="00CA2E9D" w:rsidRPr="00450E0E">
        <w:rPr>
          <w:rFonts w:ascii="Times New Roman" w:hAnsi="Times New Roman"/>
        </w:rPr>
        <w:t xml:space="preserve">provedeno </w:t>
      </w:r>
      <w:r w:rsidRPr="00450E0E">
        <w:rPr>
          <w:rFonts w:ascii="Times New Roman" w:hAnsi="Times New Roman"/>
        </w:rPr>
        <w:t xml:space="preserve">podle této smlouvy a že po stanovenou dobu (záruční dobu) bude mít </w:t>
      </w:r>
      <w:r w:rsidR="007973DC" w:rsidRPr="00450E0E">
        <w:rPr>
          <w:rFonts w:ascii="Times New Roman" w:hAnsi="Times New Roman"/>
        </w:rPr>
        <w:t xml:space="preserve">vlastnosti </w:t>
      </w:r>
      <w:r w:rsidRPr="00450E0E">
        <w:rPr>
          <w:rFonts w:ascii="Times New Roman" w:hAnsi="Times New Roman"/>
        </w:rPr>
        <w:t>dojednané v této smlouvě.</w:t>
      </w:r>
    </w:p>
    <w:p w14:paraId="0326ABF7" w14:textId="074E2E19" w:rsidR="005F13F2" w:rsidRPr="00CB3117" w:rsidRDefault="005F13F2" w:rsidP="005F13F2">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Dílo má vadu, neodpovídá-li smlouvě. Za vadu Díla se považuje i jeho neúplnost (zejména textové i výkresové části dokumentace, výkazu výměr, např. chybějící nebo nesprávné položky mající za </w:t>
      </w:r>
      <w:r w:rsidRPr="00450E0E">
        <w:rPr>
          <w:rFonts w:ascii="Times New Roman" w:hAnsi="Times New Roman"/>
        </w:rPr>
        <w:lastRenderedPageBreak/>
        <w:t xml:space="preserve">následek zvýšení ceny při provádění stavby). Vadou díla je i technická nejasnost, nedostatečnost nebo jiná chyba v Dokumentaci, která se v rámci následně vyhlášené veřejné zakázky na zhotovitele stavby </w:t>
      </w:r>
      <w:r w:rsidR="006F49BF" w:rsidRPr="00305A86">
        <w:rPr>
          <w:rFonts w:ascii="Times New Roman" w:hAnsi="Times New Roman"/>
        </w:rPr>
        <w:t xml:space="preserve">„Výstavba ZTV Nivy III“ </w:t>
      </w:r>
      <w:r w:rsidRPr="00450E0E">
        <w:rPr>
          <w:rFonts w:ascii="Times New Roman" w:hAnsi="Times New Roman"/>
        </w:rPr>
        <w:t>stane příčinou</w:t>
      </w:r>
      <w:r>
        <w:rPr>
          <w:rFonts w:ascii="Times New Roman" w:hAnsi="Times New Roman"/>
        </w:rPr>
        <w:t xml:space="preserve"> </w:t>
      </w:r>
      <w:r w:rsidRPr="00450E0E">
        <w:rPr>
          <w:rFonts w:ascii="Times New Roman" w:hAnsi="Times New Roman"/>
        </w:rPr>
        <w:t>podání</w:t>
      </w:r>
      <w:r>
        <w:rPr>
          <w:rFonts w:ascii="Times New Roman" w:hAnsi="Times New Roman"/>
        </w:rPr>
        <w:t xml:space="preserve"> </w:t>
      </w:r>
      <w:r w:rsidRPr="00450E0E">
        <w:rPr>
          <w:rFonts w:ascii="Times New Roman" w:hAnsi="Times New Roman"/>
        </w:rPr>
        <w:t>žádosti případného dodavatele stavby o vysvětlení zadávací dokumentace.</w:t>
      </w:r>
      <w:r>
        <w:rPr>
          <w:rFonts w:ascii="Times New Roman" w:hAnsi="Times New Roman"/>
        </w:rPr>
        <w:t xml:space="preserve"> </w:t>
      </w:r>
      <w:r w:rsidRPr="00450E0E">
        <w:rPr>
          <w:rFonts w:ascii="Times New Roman" w:hAnsi="Times New Roman"/>
        </w:rPr>
        <w:t xml:space="preserve">Případné vady dle tohoto odstavce, zjištěné v rámci vyhlášené veřejné zakázky na dodavatele stavby </w:t>
      </w:r>
      <w:r w:rsidR="006F49BF" w:rsidRPr="00305A86">
        <w:rPr>
          <w:rFonts w:ascii="Times New Roman" w:hAnsi="Times New Roman"/>
        </w:rPr>
        <w:t>„Výstavba ZTV Nivy III“</w:t>
      </w:r>
      <w:r w:rsidRPr="00CB3117">
        <w:rPr>
          <w:rFonts w:ascii="Times New Roman" w:hAnsi="Times New Roman"/>
        </w:rPr>
        <w:t>,</w:t>
      </w:r>
      <w:r w:rsidRPr="00450E0E">
        <w:rPr>
          <w:rFonts w:ascii="Times New Roman" w:hAnsi="Times New Roman"/>
        </w:rPr>
        <w:t xml:space="preserve"> se zhotovitel zavazuje </w:t>
      </w:r>
      <w:r w:rsidR="00A574C3">
        <w:rPr>
          <w:rFonts w:ascii="Times New Roman" w:hAnsi="Times New Roman"/>
        </w:rPr>
        <w:t xml:space="preserve">bezplatně </w:t>
      </w:r>
      <w:r w:rsidRPr="00450E0E">
        <w:rPr>
          <w:rFonts w:ascii="Times New Roman" w:hAnsi="Times New Roman"/>
        </w:rPr>
        <w:t xml:space="preserve">odstranit ve lhůtě do 2 dnů po uplatnění </w:t>
      </w:r>
      <w:r w:rsidR="00286EB9">
        <w:rPr>
          <w:rFonts w:ascii="Times New Roman" w:hAnsi="Times New Roman"/>
        </w:rPr>
        <w:t>vady u zhotovitele</w:t>
      </w:r>
      <w:r w:rsidRPr="00450E0E">
        <w:rPr>
          <w:rFonts w:ascii="Times New Roman" w:hAnsi="Times New Roman"/>
        </w:rPr>
        <w:t>, nedohodnou-li se smluvní strany jinak.</w:t>
      </w:r>
    </w:p>
    <w:p w14:paraId="7F8FE46D" w14:textId="77777777"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Zhotovitel dává na </w:t>
      </w:r>
      <w:r w:rsidR="00937669" w:rsidRPr="00450E0E">
        <w:rPr>
          <w:rFonts w:ascii="Times New Roman" w:hAnsi="Times New Roman"/>
        </w:rPr>
        <w:t xml:space="preserve">Dílo </w:t>
      </w:r>
      <w:r w:rsidRPr="00450E0E">
        <w:rPr>
          <w:rFonts w:ascii="Times New Roman" w:hAnsi="Times New Roman"/>
        </w:rPr>
        <w:t xml:space="preserve">záruku 60 měsíců. Záruční doba plyne ode dne předání a převzetí dokončeného </w:t>
      </w:r>
      <w:r w:rsidR="001D0E26" w:rsidRPr="00450E0E">
        <w:rPr>
          <w:rFonts w:ascii="Times New Roman" w:hAnsi="Times New Roman"/>
        </w:rPr>
        <w:t>D</w:t>
      </w:r>
      <w:r w:rsidR="00897621" w:rsidRPr="00450E0E">
        <w:rPr>
          <w:rFonts w:ascii="Times New Roman" w:hAnsi="Times New Roman"/>
        </w:rPr>
        <w:t>íla</w:t>
      </w:r>
      <w:r w:rsidRPr="00450E0E">
        <w:rPr>
          <w:rFonts w:ascii="Times New Roman" w:hAnsi="Times New Roman"/>
        </w:rPr>
        <w:t xml:space="preserve">. </w:t>
      </w:r>
    </w:p>
    <w:p w14:paraId="4E3B3843" w14:textId="70F766A8"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V případě vad </w:t>
      </w:r>
      <w:r w:rsidR="001D0E26" w:rsidRPr="00450E0E">
        <w:rPr>
          <w:rFonts w:ascii="Times New Roman" w:hAnsi="Times New Roman"/>
        </w:rPr>
        <w:t xml:space="preserve">Díla </w:t>
      </w:r>
      <w:r w:rsidRPr="00450E0E">
        <w:rPr>
          <w:rFonts w:ascii="Times New Roman" w:hAnsi="Times New Roman"/>
        </w:rPr>
        <w:t>je objednatel oprávněn požadovat</w:t>
      </w:r>
      <w:r w:rsidR="00AA383B" w:rsidRPr="00450E0E">
        <w:rPr>
          <w:rFonts w:ascii="Times New Roman" w:hAnsi="Times New Roman"/>
        </w:rPr>
        <w:t xml:space="preserve"> odstranění vad</w:t>
      </w:r>
      <w:r w:rsidRPr="00450E0E">
        <w:rPr>
          <w:rFonts w:ascii="Times New Roman" w:hAnsi="Times New Roman"/>
        </w:rPr>
        <w:t xml:space="preserve"> a zhotovitel </w:t>
      </w:r>
      <w:r w:rsidR="00B8283C" w:rsidRPr="00450E0E">
        <w:rPr>
          <w:rFonts w:ascii="Times New Roman" w:hAnsi="Times New Roman"/>
        </w:rPr>
        <w:t xml:space="preserve">se zavazuje </w:t>
      </w:r>
      <w:r w:rsidRPr="00450E0E">
        <w:rPr>
          <w:rFonts w:ascii="Times New Roman" w:hAnsi="Times New Roman"/>
        </w:rPr>
        <w:t xml:space="preserve">bezplatně odstranit reklamované vady. Zhotovitel se zavazuje případné vady odstranit </w:t>
      </w:r>
      <w:r w:rsidR="00FF2164" w:rsidRPr="00450E0E">
        <w:rPr>
          <w:rFonts w:ascii="Times New Roman" w:hAnsi="Times New Roman"/>
        </w:rPr>
        <w:t>ve lhůtě</w:t>
      </w:r>
      <w:r w:rsidR="002F2293" w:rsidRPr="00450E0E">
        <w:rPr>
          <w:rFonts w:ascii="Times New Roman" w:hAnsi="Times New Roman"/>
        </w:rPr>
        <w:t xml:space="preserve"> </w:t>
      </w:r>
      <w:r w:rsidRPr="00450E0E">
        <w:rPr>
          <w:rFonts w:ascii="Times New Roman" w:hAnsi="Times New Roman"/>
        </w:rPr>
        <w:t>do 5 dnů po uplatnění reklamace, nedohodnou-li se smluvní strany jinak.</w:t>
      </w:r>
    </w:p>
    <w:p w14:paraId="50EA362F" w14:textId="10B5E2E9"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Případnou reklamaci vad </w:t>
      </w:r>
      <w:r w:rsidR="001D0E26" w:rsidRPr="00450E0E">
        <w:rPr>
          <w:rFonts w:ascii="Times New Roman" w:hAnsi="Times New Roman"/>
        </w:rPr>
        <w:t>D</w:t>
      </w:r>
      <w:r w:rsidRPr="00450E0E">
        <w:rPr>
          <w:rFonts w:ascii="Times New Roman" w:hAnsi="Times New Roman"/>
        </w:rPr>
        <w:t xml:space="preserve">íla je objednatel povinen uplatnit </w:t>
      </w:r>
      <w:r w:rsidR="0003562C" w:rsidRPr="00450E0E">
        <w:rPr>
          <w:rFonts w:ascii="Times New Roman" w:hAnsi="Times New Roman"/>
        </w:rPr>
        <w:t>v záruční době</w:t>
      </w:r>
      <w:r w:rsidR="0005414E" w:rsidRPr="00450E0E">
        <w:rPr>
          <w:rFonts w:ascii="Times New Roman" w:hAnsi="Times New Roman"/>
        </w:rPr>
        <w:t xml:space="preserve"> písemnou formou.</w:t>
      </w:r>
    </w:p>
    <w:p w14:paraId="227CABBD" w14:textId="77777777" w:rsidR="00C33091" w:rsidRPr="00450E0E" w:rsidRDefault="00C33091" w:rsidP="00243E99">
      <w:pPr>
        <w:ind w:left="360"/>
        <w:jc w:val="both"/>
        <w:rPr>
          <w:rFonts w:ascii="Times New Roman" w:hAnsi="Times New Roman"/>
        </w:rPr>
      </w:pPr>
    </w:p>
    <w:p w14:paraId="23D54848" w14:textId="77777777" w:rsidR="00DF2A66"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Článek IX – Smluvní pokuty</w:t>
      </w:r>
    </w:p>
    <w:p w14:paraId="4842A4BC" w14:textId="3F309A2B" w:rsidR="0005414E" w:rsidRPr="000519BB" w:rsidRDefault="00893C3D" w:rsidP="0054150E">
      <w:pPr>
        <w:numPr>
          <w:ilvl w:val="0"/>
          <w:numId w:val="4"/>
        </w:numPr>
        <w:spacing w:after="120" w:line="240" w:lineRule="auto"/>
        <w:ind w:left="426" w:hanging="426"/>
        <w:jc w:val="both"/>
        <w:rPr>
          <w:rFonts w:ascii="Times New Roman" w:hAnsi="Times New Roman"/>
        </w:rPr>
      </w:pPr>
      <w:r w:rsidRPr="00450E0E">
        <w:rPr>
          <w:rFonts w:ascii="Times New Roman" w:hAnsi="Times New Roman"/>
        </w:rPr>
        <w:t xml:space="preserve">V případě, že zhotovitel bude v prodlení s plněním </w:t>
      </w:r>
      <w:r w:rsidR="00A200FD" w:rsidRPr="00450E0E">
        <w:rPr>
          <w:rFonts w:ascii="Times New Roman" w:hAnsi="Times New Roman"/>
        </w:rPr>
        <w:t>závazku</w:t>
      </w:r>
      <w:r w:rsidRPr="00450E0E">
        <w:rPr>
          <w:rFonts w:ascii="Times New Roman" w:hAnsi="Times New Roman"/>
        </w:rPr>
        <w:t xml:space="preserve"> provést Dílo</w:t>
      </w:r>
      <w:r w:rsidR="001A4171">
        <w:rPr>
          <w:rFonts w:ascii="Times New Roman" w:hAnsi="Times New Roman"/>
        </w:rPr>
        <w:t>, resp. jeho část,</w:t>
      </w:r>
      <w:r w:rsidR="00316857" w:rsidRPr="00450E0E">
        <w:rPr>
          <w:rFonts w:ascii="Times New Roman" w:hAnsi="Times New Roman"/>
        </w:rPr>
        <w:t xml:space="preserve"> </w:t>
      </w:r>
      <w:r w:rsidR="008A6725" w:rsidRPr="00450E0E">
        <w:rPr>
          <w:rFonts w:ascii="Times New Roman" w:hAnsi="Times New Roman"/>
        </w:rPr>
        <w:t>v</w:t>
      </w:r>
      <w:r w:rsidR="001A4171">
        <w:rPr>
          <w:rFonts w:ascii="Times New Roman" w:hAnsi="Times New Roman"/>
        </w:rPr>
        <w:t>e</w:t>
      </w:r>
      <w:r w:rsidR="00D41D7A" w:rsidRPr="00450E0E">
        <w:rPr>
          <w:rFonts w:ascii="Times New Roman" w:hAnsi="Times New Roman"/>
        </w:rPr>
        <w:t> </w:t>
      </w:r>
      <w:r w:rsidR="004A0F2C" w:rsidRPr="00450E0E">
        <w:rPr>
          <w:rFonts w:ascii="Times New Roman" w:hAnsi="Times New Roman"/>
        </w:rPr>
        <w:t>lhůtě</w:t>
      </w:r>
      <w:r w:rsidR="001A4171">
        <w:rPr>
          <w:rFonts w:ascii="Times New Roman" w:hAnsi="Times New Roman"/>
        </w:rPr>
        <w:t xml:space="preserve"> ujednané </w:t>
      </w:r>
      <w:r w:rsidR="001A4171" w:rsidRPr="000519BB">
        <w:rPr>
          <w:rFonts w:ascii="Times New Roman" w:hAnsi="Times New Roman"/>
        </w:rPr>
        <w:t>v článku IV</w:t>
      </w:r>
      <w:r w:rsidRPr="000519BB">
        <w:rPr>
          <w:rFonts w:ascii="Times New Roman" w:hAnsi="Times New Roman"/>
        </w:rPr>
        <w:t xml:space="preserve">, je povinen zaplatit objednateli smluvní pokutu ve výši </w:t>
      </w:r>
      <w:r w:rsidR="004D42D8" w:rsidRPr="000519BB">
        <w:rPr>
          <w:rFonts w:ascii="Times New Roman" w:hAnsi="Times New Roman"/>
          <w:b/>
        </w:rPr>
        <w:t>0,2</w:t>
      </w:r>
      <w:r w:rsidR="000A60DD" w:rsidRPr="000519BB">
        <w:rPr>
          <w:rFonts w:ascii="Times New Roman" w:hAnsi="Times New Roman"/>
          <w:b/>
        </w:rPr>
        <w:t> </w:t>
      </w:r>
      <w:r w:rsidR="004D42D8" w:rsidRPr="000519BB">
        <w:rPr>
          <w:rFonts w:ascii="Times New Roman" w:hAnsi="Times New Roman"/>
          <w:b/>
        </w:rPr>
        <w:t>% z ujednané ceny</w:t>
      </w:r>
      <w:r w:rsidR="001A330C" w:rsidRPr="000519BB">
        <w:rPr>
          <w:rFonts w:ascii="Times New Roman" w:hAnsi="Times New Roman"/>
          <w:b/>
        </w:rPr>
        <w:t xml:space="preserve"> </w:t>
      </w:r>
      <w:r w:rsidR="00194159" w:rsidRPr="000519BB">
        <w:rPr>
          <w:rFonts w:ascii="Times New Roman" w:hAnsi="Times New Roman"/>
          <w:b/>
        </w:rPr>
        <w:t xml:space="preserve">příslušné </w:t>
      </w:r>
      <w:r w:rsidR="0049791C" w:rsidRPr="000519BB">
        <w:rPr>
          <w:rFonts w:ascii="Times New Roman" w:hAnsi="Times New Roman"/>
          <w:b/>
        </w:rPr>
        <w:t xml:space="preserve">části (stupně) </w:t>
      </w:r>
      <w:r w:rsidR="004D42D8" w:rsidRPr="000519BB">
        <w:rPr>
          <w:rFonts w:ascii="Times New Roman" w:hAnsi="Times New Roman"/>
          <w:b/>
        </w:rPr>
        <w:t>díla (zaokrouhlené na celé tisíce dolů) za každý i započatý den prodlení</w:t>
      </w:r>
      <w:r w:rsidR="004D42D8" w:rsidRPr="000519BB">
        <w:rPr>
          <w:rFonts w:ascii="Times New Roman" w:hAnsi="Times New Roman"/>
        </w:rPr>
        <w:t xml:space="preserve"> s tím, že zaplacením smluvní pokuty zůstává právo objednatele na náhradu škody vzniklé z porušení povinnosti, ke kterému se smluvní pokuta vztahuje, nedotčeno.</w:t>
      </w:r>
    </w:p>
    <w:p w14:paraId="3FB68B13" w14:textId="4724ADAE" w:rsidR="0005414E" w:rsidRPr="00450E0E" w:rsidRDefault="00A200FD" w:rsidP="00D85C07">
      <w:pPr>
        <w:numPr>
          <w:ilvl w:val="0"/>
          <w:numId w:val="4"/>
        </w:numPr>
        <w:spacing w:after="120" w:line="240" w:lineRule="auto"/>
        <w:ind w:left="426" w:hanging="426"/>
        <w:jc w:val="both"/>
        <w:rPr>
          <w:rFonts w:ascii="Times New Roman" w:hAnsi="Times New Roman"/>
        </w:rPr>
      </w:pPr>
      <w:r w:rsidRPr="000519BB">
        <w:rPr>
          <w:rFonts w:ascii="Times New Roman" w:hAnsi="Times New Roman"/>
        </w:rPr>
        <w:t xml:space="preserve">V případě, že zhotovitel bude v prodlení s plněním závazku odstranit vadu </w:t>
      </w:r>
      <w:r w:rsidR="00B8283C" w:rsidRPr="000519BB">
        <w:rPr>
          <w:rFonts w:ascii="Times New Roman" w:hAnsi="Times New Roman"/>
        </w:rPr>
        <w:t>D</w:t>
      </w:r>
      <w:r w:rsidRPr="000519BB">
        <w:rPr>
          <w:rFonts w:ascii="Times New Roman" w:hAnsi="Times New Roman"/>
        </w:rPr>
        <w:t>íla</w:t>
      </w:r>
      <w:r w:rsidR="00CB503C" w:rsidRPr="000519BB">
        <w:rPr>
          <w:rFonts w:ascii="Times New Roman" w:hAnsi="Times New Roman"/>
        </w:rPr>
        <w:t xml:space="preserve"> </w:t>
      </w:r>
      <w:r w:rsidRPr="000519BB">
        <w:rPr>
          <w:rFonts w:ascii="Times New Roman" w:hAnsi="Times New Roman"/>
        </w:rPr>
        <w:t>v</w:t>
      </w:r>
      <w:r w:rsidR="001A330C" w:rsidRPr="000519BB">
        <w:rPr>
          <w:rFonts w:ascii="Times New Roman" w:hAnsi="Times New Roman"/>
        </w:rPr>
        <w:t> </w:t>
      </w:r>
      <w:r w:rsidRPr="000519BB">
        <w:rPr>
          <w:rFonts w:ascii="Times New Roman" w:hAnsi="Times New Roman"/>
        </w:rPr>
        <w:t>termínu</w:t>
      </w:r>
      <w:r w:rsidR="001A330C" w:rsidRPr="000519BB">
        <w:rPr>
          <w:rFonts w:ascii="Times New Roman" w:hAnsi="Times New Roman"/>
        </w:rPr>
        <w:t xml:space="preserve"> </w:t>
      </w:r>
      <w:r w:rsidR="0004286A" w:rsidRPr="000519BB">
        <w:rPr>
          <w:rFonts w:ascii="Times New Roman" w:hAnsi="Times New Roman"/>
        </w:rPr>
        <w:t>ujednaném dle </w:t>
      </w:r>
      <w:r w:rsidR="00792558" w:rsidRPr="000519BB">
        <w:rPr>
          <w:rFonts w:ascii="Times New Roman" w:hAnsi="Times New Roman"/>
        </w:rPr>
        <w:t xml:space="preserve">článku VIII odst. </w:t>
      </w:r>
      <w:r w:rsidR="0016497C" w:rsidRPr="000519BB">
        <w:rPr>
          <w:rFonts w:ascii="Times New Roman" w:hAnsi="Times New Roman"/>
        </w:rPr>
        <w:t xml:space="preserve">2 </w:t>
      </w:r>
      <w:r w:rsidR="00B06C80" w:rsidRPr="000519BB">
        <w:rPr>
          <w:rFonts w:ascii="Times New Roman" w:hAnsi="Times New Roman"/>
        </w:rPr>
        <w:t xml:space="preserve">a </w:t>
      </w:r>
      <w:r w:rsidR="0016497C" w:rsidRPr="000519BB">
        <w:rPr>
          <w:rFonts w:ascii="Times New Roman" w:hAnsi="Times New Roman"/>
        </w:rPr>
        <w:t>4</w:t>
      </w:r>
      <w:r w:rsidR="00792558" w:rsidRPr="000519BB">
        <w:rPr>
          <w:rFonts w:ascii="Times New Roman" w:hAnsi="Times New Roman"/>
        </w:rPr>
        <w:t>, je zhotovitel povinen zaplatit obje</w:t>
      </w:r>
      <w:r w:rsidR="00897621" w:rsidRPr="000519BB">
        <w:rPr>
          <w:rFonts w:ascii="Times New Roman" w:hAnsi="Times New Roman"/>
        </w:rPr>
        <w:t xml:space="preserve">dnateli smluvní pokutu ve výši </w:t>
      </w:r>
      <w:r w:rsidR="004D42D8" w:rsidRPr="000519BB">
        <w:rPr>
          <w:rFonts w:ascii="Times New Roman" w:hAnsi="Times New Roman"/>
          <w:b/>
        </w:rPr>
        <w:t>500</w:t>
      </w:r>
      <w:r w:rsidR="00792558" w:rsidRPr="000519BB">
        <w:rPr>
          <w:rFonts w:ascii="Times New Roman" w:hAnsi="Times New Roman"/>
        </w:rPr>
        <w:t xml:space="preserve"> Kč za každý započatý den</w:t>
      </w:r>
      <w:r w:rsidR="00792558" w:rsidRPr="00450E0E">
        <w:rPr>
          <w:rFonts w:ascii="Times New Roman" w:hAnsi="Times New Roman"/>
        </w:rPr>
        <w:t xml:space="preserve"> prodlení</w:t>
      </w:r>
      <w:r w:rsidR="00A33C62">
        <w:rPr>
          <w:rFonts w:ascii="Times New Roman" w:hAnsi="Times New Roman"/>
        </w:rPr>
        <w:t xml:space="preserve"> a každou vadu</w:t>
      </w:r>
      <w:r w:rsidR="00792558" w:rsidRPr="00450E0E">
        <w:rPr>
          <w:rFonts w:ascii="Times New Roman" w:hAnsi="Times New Roman"/>
        </w:rPr>
        <w:t xml:space="preserve">. </w:t>
      </w:r>
      <w:r w:rsidR="00480CFB" w:rsidRPr="00450E0E">
        <w:rPr>
          <w:rFonts w:ascii="Times New Roman" w:hAnsi="Times New Roman"/>
        </w:rPr>
        <w:t>Zaplacením smluvní pokuty zůstává právo objednatele na náhradu škody vzniklé z porušení povinnosti, ke kterému se smluvní pokuta vztahuje, nedotčeno</w:t>
      </w:r>
      <w:r w:rsidR="00244DD7" w:rsidRPr="00450E0E">
        <w:rPr>
          <w:rFonts w:ascii="Times New Roman" w:hAnsi="Times New Roman"/>
        </w:rPr>
        <w:t>.</w:t>
      </w:r>
    </w:p>
    <w:p w14:paraId="59023C61" w14:textId="77777777" w:rsidR="00792558" w:rsidRPr="00450E0E" w:rsidRDefault="00F316EE" w:rsidP="00250128">
      <w:pPr>
        <w:numPr>
          <w:ilvl w:val="0"/>
          <w:numId w:val="4"/>
        </w:numPr>
        <w:spacing w:after="0" w:line="240" w:lineRule="auto"/>
        <w:ind w:left="426" w:hanging="426"/>
        <w:jc w:val="both"/>
        <w:rPr>
          <w:rFonts w:ascii="Times New Roman" w:hAnsi="Times New Roman"/>
        </w:rPr>
      </w:pPr>
      <w:r w:rsidRPr="00450E0E">
        <w:rPr>
          <w:rFonts w:ascii="Times New Roman" w:hAnsi="Times New Roman"/>
        </w:rPr>
        <w:t>Při prodlení objednatele s úhradou ceny Díla je objednatel povinen zaplatit zhotoviteli úrok z</w:t>
      </w:r>
      <w:r w:rsidR="007D1EDA" w:rsidRPr="00450E0E">
        <w:rPr>
          <w:rFonts w:ascii="Times New Roman" w:hAnsi="Times New Roman"/>
        </w:rPr>
        <w:t> </w:t>
      </w:r>
      <w:r w:rsidRPr="00450E0E">
        <w:rPr>
          <w:rFonts w:ascii="Times New Roman" w:hAnsi="Times New Roman"/>
        </w:rPr>
        <w:t>prodlení v zákonné výši</w:t>
      </w:r>
      <w:r w:rsidR="003E7219" w:rsidRPr="00450E0E">
        <w:rPr>
          <w:rFonts w:ascii="Times New Roman" w:hAnsi="Times New Roman"/>
        </w:rPr>
        <w:t>.</w:t>
      </w:r>
    </w:p>
    <w:p w14:paraId="45D34555" w14:textId="77777777" w:rsidR="0005414E" w:rsidRPr="00450E0E" w:rsidRDefault="0005414E" w:rsidP="00250128">
      <w:pPr>
        <w:spacing w:after="0" w:line="240" w:lineRule="auto"/>
        <w:jc w:val="both"/>
        <w:rPr>
          <w:rFonts w:ascii="Times New Roman" w:hAnsi="Times New Roman"/>
        </w:rPr>
      </w:pPr>
    </w:p>
    <w:p w14:paraId="55179D87" w14:textId="77777777" w:rsidR="00C33091" w:rsidRPr="00450E0E" w:rsidRDefault="00C33091" w:rsidP="00250128">
      <w:pPr>
        <w:spacing w:after="0" w:line="240" w:lineRule="auto"/>
        <w:jc w:val="both"/>
        <w:rPr>
          <w:rFonts w:ascii="Times New Roman" w:hAnsi="Times New Roman"/>
        </w:rPr>
      </w:pPr>
    </w:p>
    <w:p w14:paraId="0603211C" w14:textId="77777777" w:rsidR="00DF2A66" w:rsidRPr="00450E0E" w:rsidRDefault="00DF2A66" w:rsidP="00D85C07">
      <w:pPr>
        <w:ind w:left="426" w:hanging="426"/>
        <w:jc w:val="center"/>
        <w:rPr>
          <w:rFonts w:ascii="Times New Roman" w:hAnsi="Times New Roman"/>
          <w:b/>
          <w:sz w:val="24"/>
          <w:szCs w:val="24"/>
          <w:u w:val="single"/>
        </w:rPr>
      </w:pPr>
      <w:r w:rsidRPr="00450E0E">
        <w:rPr>
          <w:rFonts w:ascii="Times New Roman" w:hAnsi="Times New Roman"/>
          <w:b/>
          <w:sz w:val="24"/>
          <w:szCs w:val="24"/>
          <w:u w:val="single"/>
        </w:rPr>
        <w:t>Článek X – Ostatní ujednání</w:t>
      </w:r>
    </w:p>
    <w:p w14:paraId="4119D336" w14:textId="77777777" w:rsidR="0005414E" w:rsidRPr="00450E0E" w:rsidRDefault="00962D72" w:rsidP="00E14006">
      <w:pPr>
        <w:numPr>
          <w:ilvl w:val="0"/>
          <w:numId w:val="7"/>
        </w:numPr>
        <w:spacing w:after="120" w:line="240" w:lineRule="auto"/>
        <w:ind w:left="426" w:hanging="426"/>
        <w:rPr>
          <w:rFonts w:ascii="Times New Roman" w:hAnsi="Times New Roman"/>
        </w:rPr>
      </w:pPr>
      <w:r w:rsidRPr="00450E0E">
        <w:rPr>
          <w:rFonts w:ascii="Times New Roman" w:hAnsi="Times New Roman"/>
        </w:rPr>
        <w:t xml:space="preserve">Zhotovitel není oprávněn </w:t>
      </w:r>
      <w:r w:rsidR="00277F53" w:rsidRPr="00450E0E">
        <w:rPr>
          <w:rFonts w:ascii="Times New Roman" w:hAnsi="Times New Roman"/>
        </w:rPr>
        <w:t>D</w:t>
      </w:r>
      <w:r w:rsidR="00EB0101" w:rsidRPr="00450E0E">
        <w:rPr>
          <w:rFonts w:ascii="Times New Roman" w:hAnsi="Times New Roman"/>
        </w:rPr>
        <w:t xml:space="preserve">ílo </w:t>
      </w:r>
      <w:r w:rsidRPr="00450E0E">
        <w:rPr>
          <w:rFonts w:ascii="Times New Roman" w:hAnsi="Times New Roman"/>
        </w:rPr>
        <w:t>poskytnout jiné osobě než objednateli.</w:t>
      </w:r>
    </w:p>
    <w:p w14:paraId="16C8A69F" w14:textId="2ECB2198" w:rsidR="0005414E" w:rsidRPr="00450E0E" w:rsidRDefault="00962D72"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Ve vzájemných vztazích mezi objednatelem a zhotovitelem, které nejsou upraveny touto smlouvou, se použije zákon č.</w:t>
      </w:r>
      <w:r w:rsidR="00646785">
        <w:rPr>
          <w:rFonts w:ascii="Times New Roman" w:hAnsi="Times New Roman"/>
        </w:rPr>
        <w:t xml:space="preserve"> </w:t>
      </w:r>
      <w:r w:rsidRPr="00450E0E">
        <w:rPr>
          <w:rFonts w:ascii="Times New Roman" w:hAnsi="Times New Roman"/>
        </w:rPr>
        <w:t>89/2012 Sb., občanský zákoník, s tím, že se strany ve</w:t>
      </w:r>
      <w:r w:rsidR="000F4406" w:rsidRPr="00450E0E">
        <w:rPr>
          <w:rFonts w:ascii="Times New Roman" w:hAnsi="Times New Roman"/>
        </w:rPr>
        <w:t xml:space="preserve"> smyslu </w:t>
      </w:r>
      <w:r w:rsidR="00092875" w:rsidRPr="00450E0E">
        <w:rPr>
          <w:rFonts w:ascii="Times New Roman" w:hAnsi="Times New Roman"/>
        </w:rPr>
        <w:t xml:space="preserve">ustanovení </w:t>
      </w:r>
      <w:r w:rsidR="000F4406" w:rsidRPr="00450E0E">
        <w:rPr>
          <w:rFonts w:ascii="Times New Roman" w:hAnsi="Times New Roman"/>
        </w:rPr>
        <w:t>§ </w:t>
      </w:r>
      <w:r w:rsidRPr="00450E0E">
        <w:rPr>
          <w:rFonts w:ascii="Times New Roman" w:hAnsi="Times New Roman"/>
        </w:rPr>
        <w:t>558 odst. 2 dohodly, že ustanovení občanského zákoníku, která nemají donucující účinky</w:t>
      </w:r>
      <w:r w:rsidR="000F4406" w:rsidRPr="00450E0E">
        <w:rPr>
          <w:rFonts w:ascii="Times New Roman" w:hAnsi="Times New Roman"/>
        </w:rPr>
        <w:t>,</w:t>
      </w:r>
      <w:r w:rsidRPr="00450E0E">
        <w:rPr>
          <w:rFonts w:ascii="Times New Roman" w:hAnsi="Times New Roman"/>
        </w:rPr>
        <w:t xml:space="preserve"> mají přednost před obchodními zvyklostmi.</w:t>
      </w:r>
    </w:p>
    <w:p w14:paraId="2AACD9BC" w14:textId="77777777" w:rsidR="0079739A" w:rsidRPr="00450E0E" w:rsidRDefault="002572C1"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Strany si ujednaly, že</w:t>
      </w:r>
      <w:r w:rsidR="00132AA9" w:rsidRPr="00450E0E">
        <w:rPr>
          <w:rFonts w:ascii="Times New Roman" w:hAnsi="Times New Roman"/>
        </w:rPr>
        <w:t xml:space="preserve"> zhotovitel </w:t>
      </w:r>
      <w:r w:rsidRPr="00450E0E">
        <w:rPr>
          <w:rFonts w:ascii="Times New Roman" w:hAnsi="Times New Roman"/>
        </w:rPr>
        <w:t xml:space="preserve">není </w:t>
      </w:r>
      <w:r w:rsidR="00132AA9" w:rsidRPr="00450E0E">
        <w:rPr>
          <w:rFonts w:ascii="Times New Roman" w:hAnsi="Times New Roman"/>
        </w:rPr>
        <w:t>opráv</w:t>
      </w:r>
      <w:r w:rsidR="0058256E" w:rsidRPr="00450E0E">
        <w:rPr>
          <w:rFonts w:ascii="Times New Roman" w:hAnsi="Times New Roman"/>
        </w:rPr>
        <w:t>n</w:t>
      </w:r>
      <w:r w:rsidR="00132AA9" w:rsidRPr="00450E0E">
        <w:rPr>
          <w:rFonts w:ascii="Times New Roman" w:hAnsi="Times New Roman"/>
        </w:rPr>
        <w:t>ěn postoupit tuto smlouvu třetí osobě.</w:t>
      </w:r>
    </w:p>
    <w:p w14:paraId="7D310F93" w14:textId="074603BA" w:rsidR="001116ED" w:rsidRPr="001116ED" w:rsidRDefault="00450E0E" w:rsidP="001116ED">
      <w:pPr>
        <w:numPr>
          <w:ilvl w:val="0"/>
          <w:numId w:val="7"/>
        </w:numPr>
        <w:spacing w:after="120" w:line="240" w:lineRule="auto"/>
        <w:ind w:left="426" w:hanging="426"/>
        <w:jc w:val="both"/>
        <w:rPr>
          <w:rFonts w:ascii="Times New Roman" w:hAnsi="Times New Roman"/>
        </w:rPr>
      </w:pPr>
      <w:r w:rsidRPr="00450E0E">
        <w:rPr>
          <w:rFonts w:ascii="Times New Roman" w:hAnsi="Times New Roman"/>
        </w:rPr>
        <w:t>Objednatel se zavazuje, že v případě potřeby vystaví zhotoviteli plnou moc k zastupování ve věcech potřebných k provádění Díla.</w:t>
      </w:r>
    </w:p>
    <w:p w14:paraId="12F9D436" w14:textId="77777777" w:rsidR="00C33091" w:rsidRPr="00450E0E" w:rsidRDefault="00C33091" w:rsidP="00532EA9">
      <w:pPr>
        <w:pStyle w:val="Odstavecseseznamem"/>
        <w:rPr>
          <w:rFonts w:ascii="Times New Roman" w:hAnsi="Times New Roman"/>
          <w:sz w:val="16"/>
          <w:szCs w:val="16"/>
        </w:rPr>
      </w:pPr>
    </w:p>
    <w:p w14:paraId="154ED9F6" w14:textId="77777777" w:rsidR="009536DB" w:rsidRPr="00450E0E" w:rsidRDefault="0031700A"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 – Odstoupení od smlouvy</w:t>
      </w:r>
    </w:p>
    <w:p w14:paraId="0D0C6AA4" w14:textId="77777777" w:rsidR="0005414E" w:rsidRPr="00450E0E" w:rsidRDefault="009536DB" w:rsidP="00086F6A">
      <w:pPr>
        <w:numPr>
          <w:ilvl w:val="1"/>
          <w:numId w:val="8"/>
        </w:numPr>
        <w:spacing w:after="120" w:line="240" w:lineRule="auto"/>
        <w:ind w:left="425" w:hanging="425"/>
        <w:rPr>
          <w:rFonts w:ascii="Times New Roman" w:hAnsi="Times New Roman"/>
        </w:rPr>
      </w:pPr>
      <w:r w:rsidRPr="00450E0E">
        <w:rPr>
          <w:rFonts w:ascii="Times New Roman" w:hAnsi="Times New Roman"/>
        </w:rPr>
        <w:t>N</w:t>
      </w:r>
      <w:r w:rsidR="00434E0C" w:rsidRPr="00450E0E">
        <w:rPr>
          <w:rFonts w:ascii="Times New Roman" w:hAnsi="Times New Roman"/>
        </w:rPr>
        <w:t>a odstoupení od smlouvy se použijí ustanovení občanského zákoníku.</w:t>
      </w:r>
    </w:p>
    <w:p w14:paraId="3063D8DD" w14:textId="77777777" w:rsidR="0031700A" w:rsidRPr="00450E0E" w:rsidRDefault="0031700A" w:rsidP="00D44996">
      <w:pPr>
        <w:pStyle w:val="Odstavec"/>
        <w:numPr>
          <w:ilvl w:val="1"/>
          <w:numId w:val="8"/>
        </w:numPr>
        <w:tabs>
          <w:tab w:val="left" w:pos="567"/>
        </w:tabs>
        <w:ind w:left="426" w:hanging="426"/>
        <w:rPr>
          <w:sz w:val="22"/>
          <w:szCs w:val="22"/>
        </w:rPr>
      </w:pPr>
      <w:r w:rsidRPr="00450E0E">
        <w:rPr>
          <w:sz w:val="22"/>
          <w:szCs w:val="22"/>
        </w:rPr>
        <w:t>Objednatel je oprávněn odstoupit od smlouvy</w:t>
      </w:r>
      <w:r w:rsidR="00C4423F" w:rsidRPr="00450E0E">
        <w:rPr>
          <w:sz w:val="22"/>
          <w:szCs w:val="22"/>
        </w:rPr>
        <w:t>, a to i bez poskytnutí předchozí lhůty k nápravě,</w:t>
      </w:r>
      <w:r w:rsidRPr="00450E0E">
        <w:rPr>
          <w:sz w:val="22"/>
          <w:szCs w:val="22"/>
        </w:rPr>
        <w:t xml:space="preserve"> rovněž pokud: </w:t>
      </w:r>
    </w:p>
    <w:p w14:paraId="01837479"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t>bylo vůči zhotoviteli zahájeno insolvenční řízení, byl na majetek zhotovitele vyhlášen konkurs</w:t>
      </w:r>
      <w:r w:rsidR="00C4423F" w:rsidRPr="00450E0E">
        <w:rPr>
          <w:sz w:val="22"/>
          <w:szCs w:val="22"/>
        </w:rPr>
        <w:t>, povoleno oddlužení, reorganizace</w:t>
      </w:r>
      <w:r w:rsidRPr="00450E0E">
        <w:rPr>
          <w:sz w:val="22"/>
          <w:szCs w:val="22"/>
        </w:rPr>
        <w:t xml:space="preserve"> nebo byl insolvenční návrh zamítnut pro </w:t>
      </w:r>
      <w:r w:rsidRPr="00450E0E">
        <w:rPr>
          <w:sz w:val="22"/>
          <w:szCs w:val="22"/>
        </w:rPr>
        <w:lastRenderedPageBreak/>
        <w:t>nedostatek majetku, nebo zhotovitel vstoupil do likvidace;</w:t>
      </w:r>
    </w:p>
    <w:p w14:paraId="2B1805CC"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t xml:space="preserve">před zahájením prací, v případě nezajištění finančních prostředků potřebných k provádění </w:t>
      </w:r>
      <w:r w:rsidR="00E72E07" w:rsidRPr="00450E0E">
        <w:rPr>
          <w:sz w:val="22"/>
          <w:szCs w:val="22"/>
        </w:rPr>
        <w:t>D</w:t>
      </w:r>
      <w:r w:rsidRPr="00450E0E">
        <w:rPr>
          <w:sz w:val="22"/>
          <w:szCs w:val="22"/>
        </w:rPr>
        <w:t>íla;</w:t>
      </w:r>
    </w:p>
    <w:p w14:paraId="53A333A8" w14:textId="77777777" w:rsidR="00AF6EC5" w:rsidRPr="00450E0E" w:rsidRDefault="0031700A" w:rsidP="00D44996">
      <w:pPr>
        <w:pStyle w:val="Odstavec"/>
        <w:numPr>
          <w:ilvl w:val="0"/>
          <w:numId w:val="10"/>
        </w:numPr>
        <w:tabs>
          <w:tab w:val="left" w:pos="567"/>
          <w:tab w:val="left" w:pos="1276"/>
        </w:tabs>
        <w:ind w:left="992" w:hanging="426"/>
        <w:rPr>
          <w:sz w:val="22"/>
          <w:szCs w:val="22"/>
        </w:rPr>
      </w:pPr>
      <w:r w:rsidRPr="00450E0E">
        <w:rPr>
          <w:sz w:val="22"/>
          <w:szCs w:val="22"/>
        </w:rPr>
        <w:t>pokud zhotovitel postoupí závazky z této smlouvy</w:t>
      </w:r>
      <w:r w:rsidR="00AF6EC5" w:rsidRPr="00450E0E">
        <w:rPr>
          <w:sz w:val="22"/>
          <w:szCs w:val="22"/>
        </w:rPr>
        <w:t xml:space="preserve"> nebo tuto smlouvu</w:t>
      </w:r>
      <w:r w:rsidRPr="00450E0E">
        <w:rPr>
          <w:sz w:val="22"/>
          <w:szCs w:val="22"/>
        </w:rPr>
        <w:t xml:space="preserve"> jinému zhotoviteli</w:t>
      </w:r>
      <w:r w:rsidR="003B79CB" w:rsidRPr="00450E0E">
        <w:rPr>
          <w:sz w:val="22"/>
          <w:szCs w:val="22"/>
        </w:rPr>
        <w:t>;</w:t>
      </w:r>
    </w:p>
    <w:p w14:paraId="3701A37D" w14:textId="419DD5A1" w:rsidR="0005414E" w:rsidRPr="00450E0E" w:rsidRDefault="00434E0C" w:rsidP="00086F6A">
      <w:pPr>
        <w:pStyle w:val="Odstavec"/>
        <w:numPr>
          <w:ilvl w:val="0"/>
          <w:numId w:val="10"/>
        </w:numPr>
        <w:tabs>
          <w:tab w:val="left" w:pos="1843"/>
        </w:tabs>
        <w:spacing w:after="120"/>
        <w:ind w:left="992" w:hanging="425"/>
        <w:rPr>
          <w:sz w:val="22"/>
          <w:szCs w:val="22"/>
        </w:rPr>
      </w:pPr>
      <w:r w:rsidRPr="00450E0E">
        <w:rPr>
          <w:sz w:val="22"/>
          <w:szCs w:val="22"/>
        </w:rPr>
        <w:t>jestliže zhotovitel bude v prodlení s prováděním Díla</w:t>
      </w:r>
      <w:r w:rsidR="001E69CE" w:rsidRPr="00450E0E">
        <w:rPr>
          <w:sz w:val="22"/>
          <w:szCs w:val="22"/>
        </w:rPr>
        <w:t xml:space="preserve"> nebo jeho části</w:t>
      </w:r>
      <w:r w:rsidR="00CB503C" w:rsidRPr="00450E0E">
        <w:rPr>
          <w:sz w:val="22"/>
          <w:szCs w:val="22"/>
        </w:rPr>
        <w:t xml:space="preserve"> (</w:t>
      </w:r>
      <w:r w:rsidR="00004A98">
        <w:rPr>
          <w:sz w:val="22"/>
          <w:szCs w:val="22"/>
        </w:rPr>
        <w:t>s</w:t>
      </w:r>
      <w:r w:rsidR="00004A98" w:rsidRPr="00450E0E">
        <w:rPr>
          <w:sz w:val="22"/>
          <w:szCs w:val="22"/>
        </w:rPr>
        <w:t>tupně</w:t>
      </w:r>
      <w:r w:rsidR="00CB503C" w:rsidRPr="00450E0E">
        <w:rPr>
          <w:sz w:val="22"/>
          <w:szCs w:val="22"/>
        </w:rPr>
        <w:t>)</w:t>
      </w:r>
      <w:r w:rsidRPr="00450E0E">
        <w:rPr>
          <w:sz w:val="22"/>
          <w:szCs w:val="22"/>
        </w:rPr>
        <w:t xml:space="preserve"> delším než 30 kalendářních dnů. </w:t>
      </w:r>
    </w:p>
    <w:p w14:paraId="54E9C056" w14:textId="62CB7C8D"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Zhotovitel může odstoupit od smlouvy, pokud je objednatel v prodlení s placením faktury podle této smlouvy delším než 30 dní. Odstoupit může teprve poté, co na prodlení</w:t>
      </w:r>
      <w:r w:rsidR="00520D63">
        <w:rPr>
          <w:sz w:val="22"/>
          <w:szCs w:val="22"/>
        </w:rPr>
        <w:t xml:space="preserve"> </w:t>
      </w:r>
      <w:r w:rsidR="0083268F" w:rsidRPr="00450E0E">
        <w:rPr>
          <w:sz w:val="22"/>
          <w:szCs w:val="22"/>
        </w:rPr>
        <w:t>objednatele písemně</w:t>
      </w:r>
      <w:r w:rsidRPr="00450E0E">
        <w:rPr>
          <w:sz w:val="22"/>
          <w:szCs w:val="22"/>
        </w:rPr>
        <w:t xml:space="preserve"> upozornil a poskytl mu lhůtu k nápravě.</w:t>
      </w:r>
    </w:p>
    <w:p w14:paraId="2684797D" w14:textId="77777777"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 xml:space="preserve">Odstoupení od smlouvy musí být učiněno písemně, doručeno druhé straně, přičemž účinky odstoupení nastávají dnem doručení písemného </w:t>
      </w:r>
      <w:r w:rsidR="00D674BC" w:rsidRPr="00450E0E">
        <w:rPr>
          <w:sz w:val="22"/>
          <w:szCs w:val="22"/>
        </w:rPr>
        <w:t>odstoupení</w:t>
      </w:r>
      <w:r w:rsidRPr="00450E0E">
        <w:rPr>
          <w:sz w:val="22"/>
          <w:szCs w:val="22"/>
        </w:rPr>
        <w:t>.</w:t>
      </w:r>
    </w:p>
    <w:p w14:paraId="43356682" w14:textId="77777777" w:rsidR="0005414E" w:rsidRPr="00450E0E" w:rsidRDefault="00434E0C" w:rsidP="00E14006">
      <w:pPr>
        <w:pStyle w:val="Odstavec"/>
        <w:numPr>
          <w:ilvl w:val="1"/>
          <w:numId w:val="8"/>
        </w:numPr>
        <w:tabs>
          <w:tab w:val="left" w:pos="993"/>
        </w:tabs>
        <w:spacing w:after="120"/>
        <w:ind w:left="426" w:hanging="426"/>
        <w:rPr>
          <w:sz w:val="22"/>
          <w:szCs w:val="22"/>
        </w:rPr>
      </w:pPr>
      <w:r w:rsidRPr="00450E0E">
        <w:rPr>
          <w:sz w:val="22"/>
          <w:szCs w:val="22"/>
        </w:rPr>
        <w:t>Odstoupením od smlouvy zanikají všechna práva a povinnosti stran z</w:t>
      </w:r>
      <w:r w:rsidR="00EB0101" w:rsidRPr="00450E0E">
        <w:rPr>
          <w:sz w:val="22"/>
          <w:szCs w:val="22"/>
        </w:rPr>
        <w:t xml:space="preserve"> této</w:t>
      </w:r>
      <w:r w:rsidRPr="00450E0E">
        <w:rPr>
          <w:sz w:val="22"/>
          <w:szCs w:val="22"/>
        </w:rPr>
        <w:t xml:space="preserve"> smlouvy.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sidR="0031700A" w:rsidRPr="00450E0E">
        <w:rPr>
          <w:sz w:val="22"/>
          <w:szCs w:val="22"/>
        </w:rPr>
        <w:t xml:space="preserve"> Objednatel je povinen uhradit zhotoviteli hodnotu dosud provedených a nevyfakturovaných prací.</w:t>
      </w:r>
    </w:p>
    <w:p w14:paraId="72AA689C" w14:textId="77777777" w:rsidR="0031700A" w:rsidRPr="00450E0E" w:rsidRDefault="0031700A" w:rsidP="00E14006">
      <w:pPr>
        <w:pStyle w:val="Odstavec"/>
        <w:numPr>
          <w:ilvl w:val="1"/>
          <w:numId w:val="8"/>
        </w:numPr>
        <w:tabs>
          <w:tab w:val="left" w:pos="426"/>
          <w:tab w:val="left" w:pos="993"/>
        </w:tabs>
        <w:ind w:left="426" w:hanging="426"/>
        <w:rPr>
          <w:sz w:val="22"/>
          <w:szCs w:val="22"/>
        </w:rPr>
      </w:pPr>
      <w:r w:rsidRPr="00450E0E">
        <w:rPr>
          <w:sz w:val="22"/>
          <w:szCs w:val="22"/>
        </w:rPr>
        <w:t xml:space="preserve">Pro náhradu škody platí ustanovení </w:t>
      </w:r>
      <w:r w:rsidR="0083268F" w:rsidRPr="00450E0E">
        <w:rPr>
          <w:sz w:val="22"/>
          <w:szCs w:val="22"/>
        </w:rPr>
        <w:t>občanského zákoníku</w:t>
      </w:r>
      <w:r w:rsidRPr="00450E0E">
        <w:rPr>
          <w:sz w:val="22"/>
          <w:szCs w:val="22"/>
        </w:rPr>
        <w:t xml:space="preserve"> s tím, že smluvní strany se dohodly na vyloučení možnosti uplatňovat ušlý zisk. </w:t>
      </w:r>
    </w:p>
    <w:p w14:paraId="0E7C0B48" w14:textId="77777777" w:rsidR="00C72A8A" w:rsidRDefault="00C72A8A" w:rsidP="00D44996">
      <w:pPr>
        <w:spacing w:after="0"/>
        <w:rPr>
          <w:rFonts w:ascii="Times New Roman" w:hAnsi="Times New Roman"/>
        </w:rPr>
      </w:pPr>
    </w:p>
    <w:p w14:paraId="47C97E21" w14:textId="77777777" w:rsidR="00C33091" w:rsidRPr="00450E0E" w:rsidRDefault="00C33091" w:rsidP="00D44996">
      <w:pPr>
        <w:spacing w:after="0"/>
        <w:rPr>
          <w:rFonts w:ascii="Times New Roman" w:hAnsi="Times New Roman"/>
        </w:rPr>
      </w:pPr>
    </w:p>
    <w:p w14:paraId="17F8A1F1" w14:textId="77777777" w:rsidR="009908F8" w:rsidRPr="00450E0E" w:rsidRDefault="009908F8"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w:t>
      </w:r>
      <w:r w:rsidR="0031700A" w:rsidRPr="00450E0E">
        <w:rPr>
          <w:rFonts w:ascii="Times New Roman" w:hAnsi="Times New Roman"/>
          <w:b/>
          <w:sz w:val="24"/>
          <w:szCs w:val="24"/>
          <w:u w:val="single"/>
        </w:rPr>
        <w:t>I</w:t>
      </w:r>
      <w:r w:rsidRPr="00450E0E">
        <w:rPr>
          <w:rFonts w:ascii="Times New Roman" w:hAnsi="Times New Roman"/>
          <w:b/>
          <w:sz w:val="24"/>
          <w:szCs w:val="24"/>
          <w:u w:val="single"/>
        </w:rPr>
        <w:t>. – Závěrečná ustanovení</w:t>
      </w:r>
    </w:p>
    <w:p w14:paraId="386947E2" w14:textId="77777777" w:rsidR="0005414E" w:rsidRDefault="00BF730F"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Měnit nebo doplňovat text této smlouvy je možné jen formou písemných dodatků</w:t>
      </w:r>
      <w:r w:rsidR="00EB0101" w:rsidRPr="00450E0E">
        <w:rPr>
          <w:rFonts w:ascii="Times New Roman" w:hAnsi="Times New Roman"/>
        </w:rPr>
        <w:t>,</w:t>
      </w:r>
      <w:r w:rsidRPr="00450E0E">
        <w:rPr>
          <w:rFonts w:ascii="Times New Roman" w:hAnsi="Times New Roman"/>
        </w:rPr>
        <w:t xml:space="preserve"> podepsaných oprávněnými zástupci obou smluvních stran.</w:t>
      </w:r>
    </w:p>
    <w:p w14:paraId="48C37DF3" w14:textId="77777777" w:rsidR="001116ED" w:rsidRPr="002631A8" w:rsidRDefault="001116ED" w:rsidP="00004A98">
      <w:pPr>
        <w:pStyle w:val="Odstavecseseznamem"/>
        <w:numPr>
          <w:ilvl w:val="0"/>
          <w:numId w:val="6"/>
        </w:numPr>
        <w:spacing w:after="120" w:line="240" w:lineRule="auto"/>
        <w:ind w:left="357" w:hanging="357"/>
        <w:jc w:val="both"/>
        <w:rPr>
          <w:rFonts w:ascii="Times New Roman" w:hAnsi="Times New Roman"/>
        </w:rPr>
      </w:pPr>
      <w:r w:rsidRPr="002631A8">
        <w:rPr>
          <w:rFonts w:ascii="Times New Roman" w:hAnsi="Times New Roman"/>
        </w:rPr>
        <w:t>Veškeré spory budou přednostně řešeny dohodou smluvních stran. Nedohodnou-li se smluvní strany budou spory vzniklé na základě této smlouvy nebo v souvislosti se smlouvou řešeny výlučně obecnými soudy České republiky. Smluvní strany dále sjednávají ve smyslu § 89a zákona č. 99/1963 Sb., občanský soudní řád, v platném znění, že spory podle předchozí věty budou řešeny u soudu příslušného dle sídla objednatele.</w:t>
      </w:r>
    </w:p>
    <w:p w14:paraId="627B1ECA" w14:textId="5F194ED0" w:rsidR="001B0F61" w:rsidRDefault="001B0F61" w:rsidP="001B0F61">
      <w:pPr>
        <w:numPr>
          <w:ilvl w:val="0"/>
          <w:numId w:val="6"/>
        </w:numPr>
        <w:spacing w:after="120" w:line="240" w:lineRule="auto"/>
        <w:ind w:left="426" w:hanging="426"/>
        <w:jc w:val="both"/>
        <w:rPr>
          <w:rFonts w:ascii="Times New Roman" w:hAnsi="Times New Roman"/>
        </w:rPr>
      </w:pPr>
      <w:r w:rsidRPr="001B0F61">
        <w:rPr>
          <w:rFonts w:ascii="Times New Roman" w:hAnsi="Times New Roman"/>
        </w:rPr>
        <w:t>Tato smlouva je závazná i pro případné právní nástupce smluvních stran. 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w:t>
      </w:r>
      <w:r w:rsidR="002D63A0">
        <w:rPr>
          <w:rFonts w:ascii="Times New Roman" w:hAnsi="Times New Roman"/>
        </w:rPr>
        <w:t> </w:t>
      </w:r>
      <w:r w:rsidRPr="001B0F61">
        <w:rPr>
          <w:rFonts w:ascii="Times New Roman" w:hAnsi="Times New Roman"/>
        </w:rPr>
        <w:t xml:space="preserve">Sb., o službách vytvářejících důvěru pro elektronické transakce, ve znění pozdějších předpisů (dále jen „elektronické podpisy“). </w:t>
      </w:r>
    </w:p>
    <w:p w14:paraId="600F824F" w14:textId="77777777" w:rsidR="00973E0B" w:rsidRPr="00973E0B" w:rsidRDefault="00973E0B" w:rsidP="00973E0B">
      <w:pPr>
        <w:numPr>
          <w:ilvl w:val="0"/>
          <w:numId w:val="6"/>
        </w:numPr>
        <w:spacing w:after="120" w:line="240" w:lineRule="auto"/>
        <w:ind w:left="426" w:hanging="426"/>
        <w:jc w:val="both"/>
        <w:rPr>
          <w:rFonts w:ascii="Times New Roman" w:hAnsi="Times New Roman"/>
        </w:rPr>
      </w:pPr>
      <w:r w:rsidRPr="00973E0B">
        <w:rPr>
          <w:rFonts w:ascii="Times New Roman" w:hAnsi="Times New Roman"/>
        </w:rPr>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Zveřejnění zajistí objednatel. Zhotovitel prohlašuje, že tato smlouva neobsahuje údaje, které tvoří předmět jeho obchodního tajemství podle § 504 občanského zákoníku.</w:t>
      </w:r>
    </w:p>
    <w:p w14:paraId="67ECB0A5" w14:textId="68F16CC8" w:rsidR="001F3B09" w:rsidRPr="001F3B09" w:rsidRDefault="001F3B09" w:rsidP="001F3B09">
      <w:pPr>
        <w:numPr>
          <w:ilvl w:val="0"/>
          <w:numId w:val="6"/>
        </w:numPr>
        <w:spacing w:after="120" w:line="240" w:lineRule="auto"/>
        <w:ind w:left="426" w:hanging="426"/>
        <w:jc w:val="both"/>
        <w:rPr>
          <w:rFonts w:ascii="Times New Roman" w:hAnsi="Times New Roman"/>
        </w:rPr>
      </w:pPr>
      <w:r w:rsidRPr="001F3B09">
        <w:rPr>
          <w:rFonts w:ascii="Times New Roman" w:hAnsi="Times New Roman"/>
        </w:rPr>
        <w:t xml:space="preserve">Tato smlouva nabývá platnosti dnem podpisu obou smluvních stran </w:t>
      </w:r>
      <w:r w:rsidRPr="00C368C2">
        <w:rPr>
          <w:rFonts w:ascii="Times New Roman" w:hAnsi="Times New Roman"/>
        </w:rPr>
        <w:t xml:space="preserve">ve smyslu odst. </w:t>
      </w:r>
      <w:r w:rsidR="00520D63" w:rsidRPr="00C368C2">
        <w:rPr>
          <w:rFonts w:ascii="Times New Roman" w:hAnsi="Times New Roman"/>
        </w:rPr>
        <w:t>3</w:t>
      </w:r>
      <w:r w:rsidRPr="00C368C2">
        <w:rPr>
          <w:rFonts w:ascii="Times New Roman" w:hAnsi="Times New Roman"/>
        </w:rPr>
        <w:t>.</w:t>
      </w:r>
      <w:r w:rsidRPr="001F3B09">
        <w:rPr>
          <w:rFonts w:ascii="Times New Roman" w:hAnsi="Times New Roman"/>
        </w:rPr>
        <w:t xml:space="preserve"> tohoto článku smlouvy a účinnosti okamžikem uveřejnění v registru smluv. Datum podpisu této smlouvy se určuje z data připojených elektronických podpisů. </w:t>
      </w:r>
    </w:p>
    <w:p w14:paraId="4A84891C" w14:textId="51DBA3DB" w:rsidR="0005414E" w:rsidRPr="00450E0E" w:rsidRDefault="00632358"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Pro případ, že tato smlouva není uzavírána za přítomnosti obou smluvních stran, platí, že smlouva nebude uzavřena, pokud ji </w:t>
      </w:r>
      <w:r w:rsidR="00756ADF" w:rsidRPr="00450E0E">
        <w:rPr>
          <w:rFonts w:ascii="Times New Roman" w:hAnsi="Times New Roman"/>
        </w:rPr>
        <w:t xml:space="preserve">zhotovitel nebo </w:t>
      </w:r>
      <w:r w:rsidR="007F7195" w:rsidRPr="00450E0E">
        <w:rPr>
          <w:rFonts w:ascii="Times New Roman" w:hAnsi="Times New Roman"/>
        </w:rPr>
        <w:t xml:space="preserve">objednatel </w:t>
      </w:r>
      <w:proofErr w:type="gramStart"/>
      <w:r w:rsidR="007F7195" w:rsidRPr="00450E0E">
        <w:rPr>
          <w:rFonts w:ascii="Times New Roman" w:hAnsi="Times New Roman"/>
        </w:rPr>
        <w:t>podepíší</w:t>
      </w:r>
      <w:proofErr w:type="gramEnd"/>
      <w:r w:rsidRPr="00450E0E">
        <w:rPr>
          <w:rFonts w:ascii="Times New Roman" w:hAnsi="Times New Roman"/>
        </w:rPr>
        <w:t xml:space="preserve"> s dodatkem či odchylkou, byť nepodstatnou.</w:t>
      </w:r>
    </w:p>
    <w:p w14:paraId="6688E1E4" w14:textId="77777777" w:rsidR="00BA1EE7" w:rsidRPr="00BA1EE7" w:rsidRDefault="00BA1EE7" w:rsidP="00BA1EE7">
      <w:pPr>
        <w:numPr>
          <w:ilvl w:val="0"/>
          <w:numId w:val="6"/>
        </w:numPr>
        <w:spacing w:after="120" w:line="240" w:lineRule="auto"/>
        <w:ind w:left="426" w:hanging="426"/>
        <w:jc w:val="both"/>
        <w:rPr>
          <w:rFonts w:ascii="Times New Roman" w:hAnsi="Times New Roman"/>
        </w:rPr>
      </w:pPr>
      <w:r w:rsidRPr="00BA1EE7">
        <w:rPr>
          <w:rFonts w:ascii="Times New Roman" w:hAnsi="Times New Roman"/>
        </w:rPr>
        <w:t xml:space="preserve">V případě, že se na základě této smlouvy doručuje (zasílá písemnost) druhé smluvní straně, doručuje se na poslední známou adresu druhé smluvní strany – tedy na adresu uvedenou v záhlaví </w:t>
      </w:r>
      <w:r w:rsidRPr="00BA1EE7">
        <w:rPr>
          <w:rFonts w:ascii="Times New Roman" w:hAnsi="Times New Roman"/>
        </w:rPr>
        <w:lastRenderedPageBreak/>
        <w:t>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0B26E729" w14:textId="55D5E46B" w:rsidR="0005414E" w:rsidRDefault="000F1ADE"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Smluvní strany berou na vědomí, že tato smlouva včetně všech jejích pozdějších dodatků podléhá zveřejnění v registru smluv. </w:t>
      </w:r>
    </w:p>
    <w:p w14:paraId="0BBFE36D" w14:textId="77777777" w:rsidR="0017473B" w:rsidRDefault="0017473B" w:rsidP="0017473B">
      <w:pPr>
        <w:numPr>
          <w:ilvl w:val="0"/>
          <w:numId w:val="6"/>
        </w:numPr>
        <w:spacing w:after="120" w:line="240" w:lineRule="auto"/>
        <w:ind w:left="426" w:hanging="426"/>
        <w:jc w:val="both"/>
        <w:rPr>
          <w:rFonts w:ascii="Times New Roman" w:hAnsi="Times New Roman"/>
        </w:rPr>
      </w:pPr>
      <w:r w:rsidRPr="0017473B">
        <w:rPr>
          <w:rFonts w:ascii="Times New Roman" w:hAnsi="Times New Roman"/>
        </w:rPr>
        <w:t xml:space="preserve">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Veškeré další informace o ochraně osobních údajů se dozvíte na </w:t>
      </w:r>
      <w:hyperlink r:id="rId11" w:history="1">
        <w:r w:rsidRPr="0017473B">
          <w:rPr>
            <w:rFonts w:ascii="Times New Roman" w:hAnsi="Times New Roman"/>
          </w:rPr>
          <w:t>www.dacice.cz</w:t>
        </w:r>
      </w:hyperlink>
      <w:r w:rsidRPr="0017473B">
        <w:rPr>
          <w:rFonts w:ascii="Times New Roman" w:hAnsi="Times New Roman"/>
        </w:rPr>
        <w:t>.</w:t>
      </w:r>
    </w:p>
    <w:p w14:paraId="3925D87D" w14:textId="10E73217" w:rsidR="001116ED" w:rsidRPr="006E3DB5" w:rsidRDefault="001116ED" w:rsidP="002631A8">
      <w:pPr>
        <w:pStyle w:val="Odstavecseseznamem"/>
        <w:numPr>
          <w:ilvl w:val="0"/>
          <w:numId w:val="6"/>
        </w:numPr>
        <w:spacing w:after="120" w:line="240" w:lineRule="auto"/>
        <w:ind w:left="426" w:hanging="426"/>
        <w:jc w:val="both"/>
        <w:rPr>
          <w:rFonts w:ascii="Times New Roman" w:eastAsia="Arial" w:hAnsi="Times New Roman"/>
          <w:lang w:eastAsia="cs-CZ"/>
        </w:rPr>
      </w:pPr>
      <w:r w:rsidRPr="00196D87">
        <w:rPr>
          <w:rFonts w:ascii="Times New Roman" w:eastAsia="SimSun" w:hAnsi="Times New Roman"/>
          <w:lang w:eastAsia="cs-CZ"/>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196D87">
        <w:rPr>
          <w:rFonts w:ascii="Times New Roman" w:eastAsia="Arial" w:hAnsi="Times New Roman"/>
          <w:lang w:eastAsia="cs-CZ"/>
        </w:rPr>
        <w:t>ObčZ</w:t>
      </w:r>
      <w:proofErr w:type="spellEnd"/>
      <w:r w:rsidRPr="00196D87">
        <w:rPr>
          <w:rFonts w:ascii="Times New Roman" w:eastAsia="SimSun" w:hAnsi="Times New Roman"/>
          <w:lang w:eastAsia="cs-CZ"/>
        </w:rPr>
        <w:t>: § 1766 (právo soudu závazek ze smlouvy změnit obnovením rovnováhy práv a povinností stran), § 1800 (adhezní smlouva, doložka čitelná jen se zvláštními obtížemi, nesrozumitelná, pro slabší stranu zvláště nevýhodná), § 1805 odst. 2 (věřitel otálí s</w:t>
      </w:r>
      <w:r w:rsidR="00611AE4">
        <w:rPr>
          <w:rFonts w:ascii="Times New Roman" w:eastAsia="SimSun" w:hAnsi="Times New Roman"/>
          <w:lang w:eastAsia="cs-CZ"/>
        </w:rPr>
        <w:t> </w:t>
      </w:r>
      <w:r w:rsidRPr="00196D87">
        <w:rPr>
          <w:rFonts w:ascii="Times New Roman" w:eastAsia="SimSun" w:hAnsi="Times New Roman"/>
          <w:lang w:eastAsia="cs-CZ"/>
        </w:rPr>
        <w:t xml:space="preserve">uplatněním práva, úroky narostly do výše jistiny, ztráta práva na další úroky do uplatnění práva u soudu), § 2050 (nemožnost požadovat náhradu škody vedle smluvní pokuty). Vylučuje se i uplatnění </w:t>
      </w:r>
      <w:proofErr w:type="spellStart"/>
      <w:r w:rsidRPr="00196D87">
        <w:rPr>
          <w:rFonts w:ascii="Times New Roman" w:eastAsia="SimSun" w:hAnsi="Times New Roman"/>
          <w:lang w:eastAsia="cs-CZ"/>
        </w:rPr>
        <w:t>ust</w:t>
      </w:r>
      <w:proofErr w:type="spellEnd"/>
      <w:r w:rsidRPr="00196D87">
        <w:rPr>
          <w:rFonts w:ascii="Times New Roman" w:eastAsia="SimSun" w:hAnsi="Times New Roman"/>
          <w:lang w:eastAsia="cs-CZ"/>
        </w:rPr>
        <w:t>. § 2620 odst. 2 (možnost soudu rozhodnout o spravedlivém navýšení ceny).</w:t>
      </w:r>
      <w:r w:rsidR="002030D9" w:rsidRPr="00196D87">
        <w:rPr>
          <w:rFonts w:ascii="Times New Roman" w:eastAsia="SimSun" w:hAnsi="Times New Roman"/>
          <w:lang w:eastAsia="cs-CZ"/>
        </w:rPr>
        <w:t xml:space="preserve"> </w:t>
      </w:r>
      <w:r w:rsidRPr="00196D87">
        <w:rPr>
          <w:rFonts w:ascii="Times New Roman" w:eastAsia="Arial" w:hAnsi="Times New Roman" w:cs="Arial"/>
          <w:lang w:eastAsia="cs-CZ"/>
        </w:rPr>
        <w:t xml:space="preserve">Neúměrné krácení: Za účelem vyloučení možných pochybností smluvní strany výslovně potvrzují, že jsou podnikateli, uzavírají tuto smlouvu při svém podnikání, a na tuto smlouvu se tudíž neuplatní ustanovení § 1793 </w:t>
      </w:r>
      <w:proofErr w:type="spellStart"/>
      <w:r w:rsidRPr="00196D87">
        <w:rPr>
          <w:rFonts w:ascii="Times New Roman" w:eastAsia="Arial" w:hAnsi="Times New Roman" w:cs="Arial"/>
          <w:lang w:eastAsia="cs-CZ"/>
        </w:rPr>
        <w:t>ObčZ</w:t>
      </w:r>
      <w:proofErr w:type="spellEnd"/>
      <w:r w:rsidRPr="00196D87">
        <w:rPr>
          <w:rFonts w:ascii="Times New Roman" w:eastAsia="Arial" w:hAnsi="Times New Roman" w:cs="Arial"/>
          <w:lang w:eastAsia="cs-CZ"/>
        </w:rPr>
        <w:t xml:space="preserve"> (neúměrné zkrácení).</w:t>
      </w:r>
    </w:p>
    <w:p w14:paraId="1FA5CFBB" w14:textId="2A90117D" w:rsidR="006E3DB5" w:rsidRPr="006E3DB5" w:rsidRDefault="006E3DB5" w:rsidP="006E3DB5">
      <w:pPr>
        <w:pStyle w:val="Odstavecseseznamem"/>
        <w:numPr>
          <w:ilvl w:val="0"/>
          <w:numId w:val="6"/>
        </w:numPr>
        <w:spacing w:after="120" w:line="240" w:lineRule="auto"/>
        <w:ind w:left="426" w:hanging="426"/>
        <w:jc w:val="both"/>
        <w:rPr>
          <w:rFonts w:ascii="Times New Roman" w:hAnsi="Times New Roman"/>
        </w:rPr>
      </w:pPr>
      <w:r w:rsidRPr="006E3DB5">
        <w:rPr>
          <w:rFonts w:ascii="Times New Roman" w:hAnsi="Times New Roman"/>
        </w:rPr>
        <w:t>Město Dačice, ve smyslu ustanovení § 41 zákona č. 128/2000 Sb., o obcích, ve znění pozdějších předpisů, potvrzuje, že uzavření této smlouvy bylo schváleno Radou města Dačice na jejím</w:t>
      </w:r>
      <w:proofErr w:type="gramStart"/>
      <w:r w:rsidRPr="006E3DB5">
        <w:rPr>
          <w:rFonts w:ascii="Times New Roman" w:hAnsi="Times New Roman"/>
        </w:rPr>
        <w:t xml:space="preserve"> </w:t>
      </w:r>
      <w:r w:rsidR="00097405">
        <w:rPr>
          <w:rFonts w:ascii="Times New Roman" w:hAnsi="Times New Roman"/>
        </w:rPr>
        <w:t>….</w:t>
      </w:r>
      <w:proofErr w:type="gramEnd"/>
      <w:r w:rsidRPr="006E3DB5">
        <w:rPr>
          <w:rFonts w:ascii="Times New Roman" w:hAnsi="Times New Roman"/>
        </w:rPr>
        <w:t xml:space="preserve">. zasedání konaném dne </w:t>
      </w:r>
      <w:r>
        <w:rPr>
          <w:rFonts w:ascii="Times New Roman" w:hAnsi="Times New Roman"/>
        </w:rPr>
        <w:t>…………</w:t>
      </w:r>
      <w:r w:rsidRPr="006E3DB5">
        <w:rPr>
          <w:rFonts w:ascii="Times New Roman" w:hAnsi="Times New Roman"/>
        </w:rPr>
        <w:t xml:space="preserve"> 2026 pod č. usnesení </w:t>
      </w:r>
      <w:r>
        <w:rPr>
          <w:rFonts w:ascii="Times New Roman" w:hAnsi="Times New Roman"/>
        </w:rPr>
        <w:t>……………</w:t>
      </w:r>
      <w:r w:rsidRPr="006E3DB5">
        <w:rPr>
          <w:rFonts w:ascii="Times New Roman" w:hAnsi="Times New Roman"/>
        </w:rPr>
        <w:t>2026/Veřejný nadpoloviční většinou hlasů všech členů rady a tím byly ze strany města Dačice splněny veškeré zákonem stanovené podmínky pro platnost této smlouvy.</w:t>
      </w:r>
    </w:p>
    <w:p w14:paraId="6E7ECA43" w14:textId="77777777" w:rsidR="00BF730F" w:rsidRPr="00450E0E" w:rsidRDefault="00277F53" w:rsidP="00E14006">
      <w:pPr>
        <w:pStyle w:val="Odstavecseseznamem"/>
        <w:numPr>
          <w:ilvl w:val="0"/>
          <w:numId w:val="6"/>
        </w:numPr>
        <w:spacing w:after="120" w:line="240" w:lineRule="auto"/>
        <w:ind w:left="426" w:hanging="426"/>
        <w:jc w:val="both"/>
        <w:rPr>
          <w:rFonts w:ascii="Times New Roman" w:hAnsi="Times New Roman"/>
        </w:rPr>
      </w:pPr>
      <w:r w:rsidRPr="00450E0E">
        <w:rPr>
          <w:rFonts w:ascii="Times New Roman" w:hAnsi="Times New Roman"/>
        </w:rPr>
        <w:t>Účastníci si smlouvu před jejím podpisem řádně přečetli, prohlašují, že byla uzavřena po vzájemné dohodě</w:t>
      </w:r>
      <w:r w:rsidR="00AF5768" w:rsidRPr="00450E0E">
        <w:rPr>
          <w:rFonts w:ascii="Times New Roman" w:hAnsi="Times New Roman"/>
        </w:rPr>
        <w:t xml:space="preserve">, </w:t>
      </w:r>
      <w:r w:rsidRPr="00450E0E">
        <w:rPr>
          <w:rFonts w:ascii="Times New Roman" w:hAnsi="Times New Roman"/>
        </w:rPr>
        <w:t xml:space="preserve">podle jejich pravé a svobodné a vůle, určitě, vážně a srozumitelně, nikoli v tísni a za nápadně nevýhodných podmínek, a na důkaz toho, ji podepisují. </w:t>
      </w:r>
    </w:p>
    <w:p w14:paraId="3208D6DA" w14:textId="77777777" w:rsidR="00B061B7" w:rsidRPr="00450E0E" w:rsidRDefault="00B061B7" w:rsidP="00D44996">
      <w:pPr>
        <w:pStyle w:val="Odstavecseseznamem"/>
        <w:spacing w:after="0" w:line="240" w:lineRule="auto"/>
        <w:ind w:left="360"/>
        <w:rPr>
          <w:rFonts w:ascii="Times New Roman" w:hAnsi="Times New Roman"/>
        </w:rPr>
      </w:pPr>
    </w:p>
    <w:p w14:paraId="18274223" w14:textId="45A4BD29" w:rsidR="00BF730F" w:rsidRPr="00450E0E" w:rsidRDefault="006925ED" w:rsidP="00BF730F">
      <w:pPr>
        <w:rPr>
          <w:rFonts w:ascii="Times New Roman" w:hAnsi="Times New Roman"/>
        </w:rPr>
      </w:pPr>
      <w:r w:rsidRPr="00450E0E">
        <w:rPr>
          <w:rFonts w:ascii="Times New Roman" w:hAnsi="Times New Roman"/>
        </w:rPr>
        <w:t xml:space="preserve">V </w:t>
      </w:r>
      <w:r w:rsidR="007F7195" w:rsidRPr="00450E0E">
        <w:rPr>
          <w:rFonts w:ascii="Times New Roman" w:hAnsi="Times New Roman"/>
        </w:rPr>
        <w:t>Dačicích</w:t>
      </w:r>
      <w:r w:rsidRPr="00450E0E">
        <w:rPr>
          <w:rFonts w:ascii="Times New Roman" w:hAnsi="Times New Roman"/>
        </w:rPr>
        <w:t>......................................</w:t>
      </w:r>
      <w:r w:rsidRPr="00450E0E">
        <w:rPr>
          <w:rFonts w:ascii="Times New Roman" w:hAnsi="Times New Roman"/>
        </w:rPr>
        <w:tab/>
      </w:r>
      <w:r w:rsidRPr="00450E0E">
        <w:rPr>
          <w:rFonts w:ascii="Times New Roman" w:hAnsi="Times New Roman"/>
        </w:rPr>
        <w:tab/>
      </w:r>
      <w:r w:rsidR="00196D87">
        <w:rPr>
          <w:rFonts w:ascii="Times New Roman" w:hAnsi="Times New Roman"/>
        </w:rPr>
        <w:tab/>
      </w:r>
      <w:r w:rsidR="00BF730F" w:rsidRPr="00450E0E">
        <w:rPr>
          <w:rFonts w:ascii="Times New Roman" w:hAnsi="Times New Roman"/>
        </w:rPr>
        <w:t xml:space="preserve"> </w:t>
      </w:r>
      <w:proofErr w:type="gramStart"/>
      <w:r w:rsidR="00BF730F" w:rsidRPr="00450E0E">
        <w:rPr>
          <w:rFonts w:ascii="Times New Roman" w:hAnsi="Times New Roman"/>
        </w:rPr>
        <w:t>V</w:t>
      </w:r>
      <w:r w:rsidR="00224C3E" w:rsidRPr="00450E0E">
        <w:rPr>
          <w:rFonts w:ascii="Times New Roman" w:hAnsi="Times New Roman"/>
        </w:rPr>
        <w:t> </w:t>
      </w:r>
      <w:r w:rsidR="00196D87" w:rsidRPr="00450E0E">
        <w:rPr>
          <w:rFonts w:ascii="Times New Roman" w:hAnsi="Times New Roman"/>
        </w:rPr>
        <w:t xml:space="preserve"> </w:t>
      </w:r>
      <w:permStart w:id="2062691530" w:edGrp="everyone"/>
      <w:r w:rsidR="00085B24" w:rsidRPr="00450E0E">
        <w:rPr>
          <w:rFonts w:ascii="Times New Roman" w:hAnsi="Times New Roman"/>
        </w:rPr>
        <w:t>…</w:t>
      </w:r>
      <w:proofErr w:type="gramEnd"/>
      <w:r w:rsidR="00085B24" w:rsidRPr="00450E0E">
        <w:rPr>
          <w:rFonts w:ascii="Times New Roman" w:hAnsi="Times New Roman"/>
        </w:rPr>
        <w:t>………</w:t>
      </w:r>
      <w:r w:rsidR="002C129C" w:rsidRPr="00450E0E">
        <w:rPr>
          <w:rFonts w:ascii="Times New Roman" w:hAnsi="Times New Roman"/>
        </w:rPr>
        <w:t>……</w:t>
      </w:r>
      <w:r w:rsidR="00085B24" w:rsidRPr="00450E0E">
        <w:rPr>
          <w:rFonts w:ascii="Times New Roman" w:hAnsi="Times New Roman"/>
        </w:rPr>
        <w:t>…………</w:t>
      </w:r>
      <w:r w:rsidR="00196D87">
        <w:rPr>
          <w:rFonts w:ascii="Times New Roman" w:hAnsi="Times New Roman"/>
        </w:rPr>
        <w:t>……</w:t>
      </w:r>
      <w:permEnd w:id="2062691530"/>
      <w:r w:rsidR="0009189A" w:rsidRPr="00450E0E">
        <w:rPr>
          <w:rFonts w:ascii="Times New Roman" w:hAnsi="Times New Roman"/>
        </w:rPr>
        <w:tab/>
      </w:r>
    </w:p>
    <w:p w14:paraId="3521037F" w14:textId="77777777" w:rsidR="00D44996" w:rsidRDefault="00D44996" w:rsidP="00BF730F">
      <w:pPr>
        <w:rPr>
          <w:rFonts w:ascii="Times New Roman" w:hAnsi="Times New Roman"/>
        </w:rPr>
      </w:pPr>
    </w:p>
    <w:p w14:paraId="51F3DE07" w14:textId="77777777" w:rsidR="00250128" w:rsidRPr="00450E0E" w:rsidRDefault="00250128" w:rsidP="00BF730F">
      <w:pPr>
        <w:rPr>
          <w:rFonts w:ascii="Times New Roman" w:hAnsi="Times New Roman"/>
        </w:rPr>
      </w:pPr>
    </w:p>
    <w:tbl>
      <w:tblPr>
        <w:tblW w:w="9180" w:type="dxa"/>
        <w:tblInd w:w="70" w:type="dxa"/>
        <w:tblCellMar>
          <w:left w:w="70" w:type="dxa"/>
          <w:right w:w="70" w:type="dxa"/>
        </w:tblCellMar>
        <w:tblLook w:val="04A0" w:firstRow="1" w:lastRow="0" w:firstColumn="1" w:lastColumn="0" w:noHBand="0" w:noVBand="1"/>
      </w:tblPr>
      <w:tblGrid>
        <w:gridCol w:w="4680"/>
        <w:gridCol w:w="4500"/>
      </w:tblGrid>
      <w:tr w:rsidR="00D44996" w:rsidRPr="00450E0E" w14:paraId="61F65168" w14:textId="77777777" w:rsidTr="00D44996">
        <w:trPr>
          <w:trHeight w:val="300"/>
        </w:trPr>
        <w:tc>
          <w:tcPr>
            <w:tcW w:w="4680" w:type="dxa"/>
          </w:tcPr>
          <w:p w14:paraId="4E8FDD40" w14:textId="77777777" w:rsidR="00D44996" w:rsidRPr="00450E0E" w:rsidRDefault="00D44996" w:rsidP="00D44996">
            <w:pPr>
              <w:autoSpaceDE w:val="0"/>
              <w:autoSpaceDN w:val="0"/>
              <w:adjustRightInd w:val="0"/>
              <w:spacing w:after="0" w:line="240" w:lineRule="auto"/>
              <w:rPr>
                <w:rFonts w:ascii="Times New Roman" w:hAnsi="Times New Roman"/>
              </w:rPr>
            </w:pPr>
          </w:p>
          <w:p w14:paraId="0027D059"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p>
          <w:p w14:paraId="12708F9F"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za objednatele město Dačice</w:t>
            </w:r>
          </w:p>
          <w:p w14:paraId="03427D77" w14:textId="5E4CF870" w:rsidR="00D44996" w:rsidRPr="00450E0E" w:rsidRDefault="00BA1EE7" w:rsidP="00D44996">
            <w:pPr>
              <w:autoSpaceDE w:val="0"/>
              <w:autoSpaceDN w:val="0"/>
              <w:adjustRightInd w:val="0"/>
              <w:spacing w:after="0" w:line="240" w:lineRule="auto"/>
              <w:jc w:val="center"/>
              <w:rPr>
                <w:rFonts w:ascii="Times New Roman" w:hAnsi="Times New Roman"/>
                <w:b/>
                <w:bCs/>
                <w:u w:val="single"/>
              </w:rPr>
            </w:pPr>
            <w:r>
              <w:rPr>
                <w:rFonts w:ascii="Times New Roman" w:hAnsi="Times New Roman"/>
              </w:rPr>
              <w:t>Bc. Miloš Novák</w:t>
            </w:r>
            <w:r w:rsidR="00D44996" w:rsidRPr="00450E0E">
              <w:rPr>
                <w:rFonts w:ascii="Times New Roman" w:hAnsi="Times New Roman"/>
              </w:rPr>
              <w:t>, starosta</w:t>
            </w:r>
          </w:p>
        </w:tc>
        <w:tc>
          <w:tcPr>
            <w:tcW w:w="4500" w:type="dxa"/>
            <w:vAlign w:val="bottom"/>
          </w:tcPr>
          <w:p w14:paraId="28D3F0A4" w14:textId="77777777" w:rsidR="00D44996" w:rsidRPr="00450E0E" w:rsidRDefault="00D44996" w:rsidP="00D44996">
            <w:pPr>
              <w:autoSpaceDE w:val="0"/>
              <w:autoSpaceDN w:val="0"/>
              <w:adjustRightInd w:val="0"/>
              <w:spacing w:after="0" w:line="240" w:lineRule="auto"/>
              <w:rPr>
                <w:rFonts w:ascii="Times New Roman" w:hAnsi="Times New Roman"/>
              </w:rPr>
            </w:pPr>
          </w:p>
          <w:p w14:paraId="65C38845"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r w:rsidRPr="00450E0E">
              <w:rPr>
                <w:rFonts w:ascii="Times New Roman" w:hAnsi="Times New Roman"/>
              </w:rPr>
              <w:t>..</w:t>
            </w:r>
          </w:p>
          <w:p w14:paraId="194FA708" w14:textId="5D975E3F" w:rsidR="00AF5768" w:rsidRPr="00450E0E" w:rsidRDefault="00E85435" w:rsidP="00AF5768">
            <w:pPr>
              <w:autoSpaceDE w:val="0"/>
              <w:autoSpaceDN w:val="0"/>
              <w:adjustRightInd w:val="0"/>
              <w:spacing w:after="0" w:line="240" w:lineRule="auto"/>
              <w:jc w:val="center"/>
              <w:rPr>
                <w:rFonts w:ascii="Times New Roman" w:hAnsi="Times New Roman"/>
              </w:rPr>
            </w:pPr>
            <w:r w:rsidRPr="00450E0E">
              <w:rPr>
                <w:rFonts w:ascii="Times New Roman" w:hAnsi="Times New Roman"/>
              </w:rPr>
              <w:t>z</w:t>
            </w:r>
            <w:r w:rsidR="00956378" w:rsidRPr="00450E0E">
              <w:rPr>
                <w:rFonts w:ascii="Times New Roman" w:hAnsi="Times New Roman"/>
              </w:rPr>
              <w:t xml:space="preserve">a </w:t>
            </w:r>
            <w:r w:rsidRPr="00450E0E">
              <w:rPr>
                <w:rFonts w:ascii="Times New Roman" w:hAnsi="Times New Roman"/>
              </w:rPr>
              <w:t>z</w:t>
            </w:r>
            <w:r w:rsidR="0005414E" w:rsidRPr="00450E0E">
              <w:rPr>
                <w:rFonts w:ascii="Times New Roman" w:hAnsi="Times New Roman"/>
              </w:rPr>
              <w:t>hotovitel</w:t>
            </w:r>
            <w:r w:rsidR="00956378" w:rsidRPr="00450E0E">
              <w:rPr>
                <w:rFonts w:ascii="Times New Roman" w:hAnsi="Times New Roman"/>
              </w:rPr>
              <w:t xml:space="preserve">e </w:t>
            </w:r>
            <w:permStart w:id="1167984815" w:edGrp="everyone"/>
            <w:r w:rsidR="00196D87" w:rsidRPr="00196D87">
              <w:rPr>
                <w:rFonts w:ascii="Times New Roman" w:hAnsi="Times New Roman"/>
              </w:rPr>
              <w:t>………</w:t>
            </w:r>
            <w:proofErr w:type="gramStart"/>
            <w:r w:rsidR="00196D87" w:rsidRPr="00196D87">
              <w:rPr>
                <w:rFonts w:ascii="Times New Roman" w:hAnsi="Times New Roman"/>
              </w:rPr>
              <w:t>…….</w:t>
            </w:r>
            <w:proofErr w:type="gramEnd"/>
            <w:r w:rsidR="00196D87" w:rsidRPr="00196D87">
              <w:rPr>
                <w:rFonts w:ascii="Times New Roman" w:hAnsi="Times New Roman"/>
              </w:rPr>
              <w:t>.</w:t>
            </w:r>
            <w:permEnd w:id="1167984815"/>
          </w:p>
          <w:p w14:paraId="49266B7C" w14:textId="68AE1E6D" w:rsidR="00D44996" w:rsidRPr="00450E0E" w:rsidRDefault="00196D87" w:rsidP="00196D87">
            <w:pPr>
              <w:autoSpaceDE w:val="0"/>
              <w:autoSpaceDN w:val="0"/>
              <w:adjustRightInd w:val="0"/>
              <w:spacing w:after="0" w:line="240" w:lineRule="auto"/>
              <w:jc w:val="center"/>
              <w:rPr>
                <w:rFonts w:ascii="Times New Roman" w:hAnsi="Times New Roman"/>
                <w:b/>
                <w:bCs/>
                <w:u w:val="single"/>
              </w:rPr>
            </w:pPr>
            <w:permStart w:id="1289365274" w:edGrp="everyone"/>
            <w:r w:rsidRPr="00196D87">
              <w:rPr>
                <w:rFonts w:ascii="Times New Roman" w:hAnsi="Times New Roman"/>
              </w:rPr>
              <w:t>……………..</w:t>
            </w:r>
            <w:permEnd w:id="1289365274"/>
          </w:p>
        </w:tc>
      </w:tr>
    </w:tbl>
    <w:p w14:paraId="419DE90F" w14:textId="77777777" w:rsidR="00BF730F" w:rsidRPr="00450E0E" w:rsidRDefault="00BF730F" w:rsidP="00D44996">
      <w:pPr>
        <w:rPr>
          <w:rFonts w:ascii="Times New Roman" w:hAnsi="Times New Roman"/>
        </w:rPr>
      </w:pPr>
    </w:p>
    <w:sectPr w:rsidR="00BF730F" w:rsidRPr="00450E0E" w:rsidSect="00434E0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5627" w14:textId="77777777" w:rsidR="00CB4569" w:rsidRDefault="00CB4569" w:rsidP="0031144C">
      <w:pPr>
        <w:spacing w:after="0" w:line="240" w:lineRule="auto"/>
      </w:pPr>
      <w:r>
        <w:separator/>
      </w:r>
    </w:p>
  </w:endnote>
  <w:endnote w:type="continuationSeparator" w:id="0">
    <w:p w14:paraId="58B0D1F6" w14:textId="77777777" w:rsidR="00CB4569" w:rsidRDefault="00CB4569" w:rsidP="0031144C">
      <w:pPr>
        <w:spacing w:after="0" w:line="240" w:lineRule="auto"/>
      </w:pPr>
      <w:r>
        <w:continuationSeparator/>
      </w:r>
    </w:p>
  </w:endnote>
  <w:endnote w:type="continuationNotice" w:id="1">
    <w:p w14:paraId="7C7A53E0" w14:textId="77777777" w:rsidR="00CB4569" w:rsidRDefault="00CB4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91602"/>
      <w:docPartObj>
        <w:docPartGallery w:val="Page Numbers (Bottom of Page)"/>
        <w:docPartUnique/>
      </w:docPartObj>
    </w:sdtPr>
    <w:sdtEndPr/>
    <w:sdtContent>
      <w:p w14:paraId="4BFC47F3" w14:textId="77777777" w:rsidR="00B061B7" w:rsidRDefault="00116F6A">
        <w:pPr>
          <w:pStyle w:val="Zpat"/>
          <w:jc w:val="center"/>
        </w:pPr>
        <w:r>
          <w:fldChar w:fldCharType="begin"/>
        </w:r>
        <w:r w:rsidR="00B061B7">
          <w:instrText>PAGE   \* MERGEFORMAT</w:instrText>
        </w:r>
        <w:r>
          <w:fldChar w:fldCharType="separate"/>
        </w:r>
        <w:r w:rsidR="0088491A">
          <w:rPr>
            <w:noProof/>
          </w:rPr>
          <w:t>1</w:t>
        </w:r>
        <w:r>
          <w:fldChar w:fldCharType="end"/>
        </w:r>
      </w:p>
    </w:sdtContent>
  </w:sdt>
  <w:p w14:paraId="286109A6" w14:textId="77777777" w:rsidR="00B061B7" w:rsidRDefault="00B06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4A50" w14:textId="77777777" w:rsidR="00CB4569" w:rsidRDefault="00CB4569" w:rsidP="0031144C">
      <w:pPr>
        <w:spacing w:after="0" w:line="240" w:lineRule="auto"/>
      </w:pPr>
      <w:r>
        <w:separator/>
      </w:r>
    </w:p>
  </w:footnote>
  <w:footnote w:type="continuationSeparator" w:id="0">
    <w:p w14:paraId="24898BEF" w14:textId="77777777" w:rsidR="00CB4569" w:rsidRDefault="00CB4569" w:rsidP="0031144C">
      <w:pPr>
        <w:spacing w:after="0" w:line="240" w:lineRule="auto"/>
      </w:pPr>
      <w:r>
        <w:continuationSeparator/>
      </w:r>
    </w:p>
  </w:footnote>
  <w:footnote w:type="continuationNotice" w:id="1">
    <w:p w14:paraId="20ED4723" w14:textId="77777777" w:rsidR="00CB4569" w:rsidRDefault="00CB4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FDB" w14:textId="2F1CE497" w:rsidR="0031144C" w:rsidRPr="00284FF8" w:rsidRDefault="003C2B22" w:rsidP="00C61F4C">
    <w:pPr>
      <w:pStyle w:val="Zhlav"/>
      <w:jc w:val="center"/>
      <w:rPr>
        <w:rFonts w:ascii="Times New Roman" w:hAnsi="Times New Roman"/>
        <w:bCs/>
      </w:rPr>
    </w:pPr>
    <w:r>
      <w:rPr>
        <w:rFonts w:ascii="Times New Roman" w:hAnsi="Times New Roman"/>
        <w:bCs/>
      </w:rPr>
      <w:t>Výstavba ZTV Nivy III</w:t>
    </w:r>
    <w:r w:rsidR="00A07DCC" w:rsidRPr="00284FF8">
      <w:rPr>
        <w:rFonts w:ascii="Times New Roman" w:hAnsi="Times New Roman"/>
        <w:bCs/>
      </w:rPr>
      <w:t xml:space="preserve"> – zpracování 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334"/>
    <w:multiLevelType w:val="hybridMultilevel"/>
    <w:tmpl w:val="072C7C58"/>
    <w:lvl w:ilvl="0" w:tplc="FFFFFFFF">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3F0DE1"/>
    <w:multiLevelType w:val="hybridMultilevel"/>
    <w:tmpl w:val="2CAC4938"/>
    <w:lvl w:ilvl="0" w:tplc="FFFFFFFF">
      <w:start w:val="1"/>
      <w:numFmt w:val="bullet"/>
      <w:lvlText w:val="-"/>
      <w:lvlJc w:val="left"/>
      <w:pPr>
        <w:ind w:left="993" w:hanging="360"/>
      </w:pPr>
      <w:rPr>
        <w:rFonts w:ascii="Symbol" w:hAnsi="Symbol" w:hint="default"/>
      </w:rPr>
    </w:lvl>
    <w:lvl w:ilvl="1" w:tplc="04050003">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2" w15:restartNumberingAfterBreak="0">
    <w:nsid w:val="050B2EC1"/>
    <w:multiLevelType w:val="hybridMultilevel"/>
    <w:tmpl w:val="DCFC6672"/>
    <w:lvl w:ilvl="0" w:tplc="30848C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5105CC9"/>
    <w:multiLevelType w:val="hybridMultilevel"/>
    <w:tmpl w:val="85326AA2"/>
    <w:lvl w:ilvl="0" w:tplc="6E7643B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507F8"/>
    <w:multiLevelType w:val="hybridMultilevel"/>
    <w:tmpl w:val="A91AD694"/>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94E1B7C"/>
    <w:multiLevelType w:val="hybridMultilevel"/>
    <w:tmpl w:val="137CC1F6"/>
    <w:lvl w:ilvl="0" w:tplc="30848C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942991"/>
    <w:multiLevelType w:val="hybridMultilevel"/>
    <w:tmpl w:val="B9543EDC"/>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7155A"/>
    <w:multiLevelType w:val="hybridMultilevel"/>
    <w:tmpl w:val="21C6F9A4"/>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2."/>
      <w:lvlJc w:val="left"/>
      <w:pPr>
        <w:ind w:left="1070" w:hanging="360"/>
      </w:pPr>
      <w:rPr>
        <w:rFonts w:ascii="Calibri" w:eastAsia="Calibri" w:hAnsi="Calibri"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7D50FD"/>
    <w:multiLevelType w:val="hybridMultilevel"/>
    <w:tmpl w:val="A380E1FE"/>
    <w:lvl w:ilvl="0" w:tplc="6E7643BE">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2DEC62F6"/>
    <w:multiLevelType w:val="multilevel"/>
    <w:tmpl w:val="D194C808"/>
    <w:numStyleLink w:val="Styl10"/>
  </w:abstractNum>
  <w:abstractNum w:abstractNumId="13" w15:restartNumberingAfterBreak="0">
    <w:nsid w:val="310372EE"/>
    <w:multiLevelType w:val="multilevel"/>
    <w:tmpl w:val="4B4E3C1C"/>
    <w:numStyleLink w:val="Styl8"/>
  </w:abstractNum>
  <w:abstractNum w:abstractNumId="14" w15:restartNumberingAfterBreak="0">
    <w:nsid w:val="32244644"/>
    <w:multiLevelType w:val="hybridMultilevel"/>
    <w:tmpl w:val="59BE3A74"/>
    <w:lvl w:ilvl="0" w:tplc="CE6809AA">
      <w:start w:val="1"/>
      <w:numFmt w:val="decimal"/>
      <w:lvlText w:val="%1."/>
      <w:lvlJc w:val="left"/>
      <w:pPr>
        <w:ind w:left="360" w:hanging="360"/>
      </w:pPr>
      <w:rPr>
        <w:sz w:val="22"/>
        <w:szCs w:val="22"/>
      </w:rPr>
    </w:lvl>
    <w:lvl w:ilvl="1" w:tplc="30848CC0">
      <w:start w:val="1"/>
      <w:numFmt w:val="bullet"/>
      <w:lvlText w:val=""/>
      <w:lvlJc w:val="left"/>
      <w:pPr>
        <w:ind w:left="1080" w:hanging="360"/>
      </w:pPr>
      <w:rPr>
        <w:rFonts w:ascii="Symbol" w:hAnsi="Symbol"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AC3644"/>
    <w:multiLevelType w:val="hybridMultilevel"/>
    <w:tmpl w:val="7D8E49AC"/>
    <w:lvl w:ilvl="0" w:tplc="2E6C40E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548B6"/>
    <w:multiLevelType w:val="hybridMultilevel"/>
    <w:tmpl w:val="7A78CC9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1772C0"/>
    <w:multiLevelType w:val="hybridMultilevel"/>
    <w:tmpl w:val="E19474E2"/>
    <w:lvl w:ilvl="0" w:tplc="311429C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6444B1"/>
    <w:multiLevelType w:val="hybridMultilevel"/>
    <w:tmpl w:val="E1144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48269C"/>
    <w:multiLevelType w:val="hybridMultilevel"/>
    <w:tmpl w:val="AA9C9F74"/>
    <w:lvl w:ilvl="0" w:tplc="6E7643B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4AB616A"/>
    <w:multiLevelType w:val="hybridMultilevel"/>
    <w:tmpl w:val="B1907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9F97F4D"/>
    <w:multiLevelType w:val="hybridMultilevel"/>
    <w:tmpl w:val="D2B882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8A2EEE"/>
    <w:multiLevelType w:val="hybridMultilevel"/>
    <w:tmpl w:val="468E3D4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3" w15:restartNumberingAfterBreak="0">
    <w:nsid w:val="5AC74F9E"/>
    <w:multiLevelType w:val="hybridMultilevel"/>
    <w:tmpl w:val="715C6D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F55271"/>
    <w:multiLevelType w:val="multilevel"/>
    <w:tmpl w:val="FD38E85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3503A67"/>
    <w:multiLevelType w:val="hybridMultilevel"/>
    <w:tmpl w:val="3D54539A"/>
    <w:lvl w:ilvl="0" w:tplc="0405000F">
      <w:start w:val="1"/>
      <w:numFmt w:val="decimal"/>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A0C3B"/>
    <w:multiLevelType w:val="hybridMultilevel"/>
    <w:tmpl w:val="CBC835E4"/>
    <w:lvl w:ilvl="0" w:tplc="04050001">
      <w:start w:val="1"/>
      <w:numFmt w:val="bullet"/>
      <w:lvlText w:val=""/>
      <w:lvlJc w:val="left"/>
      <w:pPr>
        <w:tabs>
          <w:tab w:val="num" w:pos="720"/>
        </w:tabs>
        <w:ind w:left="720" w:hanging="360"/>
      </w:pPr>
      <w:rPr>
        <w:rFonts w:ascii="Symbol" w:hAnsi="Symbol" w:hint="default"/>
      </w:rPr>
    </w:lvl>
    <w:lvl w:ilvl="1" w:tplc="FDF8DBBC">
      <w:start w:val="1"/>
      <w:numFmt w:val="bullet"/>
      <w:lvlText w:val=""/>
      <w:lvlJc w:val="left"/>
      <w:pPr>
        <w:tabs>
          <w:tab w:val="num" w:pos="680"/>
        </w:tabs>
        <w:ind w:left="680" w:hanging="34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D96B57"/>
    <w:multiLevelType w:val="hybridMultilevel"/>
    <w:tmpl w:val="95BCFA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4F02AF"/>
    <w:multiLevelType w:val="hybridMultilevel"/>
    <w:tmpl w:val="31B42EF2"/>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78B04AB6"/>
    <w:multiLevelType w:val="multilevel"/>
    <w:tmpl w:val="D194C808"/>
    <w:numStyleLink w:val="Styl10"/>
  </w:abstractNum>
  <w:num w:numId="1" w16cid:durableId="867722596">
    <w:abstractNumId w:val="25"/>
  </w:num>
  <w:num w:numId="2" w16cid:durableId="1551265289">
    <w:abstractNumId w:val="8"/>
  </w:num>
  <w:num w:numId="3" w16cid:durableId="371732658">
    <w:abstractNumId w:val="7"/>
  </w:num>
  <w:num w:numId="4" w16cid:durableId="311108150">
    <w:abstractNumId w:val="23"/>
  </w:num>
  <w:num w:numId="5" w16cid:durableId="1073504192">
    <w:abstractNumId w:val="18"/>
  </w:num>
  <w:num w:numId="6" w16cid:durableId="1301954899">
    <w:abstractNumId w:val="21"/>
  </w:num>
  <w:num w:numId="7" w16cid:durableId="366612912">
    <w:abstractNumId w:val="28"/>
  </w:num>
  <w:num w:numId="8" w16cid:durableId="679309994">
    <w:abstractNumId w:val="13"/>
  </w:num>
  <w:num w:numId="9" w16cid:durableId="2122450160">
    <w:abstractNumId w:val="10"/>
  </w:num>
  <w:num w:numId="10" w16cid:durableId="8798013">
    <w:abstractNumId w:val="1"/>
  </w:num>
  <w:num w:numId="11" w16cid:durableId="1593660027">
    <w:abstractNumId w:val="14"/>
  </w:num>
  <w:num w:numId="12" w16cid:durableId="1970932131">
    <w:abstractNumId w:val="29"/>
  </w:num>
  <w:num w:numId="13" w16cid:durableId="669216045">
    <w:abstractNumId w:val="5"/>
  </w:num>
  <w:num w:numId="14" w16cid:durableId="1145122059">
    <w:abstractNumId w:val="2"/>
  </w:num>
  <w:num w:numId="15" w16cid:durableId="2042048348">
    <w:abstractNumId w:val="17"/>
  </w:num>
  <w:num w:numId="16" w16cid:durableId="1593468075">
    <w:abstractNumId w:val="9"/>
  </w:num>
  <w:num w:numId="17" w16cid:durableId="1152647544">
    <w:abstractNumId w:val="17"/>
  </w:num>
  <w:num w:numId="18" w16cid:durableId="1952274555">
    <w:abstractNumId w:val="26"/>
  </w:num>
  <w:num w:numId="19" w16cid:durableId="417213585">
    <w:abstractNumId w:val="22"/>
  </w:num>
  <w:num w:numId="20" w16cid:durableId="1489321518">
    <w:abstractNumId w:val="6"/>
  </w:num>
  <w:num w:numId="21" w16cid:durableId="1061054835">
    <w:abstractNumId w:val="16"/>
  </w:num>
  <w:num w:numId="22" w16cid:durableId="2131312641">
    <w:abstractNumId w:val="0"/>
  </w:num>
  <w:num w:numId="23" w16cid:durableId="1612200988">
    <w:abstractNumId w:val="20"/>
  </w:num>
  <w:num w:numId="24" w16cid:durableId="1660618807">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sz w:val="24"/>
          <w:szCs w:val="24"/>
        </w:rPr>
      </w:lvl>
    </w:lvlOverride>
  </w:num>
  <w:num w:numId="25" w16cid:durableId="178079888">
    <w:abstractNumId w:val="27"/>
  </w:num>
  <w:num w:numId="26" w16cid:durableId="1593129691">
    <w:abstractNumId w:val="19"/>
  </w:num>
  <w:num w:numId="27" w16cid:durableId="2086997179">
    <w:abstractNumId w:val="3"/>
  </w:num>
  <w:num w:numId="28" w16cid:durableId="1078480860">
    <w:abstractNumId w:val="11"/>
  </w:num>
  <w:num w:numId="29" w16cid:durableId="1993286160">
    <w:abstractNumId w:val="30"/>
  </w:num>
  <w:num w:numId="30" w16cid:durableId="112722508">
    <w:abstractNumId w:val="4"/>
  </w:num>
  <w:num w:numId="31" w16cid:durableId="765148793">
    <w:abstractNumId w:val="24"/>
  </w:num>
  <w:num w:numId="32" w16cid:durableId="8321129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aNFy9/H9Iete46gyOQe7IQoziN0gDopHMW3KR95nt200Cf4L4wteqakZm1J26fcV6sA97JTlOEQK+XH46MWiA==" w:salt="RreiUEwWmY3FTxh1GTx12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2"/>
    <w:rsid w:val="000001E4"/>
    <w:rsid w:val="0000044E"/>
    <w:rsid w:val="0000065B"/>
    <w:rsid w:val="000007DC"/>
    <w:rsid w:val="000008BE"/>
    <w:rsid w:val="000013A5"/>
    <w:rsid w:val="000018A3"/>
    <w:rsid w:val="000021D2"/>
    <w:rsid w:val="00002F81"/>
    <w:rsid w:val="00003677"/>
    <w:rsid w:val="00004A98"/>
    <w:rsid w:val="00004D01"/>
    <w:rsid w:val="000059CD"/>
    <w:rsid w:val="00006B92"/>
    <w:rsid w:val="000077A4"/>
    <w:rsid w:val="000077DF"/>
    <w:rsid w:val="00007B7A"/>
    <w:rsid w:val="00010316"/>
    <w:rsid w:val="000108AA"/>
    <w:rsid w:val="00011159"/>
    <w:rsid w:val="000131FC"/>
    <w:rsid w:val="000133A4"/>
    <w:rsid w:val="00013C50"/>
    <w:rsid w:val="00014229"/>
    <w:rsid w:val="00014652"/>
    <w:rsid w:val="00015CC8"/>
    <w:rsid w:val="0001622F"/>
    <w:rsid w:val="000174EF"/>
    <w:rsid w:val="00017572"/>
    <w:rsid w:val="00020A5F"/>
    <w:rsid w:val="000212F7"/>
    <w:rsid w:val="0002152D"/>
    <w:rsid w:val="00022263"/>
    <w:rsid w:val="00022A1F"/>
    <w:rsid w:val="00023A38"/>
    <w:rsid w:val="0002405B"/>
    <w:rsid w:val="000256B2"/>
    <w:rsid w:val="00025F41"/>
    <w:rsid w:val="00026B9F"/>
    <w:rsid w:val="00026F68"/>
    <w:rsid w:val="000305DB"/>
    <w:rsid w:val="00030B19"/>
    <w:rsid w:val="00030DD1"/>
    <w:rsid w:val="00033196"/>
    <w:rsid w:val="00033A09"/>
    <w:rsid w:val="00033C67"/>
    <w:rsid w:val="00035303"/>
    <w:rsid w:val="000353D7"/>
    <w:rsid w:val="0003562C"/>
    <w:rsid w:val="0003687F"/>
    <w:rsid w:val="0003772F"/>
    <w:rsid w:val="00041530"/>
    <w:rsid w:val="00041B4B"/>
    <w:rsid w:val="0004256D"/>
    <w:rsid w:val="0004286A"/>
    <w:rsid w:val="00042A46"/>
    <w:rsid w:val="00044E00"/>
    <w:rsid w:val="00044FF2"/>
    <w:rsid w:val="000457CC"/>
    <w:rsid w:val="0004718B"/>
    <w:rsid w:val="00050428"/>
    <w:rsid w:val="00050E86"/>
    <w:rsid w:val="00051457"/>
    <w:rsid w:val="000518E4"/>
    <w:rsid w:val="000519BB"/>
    <w:rsid w:val="00051F1F"/>
    <w:rsid w:val="00052F1B"/>
    <w:rsid w:val="0005307E"/>
    <w:rsid w:val="000530EF"/>
    <w:rsid w:val="0005414E"/>
    <w:rsid w:val="00055BE1"/>
    <w:rsid w:val="0005603B"/>
    <w:rsid w:val="000615FE"/>
    <w:rsid w:val="000620E7"/>
    <w:rsid w:val="00062385"/>
    <w:rsid w:val="0006270D"/>
    <w:rsid w:val="00063591"/>
    <w:rsid w:val="00063B26"/>
    <w:rsid w:val="00065A3D"/>
    <w:rsid w:val="00065DEC"/>
    <w:rsid w:val="00067CCF"/>
    <w:rsid w:val="00070514"/>
    <w:rsid w:val="00071C25"/>
    <w:rsid w:val="00072494"/>
    <w:rsid w:val="0007346E"/>
    <w:rsid w:val="0007440F"/>
    <w:rsid w:val="00074F1F"/>
    <w:rsid w:val="000755AA"/>
    <w:rsid w:val="0007570B"/>
    <w:rsid w:val="00075BF9"/>
    <w:rsid w:val="00076990"/>
    <w:rsid w:val="000772E9"/>
    <w:rsid w:val="000810AD"/>
    <w:rsid w:val="00081A74"/>
    <w:rsid w:val="0008238D"/>
    <w:rsid w:val="00082F0E"/>
    <w:rsid w:val="00084C2C"/>
    <w:rsid w:val="00085B24"/>
    <w:rsid w:val="00086C00"/>
    <w:rsid w:val="00086F6A"/>
    <w:rsid w:val="0009065B"/>
    <w:rsid w:val="0009189A"/>
    <w:rsid w:val="00091FB5"/>
    <w:rsid w:val="00092875"/>
    <w:rsid w:val="000929D9"/>
    <w:rsid w:val="0009324C"/>
    <w:rsid w:val="000947FF"/>
    <w:rsid w:val="00096904"/>
    <w:rsid w:val="0009738B"/>
    <w:rsid w:val="00097405"/>
    <w:rsid w:val="0009799B"/>
    <w:rsid w:val="000A059B"/>
    <w:rsid w:val="000A14D4"/>
    <w:rsid w:val="000A2100"/>
    <w:rsid w:val="000A3405"/>
    <w:rsid w:val="000A3A17"/>
    <w:rsid w:val="000A3F9B"/>
    <w:rsid w:val="000A6068"/>
    <w:rsid w:val="000A60DD"/>
    <w:rsid w:val="000A6671"/>
    <w:rsid w:val="000B0C69"/>
    <w:rsid w:val="000B13E8"/>
    <w:rsid w:val="000B1BFC"/>
    <w:rsid w:val="000B2118"/>
    <w:rsid w:val="000B2B1E"/>
    <w:rsid w:val="000B2E66"/>
    <w:rsid w:val="000B4A76"/>
    <w:rsid w:val="000B50CE"/>
    <w:rsid w:val="000B540B"/>
    <w:rsid w:val="000B5750"/>
    <w:rsid w:val="000B59E1"/>
    <w:rsid w:val="000B6629"/>
    <w:rsid w:val="000C0733"/>
    <w:rsid w:val="000C0922"/>
    <w:rsid w:val="000C0BA0"/>
    <w:rsid w:val="000C186B"/>
    <w:rsid w:val="000C2267"/>
    <w:rsid w:val="000C2469"/>
    <w:rsid w:val="000C276E"/>
    <w:rsid w:val="000C2DC7"/>
    <w:rsid w:val="000C422A"/>
    <w:rsid w:val="000C463C"/>
    <w:rsid w:val="000C4B82"/>
    <w:rsid w:val="000C50DB"/>
    <w:rsid w:val="000C5589"/>
    <w:rsid w:val="000C5CE0"/>
    <w:rsid w:val="000C6674"/>
    <w:rsid w:val="000C6B88"/>
    <w:rsid w:val="000C6C8A"/>
    <w:rsid w:val="000C72FB"/>
    <w:rsid w:val="000C7EF9"/>
    <w:rsid w:val="000D0128"/>
    <w:rsid w:val="000D0F5D"/>
    <w:rsid w:val="000D1042"/>
    <w:rsid w:val="000D1B3C"/>
    <w:rsid w:val="000D248C"/>
    <w:rsid w:val="000D331C"/>
    <w:rsid w:val="000D3914"/>
    <w:rsid w:val="000D39FE"/>
    <w:rsid w:val="000D474E"/>
    <w:rsid w:val="000D4B87"/>
    <w:rsid w:val="000D530F"/>
    <w:rsid w:val="000D5D8B"/>
    <w:rsid w:val="000D5D9D"/>
    <w:rsid w:val="000E0C60"/>
    <w:rsid w:val="000E22D9"/>
    <w:rsid w:val="000E28C0"/>
    <w:rsid w:val="000E2CC9"/>
    <w:rsid w:val="000E3CCF"/>
    <w:rsid w:val="000E5674"/>
    <w:rsid w:val="000E6A88"/>
    <w:rsid w:val="000E6CB4"/>
    <w:rsid w:val="000E7E95"/>
    <w:rsid w:val="000F18B2"/>
    <w:rsid w:val="000F1ADE"/>
    <w:rsid w:val="000F31AC"/>
    <w:rsid w:val="000F33FB"/>
    <w:rsid w:val="000F3BE9"/>
    <w:rsid w:val="000F3DC9"/>
    <w:rsid w:val="000F3E30"/>
    <w:rsid w:val="000F4406"/>
    <w:rsid w:val="000F4D13"/>
    <w:rsid w:val="000F5386"/>
    <w:rsid w:val="000F5F17"/>
    <w:rsid w:val="000F5F4E"/>
    <w:rsid w:val="000F637A"/>
    <w:rsid w:val="000F6785"/>
    <w:rsid w:val="00101B99"/>
    <w:rsid w:val="00102F54"/>
    <w:rsid w:val="00103A83"/>
    <w:rsid w:val="0010430F"/>
    <w:rsid w:val="001044B4"/>
    <w:rsid w:val="001047C4"/>
    <w:rsid w:val="00105086"/>
    <w:rsid w:val="00105F64"/>
    <w:rsid w:val="00106007"/>
    <w:rsid w:val="00106AFF"/>
    <w:rsid w:val="00107217"/>
    <w:rsid w:val="001116ED"/>
    <w:rsid w:val="001122D2"/>
    <w:rsid w:val="001124C5"/>
    <w:rsid w:val="00112B47"/>
    <w:rsid w:val="00112D1B"/>
    <w:rsid w:val="00116116"/>
    <w:rsid w:val="001163F7"/>
    <w:rsid w:val="00116F6A"/>
    <w:rsid w:val="001175CB"/>
    <w:rsid w:val="00117A06"/>
    <w:rsid w:val="00117C2C"/>
    <w:rsid w:val="0012019E"/>
    <w:rsid w:val="0012048B"/>
    <w:rsid w:val="0012295C"/>
    <w:rsid w:val="00123FB7"/>
    <w:rsid w:val="00125210"/>
    <w:rsid w:val="001276C8"/>
    <w:rsid w:val="00132AA9"/>
    <w:rsid w:val="00132F5D"/>
    <w:rsid w:val="001332AB"/>
    <w:rsid w:val="0013367E"/>
    <w:rsid w:val="00133858"/>
    <w:rsid w:val="00134237"/>
    <w:rsid w:val="001351D5"/>
    <w:rsid w:val="00136939"/>
    <w:rsid w:val="00137542"/>
    <w:rsid w:val="0014095A"/>
    <w:rsid w:val="001417B2"/>
    <w:rsid w:val="00141C00"/>
    <w:rsid w:val="00143EFE"/>
    <w:rsid w:val="00145C21"/>
    <w:rsid w:val="00146645"/>
    <w:rsid w:val="00147EB0"/>
    <w:rsid w:val="0015039C"/>
    <w:rsid w:val="00150E5A"/>
    <w:rsid w:val="00150E8B"/>
    <w:rsid w:val="001523D0"/>
    <w:rsid w:val="00152D6E"/>
    <w:rsid w:val="00152DDE"/>
    <w:rsid w:val="00152E95"/>
    <w:rsid w:val="00153BD4"/>
    <w:rsid w:val="001541A2"/>
    <w:rsid w:val="00154AB9"/>
    <w:rsid w:val="00154ED8"/>
    <w:rsid w:val="001557E7"/>
    <w:rsid w:val="00155F6D"/>
    <w:rsid w:val="001564CB"/>
    <w:rsid w:val="00156D6F"/>
    <w:rsid w:val="00157BA4"/>
    <w:rsid w:val="00160D56"/>
    <w:rsid w:val="001613F9"/>
    <w:rsid w:val="00161A8F"/>
    <w:rsid w:val="00162EA9"/>
    <w:rsid w:val="0016497C"/>
    <w:rsid w:val="00165083"/>
    <w:rsid w:val="001661FA"/>
    <w:rsid w:val="00166CB6"/>
    <w:rsid w:val="00166D6A"/>
    <w:rsid w:val="00167A5E"/>
    <w:rsid w:val="0017174B"/>
    <w:rsid w:val="00172562"/>
    <w:rsid w:val="00173FA3"/>
    <w:rsid w:val="0017473B"/>
    <w:rsid w:val="00176EF9"/>
    <w:rsid w:val="00177876"/>
    <w:rsid w:val="001800AE"/>
    <w:rsid w:val="001803C1"/>
    <w:rsid w:val="001820A3"/>
    <w:rsid w:val="001834F3"/>
    <w:rsid w:val="00184707"/>
    <w:rsid w:val="00184EE8"/>
    <w:rsid w:val="00186606"/>
    <w:rsid w:val="00186785"/>
    <w:rsid w:val="001877B2"/>
    <w:rsid w:val="00190390"/>
    <w:rsid w:val="001910FA"/>
    <w:rsid w:val="0019342A"/>
    <w:rsid w:val="00193753"/>
    <w:rsid w:val="00193A47"/>
    <w:rsid w:val="00193CB9"/>
    <w:rsid w:val="00194159"/>
    <w:rsid w:val="00194621"/>
    <w:rsid w:val="00195C76"/>
    <w:rsid w:val="00196D87"/>
    <w:rsid w:val="00197004"/>
    <w:rsid w:val="00197196"/>
    <w:rsid w:val="001A02D2"/>
    <w:rsid w:val="001A169E"/>
    <w:rsid w:val="001A18DE"/>
    <w:rsid w:val="001A24DF"/>
    <w:rsid w:val="001A330C"/>
    <w:rsid w:val="001A3405"/>
    <w:rsid w:val="001A4171"/>
    <w:rsid w:val="001A5471"/>
    <w:rsid w:val="001A6E4A"/>
    <w:rsid w:val="001B09E4"/>
    <w:rsid w:val="001B0F61"/>
    <w:rsid w:val="001B130A"/>
    <w:rsid w:val="001B1986"/>
    <w:rsid w:val="001B2532"/>
    <w:rsid w:val="001B2966"/>
    <w:rsid w:val="001B2FC0"/>
    <w:rsid w:val="001B381F"/>
    <w:rsid w:val="001B50DE"/>
    <w:rsid w:val="001B5610"/>
    <w:rsid w:val="001B591E"/>
    <w:rsid w:val="001B5D5C"/>
    <w:rsid w:val="001B5DD7"/>
    <w:rsid w:val="001B6B0C"/>
    <w:rsid w:val="001B7584"/>
    <w:rsid w:val="001B7FCC"/>
    <w:rsid w:val="001C23B1"/>
    <w:rsid w:val="001C35AA"/>
    <w:rsid w:val="001C3957"/>
    <w:rsid w:val="001C3F4E"/>
    <w:rsid w:val="001C477D"/>
    <w:rsid w:val="001C4DFA"/>
    <w:rsid w:val="001C51B4"/>
    <w:rsid w:val="001C6A70"/>
    <w:rsid w:val="001C7FBF"/>
    <w:rsid w:val="001D0105"/>
    <w:rsid w:val="001D0E26"/>
    <w:rsid w:val="001D1C91"/>
    <w:rsid w:val="001D1E7A"/>
    <w:rsid w:val="001D33A6"/>
    <w:rsid w:val="001D36C0"/>
    <w:rsid w:val="001D37E9"/>
    <w:rsid w:val="001D3CD8"/>
    <w:rsid w:val="001D419E"/>
    <w:rsid w:val="001D4E0A"/>
    <w:rsid w:val="001D5FF0"/>
    <w:rsid w:val="001D67C6"/>
    <w:rsid w:val="001D6CBA"/>
    <w:rsid w:val="001D6D06"/>
    <w:rsid w:val="001D7C81"/>
    <w:rsid w:val="001E07A2"/>
    <w:rsid w:val="001E1D58"/>
    <w:rsid w:val="001E2443"/>
    <w:rsid w:val="001E2453"/>
    <w:rsid w:val="001E272B"/>
    <w:rsid w:val="001E2D88"/>
    <w:rsid w:val="001E45B9"/>
    <w:rsid w:val="001E48D0"/>
    <w:rsid w:val="001E5147"/>
    <w:rsid w:val="001E5707"/>
    <w:rsid w:val="001E581E"/>
    <w:rsid w:val="001E59D5"/>
    <w:rsid w:val="001E619F"/>
    <w:rsid w:val="001E69CE"/>
    <w:rsid w:val="001E7E4A"/>
    <w:rsid w:val="001F0846"/>
    <w:rsid w:val="001F0E28"/>
    <w:rsid w:val="001F2499"/>
    <w:rsid w:val="001F3B09"/>
    <w:rsid w:val="001F40EC"/>
    <w:rsid w:val="001F445D"/>
    <w:rsid w:val="001F4547"/>
    <w:rsid w:val="001F475D"/>
    <w:rsid w:val="001F4ADC"/>
    <w:rsid w:val="001F4E41"/>
    <w:rsid w:val="001F5355"/>
    <w:rsid w:val="00200DF3"/>
    <w:rsid w:val="002022F2"/>
    <w:rsid w:val="002030D9"/>
    <w:rsid w:val="00203333"/>
    <w:rsid w:val="002036D3"/>
    <w:rsid w:val="002041BD"/>
    <w:rsid w:val="002046B6"/>
    <w:rsid w:val="00205E17"/>
    <w:rsid w:val="00206E27"/>
    <w:rsid w:val="002074E1"/>
    <w:rsid w:val="00210EC8"/>
    <w:rsid w:val="0021250F"/>
    <w:rsid w:val="00212BB2"/>
    <w:rsid w:val="00213198"/>
    <w:rsid w:val="00214E86"/>
    <w:rsid w:val="002150A5"/>
    <w:rsid w:val="002155F3"/>
    <w:rsid w:val="0021718D"/>
    <w:rsid w:val="00220243"/>
    <w:rsid w:val="00220788"/>
    <w:rsid w:val="00221473"/>
    <w:rsid w:val="00222CE2"/>
    <w:rsid w:val="0022339C"/>
    <w:rsid w:val="002243B8"/>
    <w:rsid w:val="00224C3E"/>
    <w:rsid w:val="002250D2"/>
    <w:rsid w:val="00225BCC"/>
    <w:rsid w:val="00226310"/>
    <w:rsid w:val="0022708A"/>
    <w:rsid w:val="0023019C"/>
    <w:rsid w:val="00230F15"/>
    <w:rsid w:val="00231BA7"/>
    <w:rsid w:val="002320D9"/>
    <w:rsid w:val="002321C7"/>
    <w:rsid w:val="00232DAE"/>
    <w:rsid w:val="00233EC6"/>
    <w:rsid w:val="002342F3"/>
    <w:rsid w:val="002343B5"/>
    <w:rsid w:val="002347AA"/>
    <w:rsid w:val="00234C69"/>
    <w:rsid w:val="00235211"/>
    <w:rsid w:val="002357AB"/>
    <w:rsid w:val="00235C19"/>
    <w:rsid w:val="002372AC"/>
    <w:rsid w:val="00240C4A"/>
    <w:rsid w:val="0024144E"/>
    <w:rsid w:val="00241563"/>
    <w:rsid w:val="002429AE"/>
    <w:rsid w:val="00242E6B"/>
    <w:rsid w:val="00243E99"/>
    <w:rsid w:val="00243F5F"/>
    <w:rsid w:val="00244DD7"/>
    <w:rsid w:val="00244F5F"/>
    <w:rsid w:val="0024582B"/>
    <w:rsid w:val="0024672A"/>
    <w:rsid w:val="00246924"/>
    <w:rsid w:val="00246DFC"/>
    <w:rsid w:val="00246E98"/>
    <w:rsid w:val="00250128"/>
    <w:rsid w:val="00253868"/>
    <w:rsid w:val="00254E15"/>
    <w:rsid w:val="00256F9E"/>
    <w:rsid w:val="002572C1"/>
    <w:rsid w:val="00257DF8"/>
    <w:rsid w:val="0026069C"/>
    <w:rsid w:val="00261765"/>
    <w:rsid w:val="0026214D"/>
    <w:rsid w:val="0026222C"/>
    <w:rsid w:val="0026292F"/>
    <w:rsid w:val="002631A8"/>
    <w:rsid w:val="002631F6"/>
    <w:rsid w:val="0026489A"/>
    <w:rsid w:val="00264A70"/>
    <w:rsid w:val="00264F7F"/>
    <w:rsid w:val="002654E9"/>
    <w:rsid w:val="00266602"/>
    <w:rsid w:val="00267332"/>
    <w:rsid w:val="00267F12"/>
    <w:rsid w:val="00270330"/>
    <w:rsid w:val="00271C38"/>
    <w:rsid w:val="00272919"/>
    <w:rsid w:val="002735F6"/>
    <w:rsid w:val="00273A82"/>
    <w:rsid w:val="0027500C"/>
    <w:rsid w:val="00275467"/>
    <w:rsid w:val="00275545"/>
    <w:rsid w:val="00277677"/>
    <w:rsid w:val="00277F52"/>
    <w:rsid w:val="00277F53"/>
    <w:rsid w:val="00280F9D"/>
    <w:rsid w:val="002829FB"/>
    <w:rsid w:val="00282B13"/>
    <w:rsid w:val="00282D31"/>
    <w:rsid w:val="00282F1C"/>
    <w:rsid w:val="0028473A"/>
    <w:rsid w:val="00284CDA"/>
    <w:rsid w:val="00284FF8"/>
    <w:rsid w:val="00285645"/>
    <w:rsid w:val="00286EB9"/>
    <w:rsid w:val="002919B9"/>
    <w:rsid w:val="00291B93"/>
    <w:rsid w:val="00291FC0"/>
    <w:rsid w:val="0029282E"/>
    <w:rsid w:val="00292EC4"/>
    <w:rsid w:val="00294963"/>
    <w:rsid w:val="00294A26"/>
    <w:rsid w:val="00295834"/>
    <w:rsid w:val="00295910"/>
    <w:rsid w:val="00295CFA"/>
    <w:rsid w:val="00295E09"/>
    <w:rsid w:val="002963CD"/>
    <w:rsid w:val="002967B9"/>
    <w:rsid w:val="00296910"/>
    <w:rsid w:val="002973C4"/>
    <w:rsid w:val="00297FCF"/>
    <w:rsid w:val="002A00CA"/>
    <w:rsid w:val="002A010C"/>
    <w:rsid w:val="002A064E"/>
    <w:rsid w:val="002A0D8B"/>
    <w:rsid w:val="002A1BAA"/>
    <w:rsid w:val="002A2382"/>
    <w:rsid w:val="002A396B"/>
    <w:rsid w:val="002A3C13"/>
    <w:rsid w:val="002A414E"/>
    <w:rsid w:val="002A4825"/>
    <w:rsid w:val="002A4C1E"/>
    <w:rsid w:val="002A5671"/>
    <w:rsid w:val="002A5735"/>
    <w:rsid w:val="002A5C37"/>
    <w:rsid w:val="002A6F10"/>
    <w:rsid w:val="002A74BD"/>
    <w:rsid w:val="002A7FDB"/>
    <w:rsid w:val="002B02BD"/>
    <w:rsid w:val="002B0B20"/>
    <w:rsid w:val="002B19A9"/>
    <w:rsid w:val="002B1E79"/>
    <w:rsid w:val="002B31E7"/>
    <w:rsid w:val="002B505C"/>
    <w:rsid w:val="002B565D"/>
    <w:rsid w:val="002C0322"/>
    <w:rsid w:val="002C09DB"/>
    <w:rsid w:val="002C0E05"/>
    <w:rsid w:val="002C129C"/>
    <w:rsid w:val="002C16FB"/>
    <w:rsid w:val="002C29B4"/>
    <w:rsid w:val="002C2D99"/>
    <w:rsid w:val="002C2E56"/>
    <w:rsid w:val="002C38E4"/>
    <w:rsid w:val="002C3EA0"/>
    <w:rsid w:val="002C4060"/>
    <w:rsid w:val="002C558D"/>
    <w:rsid w:val="002C6F5F"/>
    <w:rsid w:val="002C7271"/>
    <w:rsid w:val="002D1934"/>
    <w:rsid w:val="002D194E"/>
    <w:rsid w:val="002D2799"/>
    <w:rsid w:val="002D378C"/>
    <w:rsid w:val="002D3B59"/>
    <w:rsid w:val="002D43C1"/>
    <w:rsid w:val="002D57CC"/>
    <w:rsid w:val="002D5A7A"/>
    <w:rsid w:val="002D5C63"/>
    <w:rsid w:val="002D63A0"/>
    <w:rsid w:val="002D7054"/>
    <w:rsid w:val="002D7169"/>
    <w:rsid w:val="002D7992"/>
    <w:rsid w:val="002D7B92"/>
    <w:rsid w:val="002E0313"/>
    <w:rsid w:val="002E0350"/>
    <w:rsid w:val="002E0780"/>
    <w:rsid w:val="002E0C4C"/>
    <w:rsid w:val="002E21AA"/>
    <w:rsid w:val="002E2310"/>
    <w:rsid w:val="002E27F7"/>
    <w:rsid w:val="002E2B87"/>
    <w:rsid w:val="002E3284"/>
    <w:rsid w:val="002E3686"/>
    <w:rsid w:val="002E409E"/>
    <w:rsid w:val="002E4EBA"/>
    <w:rsid w:val="002E5314"/>
    <w:rsid w:val="002E5B9C"/>
    <w:rsid w:val="002E6D7D"/>
    <w:rsid w:val="002F0B42"/>
    <w:rsid w:val="002F0D40"/>
    <w:rsid w:val="002F1E5C"/>
    <w:rsid w:val="002F2293"/>
    <w:rsid w:val="002F2500"/>
    <w:rsid w:val="002F3818"/>
    <w:rsid w:val="002F3C0A"/>
    <w:rsid w:val="002F3FA6"/>
    <w:rsid w:val="002F7137"/>
    <w:rsid w:val="002F76E2"/>
    <w:rsid w:val="00301181"/>
    <w:rsid w:val="003011FE"/>
    <w:rsid w:val="00301935"/>
    <w:rsid w:val="00301AD5"/>
    <w:rsid w:val="00303851"/>
    <w:rsid w:val="00304ABB"/>
    <w:rsid w:val="00305731"/>
    <w:rsid w:val="00305A86"/>
    <w:rsid w:val="003060A6"/>
    <w:rsid w:val="00306265"/>
    <w:rsid w:val="00306C88"/>
    <w:rsid w:val="00307591"/>
    <w:rsid w:val="00307A91"/>
    <w:rsid w:val="003100AF"/>
    <w:rsid w:val="0031049D"/>
    <w:rsid w:val="003107F5"/>
    <w:rsid w:val="00310CBA"/>
    <w:rsid w:val="00310FBC"/>
    <w:rsid w:val="00311147"/>
    <w:rsid w:val="00311372"/>
    <w:rsid w:val="0031144C"/>
    <w:rsid w:val="003124D3"/>
    <w:rsid w:val="00312FA0"/>
    <w:rsid w:val="00314470"/>
    <w:rsid w:val="00314B06"/>
    <w:rsid w:val="00316857"/>
    <w:rsid w:val="0031700A"/>
    <w:rsid w:val="003170A5"/>
    <w:rsid w:val="003175FA"/>
    <w:rsid w:val="00320A95"/>
    <w:rsid w:val="00321EEE"/>
    <w:rsid w:val="00322EB5"/>
    <w:rsid w:val="00322F29"/>
    <w:rsid w:val="00323CF3"/>
    <w:rsid w:val="003243C7"/>
    <w:rsid w:val="00324594"/>
    <w:rsid w:val="0032578B"/>
    <w:rsid w:val="00325A49"/>
    <w:rsid w:val="00326327"/>
    <w:rsid w:val="003269EC"/>
    <w:rsid w:val="00330237"/>
    <w:rsid w:val="00331FF7"/>
    <w:rsid w:val="003320A1"/>
    <w:rsid w:val="003325F1"/>
    <w:rsid w:val="00333975"/>
    <w:rsid w:val="00333F53"/>
    <w:rsid w:val="003340EB"/>
    <w:rsid w:val="003346C3"/>
    <w:rsid w:val="003352E7"/>
    <w:rsid w:val="00335EA9"/>
    <w:rsid w:val="00336DA8"/>
    <w:rsid w:val="00337BA0"/>
    <w:rsid w:val="00337C17"/>
    <w:rsid w:val="00337FF0"/>
    <w:rsid w:val="00340D8D"/>
    <w:rsid w:val="00341CAE"/>
    <w:rsid w:val="003430AE"/>
    <w:rsid w:val="00343BB5"/>
    <w:rsid w:val="00344388"/>
    <w:rsid w:val="003446A1"/>
    <w:rsid w:val="003456D8"/>
    <w:rsid w:val="00346450"/>
    <w:rsid w:val="003509F0"/>
    <w:rsid w:val="003516F6"/>
    <w:rsid w:val="003517D9"/>
    <w:rsid w:val="003525C2"/>
    <w:rsid w:val="003531DC"/>
    <w:rsid w:val="00353226"/>
    <w:rsid w:val="00355CFB"/>
    <w:rsid w:val="00356389"/>
    <w:rsid w:val="003565BB"/>
    <w:rsid w:val="00356829"/>
    <w:rsid w:val="0035697C"/>
    <w:rsid w:val="0035732C"/>
    <w:rsid w:val="00357555"/>
    <w:rsid w:val="0035794B"/>
    <w:rsid w:val="003603D7"/>
    <w:rsid w:val="003605AB"/>
    <w:rsid w:val="00360E1F"/>
    <w:rsid w:val="00361C28"/>
    <w:rsid w:val="00362136"/>
    <w:rsid w:val="003626E0"/>
    <w:rsid w:val="00362C9B"/>
    <w:rsid w:val="00363D70"/>
    <w:rsid w:val="003643CC"/>
    <w:rsid w:val="003648CD"/>
    <w:rsid w:val="00364B24"/>
    <w:rsid w:val="0036537F"/>
    <w:rsid w:val="00365F60"/>
    <w:rsid w:val="003675D2"/>
    <w:rsid w:val="0037026A"/>
    <w:rsid w:val="003704B7"/>
    <w:rsid w:val="00372CF4"/>
    <w:rsid w:val="0037394B"/>
    <w:rsid w:val="00373C01"/>
    <w:rsid w:val="00373C4F"/>
    <w:rsid w:val="00373F61"/>
    <w:rsid w:val="00375E5E"/>
    <w:rsid w:val="00376C5A"/>
    <w:rsid w:val="00377103"/>
    <w:rsid w:val="003772A0"/>
    <w:rsid w:val="00377C5B"/>
    <w:rsid w:val="00380D45"/>
    <w:rsid w:val="00381AF3"/>
    <w:rsid w:val="00382ACA"/>
    <w:rsid w:val="00383327"/>
    <w:rsid w:val="00384AF1"/>
    <w:rsid w:val="00385739"/>
    <w:rsid w:val="00385C24"/>
    <w:rsid w:val="00386F17"/>
    <w:rsid w:val="0038754D"/>
    <w:rsid w:val="00387B55"/>
    <w:rsid w:val="00390A8C"/>
    <w:rsid w:val="00392336"/>
    <w:rsid w:val="00392BD3"/>
    <w:rsid w:val="00393F8D"/>
    <w:rsid w:val="003945FC"/>
    <w:rsid w:val="00394F2E"/>
    <w:rsid w:val="00395480"/>
    <w:rsid w:val="00395B7A"/>
    <w:rsid w:val="0039645F"/>
    <w:rsid w:val="0039651C"/>
    <w:rsid w:val="00396D63"/>
    <w:rsid w:val="00396DC1"/>
    <w:rsid w:val="00397CB5"/>
    <w:rsid w:val="003A01D5"/>
    <w:rsid w:val="003A0536"/>
    <w:rsid w:val="003A081F"/>
    <w:rsid w:val="003A10A8"/>
    <w:rsid w:val="003A11F0"/>
    <w:rsid w:val="003A121F"/>
    <w:rsid w:val="003A12AE"/>
    <w:rsid w:val="003A1782"/>
    <w:rsid w:val="003A19A2"/>
    <w:rsid w:val="003A20E2"/>
    <w:rsid w:val="003A3220"/>
    <w:rsid w:val="003A3E8D"/>
    <w:rsid w:val="003A4AE0"/>
    <w:rsid w:val="003A50D2"/>
    <w:rsid w:val="003A6DC9"/>
    <w:rsid w:val="003A7505"/>
    <w:rsid w:val="003B04A3"/>
    <w:rsid w:val="003B127C"/>
    <w:rsid w:val="003B1480"/>
    <w:rsid w:val="003B3A22"/>
    <w:rsid w:val="003B3AE6"/>
    <w:rsid w:val="003B5695"/>
    <w:rsid w:val="003B59E4"/>
    <w:rsid w:val="003B5C61"/>
    <w:rsid w:val="003B78E4"/>
    <w:rsid w:val="003B79CB"/>
    <w:rsid w:val="003B7EB2"/>
    <w:rsid w:val="003C06F5"/>
    <w:rsid w:val="003C1113"/>
    <w:rsid w:val="003C15C2"/>
    <w:rsid w:val="003C27D7"/>
    <w:rsid w:val="003C2B22"/>
    <w:rsid w:val="003C3FF8"/>
    <w:rsid w:val="003C5455"/>
    <w:rsid w:val="003C5E01"/>
    <w:rsid w:val="003C62E2"/>
    <w:rsid w:val="003C6679"/>
    <w:rsid w:val="003C689E"/>
    <w:rsid w:val="003C69A9"/>
    <w:rsid w:val="003D0886"/>
    <w:rsid w:val="003D1545"/>
    <w:rsid w:val="003D17A1"/>
    <w:rsid w:val="003D18CB"/>
    <w:rsid w:val="003D19D9"/>
    <w:rsid w:val="003D2F10"/>
    <w:rsid w:val="003D337E"/>
    <w:rsid w:val="003D381D"/>
    <w:rsid w:val="003D72EB"/>
    <w:rsid w:val="003E0BB8"/>
    <w:rsid w:val="003E0E6F"/>
    <w:rsid w:val="003E1940"/>
    <w:rsid w:val="003E20F3"/>
    <w:rsid w:val="003E2909"/>
    <w:rsid w:val="003E2C50"/>
    <w:rsid w:val="003E437F"/>
    <w:rsid w:val="003E6812"/>
    <w:rsid w:val="003E6890"/>
    <w:rsid w:val="003E68CE"/>
    <w:rsid w:val="003E7219"/>
    <w:rsid w:val="003E7E48"/>
    <w:rsid w:val="003F017E"/>
    <w:rsid w:val="003F1282"/>
    <w:rsid w:val="003F1588"/>
    <w:rsid w:val="003F2BF6"/>
    <w:rsid w:val="003F3407"/>
    <w:rsid w:val="003F3683"/>
    <w:rsid w:val="003F770A"/>
    <w:rsid w:val="00400443"/>
    <w:rsid w:val="00400492"/>
    <w:rsid w:val="00400E6C"/>
    <w:rsid w:val="00401507"/>
    <w:rsid w:val="00401F21"/>
    <w:rsid w:val="00405F2D"/>
    <w:rsid w:val="0040748C"/>
    <w:rsid w:val="0040784B"/>
    <w:rsid w:val="004101AE"/>
    <w:rsid w:val="00411F2B"/>
    <w:rsid w:val="00412778"/>
    <w:rsid w:val="00412C6B"/>
    <w:rsid w:val="00413356"/>
    <w:rsid w:val="00414029"/>
    <w:rsid w:val="00414349"/>
    <w:rsid w:val="00415BD6"/>
    <w:rsid w:val="00415EA4"/>
    <w:rsid w:val="00416A72"/>
    <w:rsid w:val="00417847"/>
    <w:rsid w:val="004207B0"/>
    <w:rsid w:val="004215B0"/>
    <w:rsid w:val="00421B8E"/>
    <w:rsid w:val="00422D53"/>
    <w:rsid w:val="0042314F"/>
    <w:rsid w:val="0042554B"/>
    <w:rsid w:val="00425F5F"/>
    <w:rsid w:val="00427AC4"/>
    <w:rsid w:val="004304CF"/>
    <w:rsid w:val="004311E9"/>
    <w:rsid w:val="00431455"/>
    <w:rsid w:val="00432BA6"/>
    <w:rsid w:val="004332AE"/>
    <w:rsid w:val="0043333D"/>
    <w:rsid w:val="00433BBA"/>
    <w:rsid w:val="00433E93"/>
    <w:rsid w:val="00434636"/>
    <w:rsid w:val="00434E0C"/>
    <w:rsid w:val="0043514D"/>
    <w:rsid w:val="00436181"/>
    <w:rsid w:val="004408A3"/>
    <w:rsid w:val="0044098D"/>
    <w:rsid w:val="0044177E"/>
    <w:rsid w:val="00442669"/>
    <w:rsid w:val="00442D4F"/>
    <w:rsid w:val="00442DCE"/>
    <w:rsid w:val="00442DD8"/>
    <w:rsid w:val="004450B0"/>
    <w:rsid w:val="0044516F"/>
    <w:rsid w:val="00445EBE"/>
    <w:rsid w:val="00446209"/>
    <w:rsid w:val="004470FE"/>
    <w:rsid w:val="00447B96"/>
    <w:rsid w:val="00450E0E"/>
    <w:rsid w:val="0045136D"/>
    <w:rsid w:val="0045155C"/>
    <w:rsid w:val="00452395"/>
    <w:rsid w:val="004543FF"/>
    <w:rsid w:val="0045488C"/>
    <w:rsid w:val="004549B8"/>
    <w:rsid w:val="00454C46"/>
    <w:rsid w:val="00454E25"/>
    <w:rsid w:val="00454F97"/>
    <w:rsid w:val="004551F2"/>
    <w:rsid w:val="00455DC3"/>
    <w:rsid w:val="00455FD2"/>
    <w:rsid w:val="00456BCA"/>
    <w:rsid w:val="00457CE8"/>
    <w:rsid w:val="00460C07"/>
    <w:rsid w:val="004612BA"/>
    <w:rsid w:val="00461664"/>
    <w:rsid w:val="00462BF7"/>
    <w:rsid w:val="00463995"/>
    <w:rsid w:val="00463ADE"/>
    <w:rsid w:val="004640BF"/>
    <w:rsid w:val="0046429F"/>
    <w:rsid w:val="00465405"/>
    <w:rsid w:val="00465EB5"/>
    <w:rsid w:val="00466CB0"/>
    <w:rsid w:val="004672F0"/>
    <w:rsid w:val="00470797"/>
    <w:rsid w:val="00472459"/>
    <w:rsid w:val="00472528"/>
    <w:rsid w:val="00473AC6"/>
    <w:rsid w:val="00473ED0"/>
    <w:rsid w:val="004748D5"/>
    <w:rsid w:val="00475744"/>
    <w:rsid w:val="00475D3A"/>
    <w:rsid w:val="00475DF8"/>
    <w:rsid w:val="0047682C"/>
    <w:rsid w:val="00476FAC"/>
    <w:rsid w:val="0047702F"/>
    <w:rsid w:val="00477440"/>
    <w:rsid w:val="00477701"/>
    <w:rsid w:val="00477991"/>
    <w:rsid w:val="00480885"/>
    <w:rsid w:val="00480CFB"/>
    <w:rsid w:val="0048118A"/>
    <w:rsid w:val="00481E88"/>
    <w:rsid w:val="00482646"/>
    <w:rsid w:val="004828D1"/>
    <w:rsid w:val="004837DA"/>
    <w:rsid w:val="0048390A"/>
    <w:rsid w:val="0048487B"/>
    <w:rsid w:val="004849A3"/>
    <w:rsid w:val="0048538C"/>
    <w:rsid w:val="00485C5E"/>
    <w:rsid w:val="004860C5"/>
    <w:rsid w:val="00486373"/>
    <w:rsid w:val="00486FC0"/>
    <w:rsid w:val="004875A2"/>
    <w:rsid w:val="00490308"/>
    <w:rsid w:val="004906DF"/>
    <w:rsid w:val="0049154F"/>
    <w:rsid w:val="0049174C"/>
    <w:rsid w:val="00493896"/>
    <w:rsid w:val="004949DA"/>
    <w:rsid w:val="00495406"/>
    <w:rsid w:val="004973BC"/>
    <w:rsid w:val="0049791C"/>
    <w:rsid w:val="00497EC1"/>
    <w:rsid w:val="004A0B21"/>
    <w:rsid w:val="004A0EA1"/>
    <w:rsid w:val="004A0F2C"/>
    <w:rsid w:val="004A1B91"/>
    <w:rsid w:val="004A3151"/>
    <w:rsid w:val="004A340B"/>
    <w:rsid w:val="004A43E9"/>
    <w:rsid w:val="004A4806"/>
    <w:rsid w:val="004A4C6A"/>
    <w:rsid w:val="004A532F"/>
    <w:rsid w:val="004A5BF3"/>
    <w:rsid w:val="004A6795"/>
    <w:rsid w:val="004A6DFC"/>
    <w:rsid w:val="004B0F0D"/>
    <w:rsid w:val="004B12F9"/>
    <w:rsid w:val="004B164A"/>
    <w:rsid w:val="004B169B"/>
    <w:rsid w:val="004B22C9"/>
    <w:rsid w:val="004B3759"/>
    <w:rsid w:val="004B4106"/>
    <w:rsid w:val="004B4394"/>
    <w:rsid w:val="004B4E15"/>
    <w:rsid w:val="004B56F4"/>
    <w:rsid w:val="004B67B5"/>
    <w:rsid w:val="004B6C9E"/>
    <w:rsid w:val="004B6D2E"/>
    <w:rsid w:val="004C253E"/>
    <w:rsid w:val="004C51AF"/>
    <w:rsid w:val="004C5EB8"/>
    <w:rsid w:val="004C612D"/>
    <w:rsid w:val="004C6871"/>
    <w:rsid w:val="004C6F5D"/>
    <w:rsid w:val="004C7781"/>
    <w:rsid w:val="004C78F3"/>
    <w:rsid w:val="004C7F61"/>
    <w:rsid w:val="004D08C7"/>
    <w:rsid w:val="004D0AAE"/>
    <w:rsid w:val="004D11A5"/>
    <w:rsid w:val="004D1857"/>
    <w:rsid w:val="004D1910"/>
    <w:rsid w:val="004D333F"/>
    <w:rsid w:val="004D3D48"/>
    <w:rsid w:val="004D42D8"/>
    <w:rsid w:val="004D48BA"/>
    <w:rsid w:val="004D48BE"/>
    <w:rsid w:val="004D51BD"/>
    <w:rsid w:val="004D5BCA"/>
    <w:rsid w:val="004D668D"/>
    <w:rsid w:val="004D6AB6"/>
    <w:rsid w:val="004E075B"/>
    <w:rsid w:val="004E1773"/>
    <w:rsid w:val="004E1EF1"/>
    <w:rsid w:val="004E2854"/>
    <w:rsid w:val="004E5E7F"/>
    <w:rsid w:val="004E5F5D"/>
    <w:rsid w:val="004E6900"/>
    <w:rsid w:val="004E7888"/>
    <w:rsid w:val="004E7A0E"/>
    <w:rsid w:val="004F126E"/>
    <w:rsid w:val="004F2467"/>
    <w:rsid w:val="004F28C7"/>
    <w:rsid w:val="004F30C6"/>
    <w:rsid w:val="004F3E32"/>
    <w:rsid w:val="004F431E"/>
    <w:rsid w:val="004F4321"/>
    <w:rsid w:val="004F43DD"/>
    <w:rsid w:val="004F4EED"/>
    <w:rsid w:val="004F5361"/>
    <w:rsid w:val="004F6464"/>
    <w:rsid w:val="004F735A"/>
    <w:rsid w:val="005028F3"/>
    <w:rsid w:val="00502F4A"/>
    <w:rsid w:val="005045ED"/>
    <w:rsid w:val="005048F2"/>
    <w:rsid w:val="00505823"/>
    <w:rsid w:val="00505A6F"/>
    <w:rsid w:val="00506748"/>
    <w:rsid w:val="00506A6B"/>
    <w:rsid w:val="00510605"/>
    <w:rsid w:val="00511ADF"/>
    <w:rsid w:val="00512253"/>
    <w:rsid w:val="005123AE"/>
    <w:rsid w:val="00512A09"/>
    <w:rsid w:val="00512A7A"/>
    <w:rsid w:val="00514C8B"/>
    <w:rsid w:val="00515A60"/>
    <w:rsid w:val="00515A6B"/>
    <w:rsid w:val="005165D9"/>
    <w:rsid w:val="00517671"/>
    <w:rsid w:val="00517B66"/>
    <w:rsid w:val="00520593"/>
    <w:rsid w:val="00520D59"/>
    <w:rsid w:val="00520D63"/>
    <w:rsid w:val="005216A0"/>
    <w:rsid w:val="005216F4"/>
    <w:rsid w:val="0052220D"/>
    <w:rsid w:val="00524C4A"/>
    <w:rsid w:val="00525DD1"/>
    <w:rsid w:val="00527278"/>
    <w:rsid w:val="00530F12"/>
    <w:rsid w:val="005323D9"/>
    <w:rsid w:val="00532EA9"/>
    <w:rsid w:val="0053378B"/>
    <w:rsid w:val="00533D1F"/>
    <w:rsid w:val="00535E79"/>
    <w:rsid w:val="00536190"/>
    <w:rsid w:val="00536199"/>
    <w:rsid w:val="00536253"/>
    <w:rsid w:val="00536C71"/>
    <w:rsid w:val="005375C9"/>
    <w:rsid w:val="005409A7"/>
    <w:rsid w:val="00540F81"/>
    <w:rsid w:val="0054150E"/>
    <w:rsid w:val="00541E56"/>
    <w:rsid w:val="005424F2"/>
    <w:rsid w:val="005443E3"/>
    <w:rsid w:val="005444EA"/>
    <w:rsid w:val="00546600"/>
    <w:rsid w:val="00546A3D"/>
    <w:rsid w:val="00546E82"/>
    <w:rsid w:val="005477A1"/>
    <w:rsid w:val="005477D9"/>
    <w:rsid w:val="0055057F"/>
    <w:rsid w:val="005508A1"/>
    <w:rsid w:val="00551150"/>
    <w:rsid w:val="00551168"/>
    <w:rsid w:val="00551AB3"/>
    <w:rsid w:val="00551E3C"/>
    <w:rsid w:val="00552049"/>
    <w:rsid w:val="00552C75"/>
    <w:rsid w:val="005549B5"/>
    <w:rsid w:val="00554CBA"/>
    <w:rsid w:val="00554F20"/>
    <w:rsid w:val="00554F27"/>
    <w:rsid w:val="00555B8A"/>
    <w:rsid w:val="00555D10"/>
    <w:rsid w:val="0055630F"/>
    <w:rsid w:val="00556DDE"/>
    <w:rsid w:val="005614A0"/>
    <w:rsid w:val="0056154F"/>
    <w:rsid w:val="005625DC"/>
    <w:rsid w:val="00562747"/>
    <w:rsid w:val="0056298E"/>
    <w:rsid w:val="00562C2C"/>
    <w:rsid w:val="005658D4"/>
    <w:rsid w:val="00565CF8"/>
    <w:rsid w:val="005668CF"/>
    <w:rsid w:val="005669F2"/>
    <w:rsid w:val="00567216"/>
    <w:rsid w:val="00571239"/>
    <w:rsid w:val="00571B08"/>
    <w:rsid w:val="00571C04"/>
    <w:rsid w:val="00572204"/>
    <w:rsid w:val="00572B20"/>
    <w:rsid w:val="00573239"/>
    <w:rsid w:val="00573987"/>
    <w:rsid w:val="00573E5A"/>
    <w:rsid w:val="00573F8A"/>
    <w:rsid w:val="00576954"/>
    <w:rsid w:val="00576A93"/>
    <w:rsid w:val="00577019"/>
    <w:rsid w:val="00577CE4"/>
    <w:rsid w:val="005805E3"/>
    <w:rsid w:val="0058256E"/>
    <w:rsid w:val="005825E6"/>
    <w:rsid w:val="00583AB2"/>
    <w:rsid w:val="00584AA2"/>
    <w:rsid w:val="00585A3E"/>
    <w:rsid w:val="00585D1B"/>
    <w:rsid w:val="00587039"/>
    <w:rsid w:val="00587101"/>
    <w:rsid w:val="005909C3"/>
    <w:rsid w:val="005911BA"/>
    <w:rsid w:val="005935C4"/>
    <w:rsid w:val="00594108"/>
    <w:rsid w:val="00595B9A"/>
    <w:rsid w:val="00596204"/>
    <w:rsid w:val="00596E11"/>
    <w:rsid w:val="00597D81"/>
    <w:rsid w:val="005A0163"/>
    <w:rsid w:val="005A01A8"/>
    <w:rsid w:val="005A01BD"/>
    <w:rsid w:val="005A02F8"/>
    <w:rsid w:val="005A0906"/>
    <w:rsid w:val="005A3047"/>
    <w:rsid w:val="005A37E8"/>
    <w:rsid w:val="005A4554"/>
    <w:rsid w:val="005A47D8"/>
    <w:rsid w:val="005A5706"/>
    <w:rsid w:val="005A5A47"/>
    <w:rsid w:val="005A5C8A"/>
    <w:rsid w:val="005A5E4E"/>
    <w:rsid w:val="005A6E2A"/>
    <w:rsid w:val="005B040B"/>
    <w:rsid w:val="005B073F"/>
    <w:rsid w:val="005B234F"/>
    <w:rsid w:val="005B5D80"/>
    <w:rsid w:val="005B6003"/>
    <w:rsid w:val="005B6B4D"/>
    <w:rsid w:val="005B714B"/>
    <w:rsid w:val="005B7EEF"/>
    <w:rsid w:val="005B7FC8"/>
    <w:rsid w:val="005C065A"/>
    <w:rsid w:val="005C14C4"/>
    <w:rsid w:val="005C2113"/>
    <w:rsid w:val="005C2309"/>
    <w:rsid w:val="005C2516"/>
    <w:rsid w:val="005C4FC8"/>
    <w:rsid w:val="005C56DF"/>
    <w:rsid w:val="005C656C"/>
    <w:rsid w:val="005C6EA8"/>
    <w:rsid w:val="005C74D0"/>
    <w:rsid w:val="005C7B8B"/>
    <w:rsid w:val="005D0370"/>
    <w:rsid w:val="005D0438"/>
    <w:rsid w:val="005D0C4C"/>
    <w:rsid w:val="005D2546"/>
    <w:rsid w:val="005D28A1"/>
    <w:rsid w:val="005D3999"/>
    <w:rsid w:val="005D3FBA"/>
    <w:rsid w:val="005D4B18"/>
    <w:rsid w:val="005D5B59"/>
    <w:rsid w:val="005D6698"/>
    <w:rsid w:val="005D6856"/>
    <w:rsid w:val="005D7ED2"/>
    <w:rsid w:val="005E0115"/>
    <w:rsid w:val="005E10C4"/>
    <w:rsid w:val="005E20D6"/>
    <w:rsid w:val="005E3F16"/>
    <w:rsid w:val="005E42A4"/>
    <w:rsid w:val="005E4C9C"/>
    <w:rsid w:val="005E4D18"/>
    <w:rsid w:val="005E545F"/>
    <w:rsid w:val="005E55B0"/>
    <w:rsid w:val="005E68F7"/>
    <w:rsid w:val="005E6C30"/>
    <w:rsid w:val="005E6F0F"/>
    <w:rsid w:val="005E6FDC"/>
    <w:rsid w:val="005E7E62"/>
    <w:rsid w:val="005F1067"/>
    <w:rsid w:val="005F13F2"/>
    <w:rsid w:val="005F1A96"/>
    <w:rsid w:val="005F3308"/>
    <w:rsid w:val="005F33EE"/>
    <w:rsid w:val="005F3D03"/>
    <w:rsid w:val="005F3E76"/>
    <w:rsid w:val="005F424F"/>
    <w:rsid w:val="005F58A7"/>
    <w:rsid w:val="005F695C"/>
    <w:rsid w:val="00600368"/>
    <w:rsid w:val="00602852"/>
    <w:rsid w:val="0060285F"/>
    <w:rsid w:val="00603CED"/>
    <w:rsid w:val="00605443"/>
    <w:rsid w:val="0060642C"/>
    <w:rsid w:val="00607883"/>
    <w:rsid w:val="00607B6A"/>
    <w:rsid w:val="006104F1"/>
    <w:rsid w:val="00611AE4"/>
    <w:rsid w:val="00611EDA"/>
    <w:rsid w:val="00612BF7"/>
    <w:rsid w:val="006130D7"/>
    <w:rsid w:val="006137A9"/>
    <w:rsid w:val="006200C1"/>
    <w:rsid w:val="00620865"/>
    <w:rsid w:val="00620C78"/>
    <w:rsid w:val="00622950"/>
    <w:rsid w:val="00623723"/>
    <w:rsid w:val="00624511"/>
    <w:rsid w:val="006249B6"/>
    <w:rsid w:val="0062507B"/>
    <w:rsid w:val="00626053"/>
    <w:rsid w:val="006263C8"/>
    <w:rsid w:val="00627215"/>
    <w:rsid w:val="0062732F"/>
    <w:rsid w:val="00627810"/>
    <w:rsid w:val="00627C0C"/>
    <w:rsid w:val="0063125D"/>
    <w:rsid w:val="00632358"/>
    <w:rsid w:val="00633128"/>
    <w:rsid w:val="006332A0"/>
    <w:rsid w:val="00634BA1"/>
    <w:rsid w:val="00637F43"/>
    <w:rsid w:val="006421F4"/>
    <w:rsid w:val="00642361"/>
    <w:rsid w:val="00642604"/>
    <w:rsid w:val="00642971"/>
    <w:rsid w:val="006429E0"/>
    <w:rsid w:val="00642A89"/>
    <w:rsid w:val="0064347A"/>
    <w:rsid w:val="00644011"/>
    <w:rsid w:val="00645B70"/>
    <w:rsid w:val="00646280"/>
    <w:rsid w:val="00646785"/>
    <w:rsid w:val="00647969"/>
    <w:rsid w:val="00647CDE"/>
    <w:rsid w:val="00647F80"/>
    <w:rsid w:val="00653238"/>
    <w:rsid w:val="006540E4"/>
    <w:rsid w:val="00654EE7"/>
    <w:rsid w:val="00655343"/>
    <w:rsid w:val="006556F0"/>
    <w:rsid w:val="00655873"/>
    <w:rsid w:val="006564DD"/>
    <w:rsid w:val="00656C51"/>
    <w:rsid w:val="006577E8"/>
    <w:rsid w:val="00660C7E"/>
    <w:rsid w:val="00660F40"/>
    <w:rsid w:val="006618C9"/>
    <w:rsid w:val="006623EF"/>
    <w:rsid w:val="0066495F"/>
    <w:rsid w:val="00665996"/>
    <w:rsid w:val="00667D6B"/>
    <w:rsid w:val="006722F1"/>
    <w:rsid w:val="00673B29"/>
    <w:rsid w:val="006741EE"/>
    <w:rsid w:val="00674B06"/>
    <w:rsid w:val="00674D0D"/>
    <w:rsid w:val="006754EF"/>
    <w:rsid w:val="0067556A"/>
    <w:rsid w:val="00675FC9"/>
    <w:rsid w:val="0067668C"/>
    <w:rsid w:val="006770B1"/>
    <w:rsid w:val="006775E5"/>
    <w:rsid w:val="00680E43"/>
    <w:rsid w:val="006814EB"/>
    <w:rsid w:val="006816A1"/>
    <w:rsid w:val="00683C39"/>
    <w:rsid w:val="00684213"/>
    <w:rsid w:val="006854FC"/>
    <w:rsid w:val="00685DC7"/>
    <w:rsid w:val="006860C5"/>
    <w:rsid w:val="00686CB5"/>
    <w:rsid w:val="00686E6D"/>
    <w:rsid w:val="00690182"/>
    <w:rsid w:val="00690213"/>
    <w:rsid w:val="00692436"/>
    <w:rsid w:val="006925AC"/>
    <w:rsid w:val="006925ED"/>
    <w:rsid w:val="00694A6C"/>
    <w:rsid w:val="006959A4"/>
    <w:rsid w:val="0069724F"/>
    <w:rsid w:val="00697AFC"/>
    <w:rsid w:val="00697E1F"/>
    <w:rsid w:val="00697E39"/>
    <w:rsid w:val="006A1625"/>
    <w:rsid w:val="006A17C1"/>
    <w:rsid w:val="006A2611"/>
    <w:rsid w:val="006A2EC0"/>
    <w:rsid w:val="006A3143"/>
    <w:rsid w:val="006A3731"/>
    <w:rsid w:val="006A4411"/>
    <w:rsid w:val="006A441F"/>
    <w:rsid w:val="006A530E"/>
    <w:rsid w:val="006A5710"/>
    <w:rsid w:val="006A6BC8"/>
    <w:rsid w:val="006A6D2E"/>
    <w:rsid w:val="006A6DF6"/>
    <w:rsid w:val="006A7560"/>
    <w:rsid w:val="006B0B95"/>
    <w:rsid w:val="006B11F1"/>
    <w:rsid w:val="006B1A62"/>
    <w:rsid w:val="006B28B9"/>
    <w:rsid w:val="006B2EC4"/>
    <w:rsid w:val="006B2EF7"/>
    <w:rsid w:val="006B387F"/>
    <w:rsid w:val="006B3D8E"/>
    <w:rsid w:val="006B47E2"/>
    <w:rsid w:val="006B484F"/>
    <w:rsid w:val="006B56D4"/>
    <w:rsid w:val="006B5A05"/>
    <w:rsid w:val="006B5CDB"/>
    <w:rsid w:val="006B5DD5"/>
    <w:rsid w:val="006B62E0"/>
    <w:rsid w:val="006C0340"/>
    <w:rsid w:val="006C13B4"/>
    <w:rsid w:val="006C2EF6"/>
    <w:rsid w:val="006C331C"/>
    <w:rsid w:val="006C33BF"/>
    <w:rsid w:val="006C4B35"/>
    <w:rsid w:val="006C6A0B"/>
    <w:rsid w:val="006C6C46"/>
    <w:rsid w:val="006C79AA"/>
    <w:rsid w:val="006D0D13"/>
    <w:rsid w:val="006D1435"/>
    <w:rsid w:val="006D17E6"/>
    <w:rsid w:val="006D1B83"/>
    <w:rsid w:val="006D1FB4"/>
    <w:rsid w:val="006D2989"/>
    <w:rsid w:val="006D3786"/>
    <w:rsid w:val="006D38E1"/>
    <w:rsid w:val="006D42FC"/>
    <w:rsid w:val="006D4C08"/>
    <w:rsid w:val="006D5427"/>
    <w:rsid w:val="006D5ADA"/>
    <w:rsid w:val="006D63ED"/>
    <w:rsid w:val="006D6F4B"/>
    <w:rsid w:val="006E08B6"/>
    <w:rsid w:val="006E1232"/>
    <w:rsid w:val="006E132E"/>
    <w:rsid w:val="006E1382"/>
    <w:rsid w:val="006E1D3A"/>
    <w:rsid w:val="006E1EF2"/>
    <w:rsid w:val="006E2337"/>
    <w:rsid w:val="006E307F"/>
    <w:rsid w:val="006E39CB"/>
    <w:rsid w:val="006E3DB5"/>
    <w:rsid w:val="006E49AB"/>
    <w:rsid w:val="006E49F4"/>
    <w:rsid w:val="006E6A9F"/>
    <w:rsid w:val="006E6DB7"/>
    <w:rsid w:val="006E7735"/>
    <w:rsid w:val="006E7746"/>
    <w:rsid w:val="006E78CA"/>
    <w:rsid w:val="006F0697"/>
    <w:rsid w:val="006F0C05"/>
    <w:rsid w:val="006F18E0"/>
    <w:rsid w:val="006F2183"/>
    <w:rsid w:val="006F41B2"/>
    <w:rsid w:val="006F49BF"/>
    <w:rsid w:val="006F4A4D"/>
    <w:rsid w:val="006F55A4"/>
    <w:rsid w:val="006F5D5D"/>
    <w:rsid w:val="006F68BC"/>
    <w:rsid w:val="006F6E05"/>
    <w:rsid w:val="006F7012"/>
    <w:rsid w:val="00700FD0"/>
    <w:rsid w:val="00702A4B"/>
    <w:rsid w:val="00702E0E"/>
    <w:rsid w:val="00702F12"/>
    <w:rsid w:val="00702F4E"/>
    <w:rsid w:val="0070436C"/>
    <w:rsid w:val="00704575"/>
    <w:rsid w:val="00705597"/>
    <w:rsid w:val="007064ED"/>
    <w:rsid w:val="00707541"/>
    <w:rsid w:val="007076DC"/>
    <w:rsid w:val="007078E5"/>
    <w:rsid w:val="00707913"/>
    <w:rsid w:val="0071132F"/>
    <w:rsid w:val="00712E0A"/>
    <w:rsid w:val="00713C12"/>
    <w:rsid w:val="00715291"/>
    <w:rsid w:val="00717C4F"/>
    <w:rsid w:val="0072128D"/>
    <w:rsid w:val="00721669"/>
    <w:rsid w:val="007216F0"/>
    <w:rsid w:val="00721EB3"/>
    <w:rsid w:val="00721EB7"/>
    <w:rsid w:val="0072371A"/>
    <w:rsid w:val="00723886"/>
    <w:rsid w:val="0072447C"/>
    <w:rsid w:val="00724765"/>
    <w:rsid w:val="00725D39"/>
    <w:rsid w:val="00725DD2"/>
    <w:rsid w:val="007269E7"/>
    <w:rsid w:val="00727242"/>
    <w:rsid w:val="00727547"/>
    <w:rsid w:val="00731421"/>
    <w:rsid w:val="00731A50"/>
    <w:rsid w:val="00732D42"/>
    <w:rsid w:val="007335A4"/>
    <w:rsid w:val="007338BB"/>
    <w:rsid w:val="007341DF"/>
    <w:rsid w:val="007359F4"/>
    <w:rsid w:val="00736825"/>
    <w:rsid w:val="00736930"/>
    <w:rsid w:val="007379FB"/>
    <w:rsid w:val="0074048C"/>
    <w:rsid w:val="007409C8"/>
    <w:rsid w:val="00740EA9"/>
    <w:rsid w:val="00741FEF"/>
    <w:rsid w:val="00743689"/>
    <w:rsid w:val="00743B2C"/>
    <w:rsid w:val="007444A7"/>
    <w:rsid w:val="00744BB7"/>
    <w:rsid w:val="0074530E"/>
    <w:rsid w:val="00747025"/>
    <w:rsid w:val="0074774F"/>
    <w:rsid w:val="00751A32"/>
    <w:rsid w:val="00751DD8"/>
    <w:rsid w:val="00752067"/>
    <w:rsid w:val="00753219"/>
    <w:rsid w:val="00754045"/>
    <w:rsid w:val="007561BA"/>
    <w:rsid w:val="00756ADF"/>
    <w:rsid w:val="00760488"/>
    <w:rsid w:val="00760F0E"/>
    <w:rsid w:val="00762688"/>
    <w:rsid w:val="00762FC8"/>
    <w:rsid w:val="00763A1D"/>
    <w:rsid w:val="00765265"/>
    <w:rsid w:val="00765272"/>
    <w:rsid w:val="00765737"/>
    <w:rsid w:val="00765D42"/>
    <w:rsid w:val="007674CE"/>
    <w:rsid w:val="0076798E"/>
    <w:rsid w:val="00770D77"/>
    <w:rsid w:val="00771F4C"/>
    <w:rsid w:val="0077203E"/>
    <w:rsid w:val="0077389F"/>
    <w:rsid w:val="00773A50"/>
    <w:rsid w:val="00775709"/>
    <w:rsid w:val="007757E5"/>
    <w:rsid w:val="00775B7D"/>
    <w:rsid w:val="00776B11"/>
    <w:rsid w:val="00777EDB"/>
    <w:rsid w:val="007801E6"/>
    <w:rsid w:val="00781737"/>
    <w:rsid w:val="00781A50"/>
    <w:rsid w:val="00781B2A"/>
    <w:rsid w:val="00781C43"/>
    <w:rsid w:val="00781F83"/>
    <w:rsid w:val="00783730"/>
    <w:rsid w:val="007857BC"/>
    <w:rsid w:val="0078675A"/>
    <w:rsid w:val="00786C6E"/>
    <w:rsid w:val="007878FC"/>
    <w:rsid w:val="00787DAB"/>
    <w:rsid w:val="00787EC0"/>
    <w:rsid w:val="00790C39"/>
    <w:rsid w:val="00790C40"/>
    <w:rsid w:val="0079124A"/>
    <w:rsid w:val="00791281"/>
    <w:rsid w:val="00791553"/>
    <w:rsid w:val="00791908"/>
    <w:rsid w:val="00791C9E"/>
    <w:rsid w:val="00791D60"/>
    <w:rsid w:val="007923F2"/>
    <w:rsid w:val="00792558"/>
    <w:rsid w:val="007935F0"/>
    <w:rsid w:val="007941F8"/>
    <w:rsid w:val="007945B3"/>
    <w:rsid w:val="00795A73"/>
    <w:rsid w:val="007960CF"/>
    <w:rsid w:val="00796558"/>
    <w:rsid w:val="0079739A"/>
    <w:rsid w:val="007973DC"/>
    <w:rsid w:val="00797656"/>
    <w:rsid w:val="007A0696"/>
    <w:rsid w:val="007A08FB"/>
    <w:rsid w:val="007A0AD5"/>
    <w:rsid w:val="007A369B"/>
    <w:rsid w:val="007A6A64"/>
    <w:rsid w:val="007A7392"/>
    <w:rsid w:val="007B009C"/>
    <w:rsid w:val="007B0E63"/>
    <w:rsid w:val="007B0E90"/>
    <w:rsid w:val="007B2AC5"/>
    <w:rsid w:val="007B2E26"/>
    <w:rsid w:val="007B2E58"/>
    <w:rsid w:val="007B399E"/>
    <w:rsid w:val="007B4C04"/>
    <w:rsid w:val="007B52DB"/>
    <w:rsid w:val="007B5985"/>
    <w:rsid w:val="007B669D"/>
    <w:rsid w:val="007B7549"/>
    <w:rsid w:val="007C068A"/>
    <w:rsid w:val="007C0F3E"/>
    <w:rsid w:val="007C1697"/>
    <w:rsid w:val="007C178D"/>
    <w:rsid w:val="007C2928"/>
    <w:rsid w:val="007C3608"/>
    <w:rsid w:val="007C3E09"/>
    <w:rsid w:val="007C46E1"/>
    <w:rsid w:val="007C498A"/>
    <w:rsid w:val="007C4B69"/>
    <w:rsid w:val="007C5C04"/>
    <w:rsid w:val="007C65D0"/>
    <w:rsid w:val="007C70E1"/>
    <w:rsid w:val="007C7B52"/>
    <w:rsid w:val="007D1432"/>
    <w:rsid w:val="007D193C"/>
    <w:rsid w:val="007D1EDA"/>
    <w:rsid w:val="007D498A"/>
    <w:rsid w:val="007D5920"/>
    <w:rsid w:val="007D785E"/>
    <w:rsid w:val="007E1DBD"/>
    <w:rsid w:val="007E2997"/>
    <w:rsid w:val="007E29C5"/>
    <w:rsid w:val="007E33D2"/>
    <w:rsid w:val="007E3E19"/>
    <w:rsid w:val="007E52E3"/>
    <w:rsid w:val="007E5CF9"/>
    <w:rsid w:val="007F0555"/>
    <w:rsid w:val="007F066D"/>
    <w:rsid w:val="007F0A31"/>
    <w:rsid w:val="007F1048"/>
    <w:rsid w:val="007F149A"/>
    <w:rsid w:val="007F152B"/>
    <w:rsid w:val="007F25BD"/>
    <w:rsid w:val="007F2E1A"/>
    <w:rsid w:val="007F39A8"/>
    <w:rsid w:val="007F3BF2"/>
    <w:rsid w:val="007F533E"/>
    <w:rsid w:val="007F7195"/>
    <w:rsid w:val="007F7F72"/>
    <w:rsid w:val="00800745"/>
    <w:rsid w:val="008008E7"/>
    <w:rsid w:val="00800FA6"/>
    <w:rsid w:val="008021F6"/>
    <w:rsid w:val="00802218"/>
    <w:rsid w:val="00802A72"/>
    <w:rsid w:val="00802C9C"/>
    <w:rsid w:val="00802EA9"/>
    <w:rsid w:val="00802FF0"/>
    <w:rsid w:val="008032FB"/>
    <w:rsid w:val="00803373"/>
    <w:rsid w:val="008033FE"/>
    <w:rsid w:val="00804ADD"/>
    <w:rsid w:val="00804C67"/>
    <w:rsid w:val="00805C99"/>
    <w:rsid w:val="00806911"/>
    <w:rsid w:val="0081004C"/>
    <w:rsid w:val="008112D0"/>
    <w:rsid w:val="00811BF6"/>
    <w:rsid w:val="008123EC"/>
    <w:rsid w:val="008125B8"/>
    <w:rsid w:val="00815451"/>
    <w:rsid w:val="0081757F"/>
    <w:rsid w:val="00817851"/>
    <w:rsid w:val="00817A7B"/>
    <w:rsid w:val="00820117"/>
    <w:rsid w:val="008220B4"/>
    <w:rsid w:val="0082248F"/>
    <w:rsid w:val="0082276D"/>
    <w:rsid w:val="00823E72"/>
    <w:rsid w:val="00827F50"/>
    <w:rsid w:val="008303CB"/>
    <w:rsid w:val="00830724"/>
    <w:rsid w:val="00830975"/>
    <w:rsid w:val="00831323"/>
    <w:rsid w:val="00831336"/>
    <w:rsid w:val="00831B74"/>
    <w:rsid w:val="008321A8"/>
    <w:rsid w:val="00832484"/>
    <w:rsid w:val="0083268F"/>
    <w:rsid w:val="008326B0"/>
    <w:rsid w:val="0083289F"/>
    <w:rsid w:val="008330BE"/>
    <w:rsid w:val="008333B6"/>
    <w:rsid w:val="00833E25"/>
    <w:rsid w:val="00834630"/>
    <w:rsid w:val="00835878"/>
    <w:rsid w:val="00836751"/>
    <w:rsid w:val="008405B7"/>
    <w:rsid w:val="008414C1"/>
    <w:rsid w:val="00841A1D"/>
    <w:rsid w:val="00841AD4"/>
    <w:rsid w:val="00841D52"/>
    <w:rsid w:val="0084318E"/>
    <w:rsid w:val="008438D9"/>
    <w:rsid w:val="00844258"/>
    <w:rsid w:val="00845577"/>
    <w:rsid w:val="008475BF"/>
    <w:rsid w:val="0084766A"/>
    <w:rsid w:val="0084775F"/>
    <w:rsid w:val="00847B2A"/>
    <w:rsid w:val="008500EB"/>
    <w:rsid w:val="00851CE8"/>
    <w:rsid w:val="00851F7D"/>
    <w:rsid w:val="0085236B"/>
    <w:rsid w:val="008523D5"/>
    <w:rsid w:val="008523F4"/>
    <w:rsid w:val="0085379C"/>
    <w:rsid w:val="00855693"/>
    <w:rsid w:val="00856B8A"/>
    <w:rsid w:val="00857A76"/>
    <w:rsid w:val="008602C7"/>
    <w:rsid w:val="00860522"/>
    <w:rsid w:val="00861757"/>
    <w:rsid w:val="008620AD"/>
    <w:rsid w:val="00864244"/>
    <w:rsid w:val="00864FD3"/>
    <w:rsid w:val="0086552F"/>
    <w:rsid w:val="00866907"/>
    <w:rsid w:val="008669A0"/>
    <w:rsid w:val="0086752E"/>
    <w:rsid w:val="00867642"/>
    <w:rsid w:val="00870581"/>
    <w:rsid w:val="00870AAD"/>
    <w:rsid w:val="00870CA2"/>
    <w:rsid w:val="00870F17"/>
    <w:rsid w:val="0087161A"/>
    <w:rsid w:val="008724BC"/>
    <w:rsid w:val="00875105"/>
    <w:rsid w:val="00875482"/>
    <w:rsid w:val="00875FC8"/>
    <w:rsid w:val="00876455"/>
    <w:rsid w:val="00876C43"/>
    <w:rsid w:val="0087716A"/>
    <w:rsid w:val="00877251"/>
    <w:rsid w:val="008774ED"/>
    <w:rsid w:val="00877914"/>
    <w:rsid w:val="00880245"/>
    <w:rsid w:val="008805DC"/>
    <w:rsid w:val="00880682"/>
    <w:rsid w:val="0088366A"/>
    <w:rsid w:val="00883E05"/>
    <w:rsid w:val="0088414B"/>
    <w:rsid w:val="0088491A"/>
    <w:rsid w:val="00884D21"/>
    <w:rsid w:val="008861CE"/>
    <w:rsid w:val="0088686E"/>
    <w:rsid w:val="00886BDD"/>
    <w:rsid w:val="0088701A"/>
    <w:rsid w:val="0088713A"/>
    <w:rsid w:val="008875C6"/>
    <w:rsid w:val="00887A8B"/>
    <w:rsid w:val="00890490"/>
    <w:rsid w:val="008913EB"/>
    <w:rsid w:val="0089227A"/>
    <w:rsid w:val="008932FC"/>
    <w:rsid w:val="00893A31"/>
    <w:rsid w:val="00893B7F"/>
    <w:rsid w:val="00893BD5"/>
    <w:rsid w:val="00893C3D"/>
    <w:rsid w:val="00893F9F"/>
    <w:rsid w:val="008940DB"/>
    <w:rsid w:val="00894737"/>
    <w:rsid w:val="00894D88"/>
    <w:rsid w:val="00895871"/>
    <w:rsid w:val="00895C64"/>
    <w:rsid w:val="00895DDE"/>
    <w:rsid w:val="00896008"/>
    <w:rsid w:val="00896071"/>
    <w:rsid w:val="00896216"/>
    <w:rsid w:val="008969FA"/>
    <w:rsid w:val="0089727F"/>
    <w:rsid w:val="00897621"/>
    <w:rsid w:val="008A0263"/>
    <w:rsid w:val="008A055E"/>
    <w:rsid w:val="008A1EFE"/>
    <w:rsid w:val="008A4117"/>
    <w:rsid w:val="008A4BB7"/>
    <w:rsid w:val="008A575A"/>
    <w:rsid w:val="008A5FDF"/>
    <w:rsid w:val="008A64E0"/>
    <w:rsid w:val="008A6725"/>
    <w:rsid w:val="008A700F"/>
    <w:rsid w:val="008A7096"/>
    <w:rsid w:val="008A73C8"/>
    <w:rsid w:val="008A7742"/>
    <w:rsid w:val="008A7E0B"/>
    <w:rsid w:val="008B20A6"/>
    <w:rsid w:val="008B3812"/>
    <w:rsid w:val="008B3990"/>
    <w:rsid w:val="008B4381"/>
    <w:rsid w:val="008B4769"/>
    <w:rsid w:val="008B4D9D"/>
    <w:rsid w:val="008B5F59"/>
    <w:rsid w:val="008C0D40"/>
    <w:rsid w:val="008C103F"/>
    <w:rsid w:val="008C164A"/>
    <w:rsid w:val="008C1A1D"/>
    <w:rsid w:val="008C2E15"/>
    <w:rsid w:val="008C342D"/>
    <w:rsid w:val="008C41EB"/>
    <w:rsid w:val="008C4C8C"/>
    <w:rsid w:val="008C4DE8"/>
    <w:rsid w:val="008C4FE1"/>
    <w:rsid w:val="008C60A3"/>
    <w:rsid w:val="008C73D2"/>
    <w:rsid w:val="008D1F29"/>
    <w:rsid w:val="008D2ED0"/>
    <w:rsid w:val="008D2FF7"/>
    <w:rsid w:val="008D38C0"/>
    <w:rsid w:val="008D3C15"/>
    <w:rsid w:val="008D441E"/>
    <w:rsid w:val="008D4677"/>
    <w:rsid w:val="008D4A54"/>
    <w:rsid w:val="008D6417"/>
    <w:rsid w:val="008D700F"/>
    <w:rsid w:val="008D7962"/>
    <w:rsid w:val="008E0AD2"/>
    <w:rsid w:val="008E10EF"/>
    <w:rsid w:val="008E14F0"/>
    <w:rsid w:val="008E193B"/>
    <w:rsid w:val="008E1D57"/>
    <w:rsid w:val="008E2874"/>
    <w:rsid w:val="008E28A1"/>
    <w:rsid w:val="008E36DF"/>
    <w:rsid w:val="008E437B"/>
    <w:rsid w:val="008E5302"/>
    <w:rsid w:val="008E5AC1"/>
    <w:rsid w:val="008E7F20"/>
    <w:rsid w:val="008E7F69"/>
    <w:rsid w:val="008F07AB"/>
    <w:rsid w:val="008F0EB0"/>
    <w:rsid w:val="008F1426"/>
    <w:rsid w:val="008F1FE5"/>
    <w:rsid w:val="008F2272"/>
    <w:rsid w:val="008F3193"/>
    <w:rsid w:val="008F327E"/>
    <w:rsid w:val="008F3565"/>
    <w:rsid w:val="008F3846"/>
    <w:rsid w:val="008F429F"/>
    <w:rsid w:val="008F5A9C"/>
    <w:rsid w:val="008F6843"/>
    <w:rsid w:val="008F6F0A"/>
    <w:rsid w:val="008F75BA"/>
    <w:rsid w:val="009008A1"/>
    <w:rsid w:val="00900BC8"/>
    <w:rsid w:val="00900C6A"/>
    <w:rsid w:val="00901499"/>
    <w:rsid w:val="0090154B"/>
    <w:rsid w:val="00901B61"/>
    <w:rsid w:val="00902F5F"/>
    <w:rsid w:val="00903528"/>
    <w:rsid w:val="009072AF"/>
    <w:rsid w:val="009074A0"/>
    <w:rsid w:val="00907773"/>
    <w:rsid w:val="00907A70"/>
    <w:rsid w:val="00907DC6"/>
    <w:rsid w:val="00911B3E"/>
    <w:rsid w:val="00913363"/>
    <w:rsid w:val="009148E3"/>
    <w:rsid w:val="0091531F"/>
    <w:rsid w:val="00915FEC"/>
    <w:rsid w:val="009163F8"/>
    <w:rsid w:val="009166B1"/>
    <w:rsid w:val="00916D4C"/>
    <w:rsid w:val="00916E06"/>
    <w:rsid w:val="009174B2"/>
    <w:rsid w:val="009214CE"/>
    <w:rsid w:val="00921589"/>
    <w:rsid w:val="009217F9"/>
    <w:rsid w:val="0092307A"/>
    <w:rsid w:val="00924B1B"/>
    <w:rsid w:val="0092508B"/>
    <w:rsid w:val="009251E8"/>
    <w:rsid w:val="00926D3F"/>
    <w:rsid w:val="0092799C"/>
    <w:rsid w:val="0093127F"/>
    <w:rsid w:val="00932A3F"/>
    <w:rsid w:val="00933C91"/>
    <w:rsid w:val="0093481B"/>
    <w:rsid w:val="00935D93"/>
    <w:rsid w:val="00936C90"/>
    <w:rsid w:val="00937669"/>
    <w:rsid w:val="009410B3"/>
    <w:rsid w:val="00941305"/>
    <w:rsid w:val="00941C42"/>
    <w:rsid w:val="009429E7"/>
    <w:rsid w:val="009432DC"/>
    <w:rsid w:val="009435FC"/>
    <w:rsid w:val="00943902"/>
    <w:rsid w:val="00943F3E"/>
    <w:rsid w:val="00945E0B"/>
    <w:rsid w:val="0094602A"/>
    <w:rsid w:val="00950000"/>
    <w:rsid w:val="0095003C"/>
    <w:rsid w:val="00951BDD"/>
    <w:rsid w:val="00952FD1"/>
    <w:rsid w:val="00953387"/>
    <w:rsid w:val="009533B4"/>
    <w:rsid w:val="009536DB"/>
    <w:rsid w:val="00954665"/>
    <w:rsid w:val="00955D50"/>
    <w:rsid w:val="00956378"/>
    <w:rsid w:val="00956440"/>
    <w:rsid w:val="00957BE6"/>
    <w:rsid w:val="00962944"/>
    <w:rsid w:val="00962C81"/>
    <w:rsid w:val="00962D72"/>
    <w:rsid w:val="0096403A"/>
    <w:rsid w:val="0096492D"/>
    <w:rsid w:val="00964B56"/>
    <w:rsid w:val="0096740A"/>
    <w:rsid w:val="009675E7"/>
    <w:rsid w:val="00970783"/>
    <w:rsid w:val="00970B2C"/>
    <w:rsid w:val="00970D2D"/>
    <w:rsid w:val="0097174E"/>
    <w:rsid w:val="00972BBC"/>
    <w:rsid w:val="009733C3"/>
    <w:rsid w:val="00973E0B"/>
    <w:rsid w:val="009743E9"/>
    <w:rsid w:val="0097500A"/>
    <w:rsid w:val="00975629"/>
    <w:rsid w:val="00976075"/>
    <w:rsid w:val="00976929"/>
    <w:rsid w:val="00976F19"/>
    <w:rsid w:val="00976F36"/>
    <w:rsid w:val="009775AF"/>
    <w:rsid w:val="0098090E"/>
    <w:rsid w:val="00980EDA"/>
    <w:rsid w:val="00981630"/>
    <w:rsid w:val="00982041"/>
    <w:rsid w:val="009827F5"/>
    <w:rsid w:val="00982F1F"/>
    <w:rsid w:val="00982FE3"/>
    <w:rsid w:val="00983133"/>
    <w:rsid w:val="00983EF6"/>
    <w:rsid w:val="00984396"/>
    <w:rsid w:val="0098474B"/>
    <w:rsid w:val="009854AC"/>
    <w:rsid w:val="009867BE"/>
    <w:rsid w:val="00986B4F"/>
    <w:rsid w:val="00986BFA"/>
    <w:rsid w:val="0098726C"/>
    <w:rsid w:val="00990892"/>
    <w:rsid w:val="009908F8"/>
    <w:rsid w:val="00990C10"/>
    <w:rsid w:val="00992427"/>
    <w:rsid w:val="00992775"/>
    <w:rsid w:val="00993370"/>
    <w:rsid w:val="009936DF"/>
    <w:rsid w:val="00993AB6"/>
    <w:rsid w:val="009955EE"/>
    <w:rsid w:val="00995A50"/>
    <w:rsid w:val="00995F84"/>
    <w:rsid w:val="0099611B"/>
    <w:rsid w:val="00996525"/>
    <w:rsid w:val="009969FA"/>
    <w:rsid w:val="00996A77"/>
    <w:rsid w:val="00997555"/>
    <w:rsid w:val="00997F5E"/>
    <w:rsid w:val="009A025B"/>
    <w:rsid w:val="009A0589"/>
    <w:rsid w:val="009A0FCA"/>
    <w:rsid w:val="009A2502"/>
    <w:rsid w:val="009A2B1C"/>
    <w:rsid w:val="009A2B80"/>
    <w:rsid w:val="009A300A"/>
    <w:rsid w:val="009A3395"/>
    <w:rsid w:val="009A4C61"/>
    <w:rsid w:val="009A586F"/>
    <w:rsid w:val="009A6090"/>
    <w:rsid w:val="009A6186"/>
    <w:rsid w:val="009A61E6"/>
    <w:rsid w:val="009A7BD8"/>
    <w:rsid w:val="009B001E"/>
    <w:rsid w:val="009B03F6"/>
    <w:rsid w:val="009B06DF"/>
    <w:rsid w:val="009B1211"/>
    <w:rsid w:val="009B1FE9"/>
    <w:rsid w:val="009B2E0D"/>
    <w:rsid w:val="009B3C77"/>
    <w:rsid w:val="009B7120"/>
    <w:rsid w:val="009B7DD9"/>
    <w:rsid w:val="009C1442"/>
    <w:rsid w:val="009C2FE4"/>
    <w:rsid w:val="009C311D"/>
    <w:rsid w:val="009C3C15"/>
    <w:rsid w:val="009C4BF5"/>
    <w:rsid w:val="009C5B1F"/>
    <w:rsid w:val="009C5F2C"/>
    <w:rsid w:val="009C6395"/>
    <w:rsid w:val="009C63C3"/>
    <w:rsid w:val="009C7BE7"/>
    <w:rsid w:val="009C7EAA"/>
    <w:rsid w:val="009D0D1F"/>
    <w:rsid w:val="009D0F29"/>
    <w:rsid w:val="009D12B2"/>
    <w:rsid w:val="009D1AA3"/>
    <w:rsid w:val="009D263E"/>
    <w:rsid w:val="009D358D"/>
    <w:rsid w:val="009D439B"/>
    <w:rsid w:val="009D65F1"/>
    <w:rsid w:val="009D7312"/>
    <w:rsid w:val="009D7DC9"/>
    <w:rsid w:val="009D7E02"/>
    <w:rsid w:val="009E029B"/>
    <w:rsid w:val="009E1062"/>
    <w:rsid w:val="009E2991"/>
    <w:rsid w:val="009E2BE3"/>
    <w:rsid w:val="009E2CE5"/>
    <w:rsid w:val="009E3580"/>
    <w:rsid w:val="009E40EB"/>
    <w:rsid w:val="009E45F2"/>
    <w:rsid w:val="009E4EA4"/>
    <w:rsid w:val="009E509B"/>
    <w:rsid w:val="009E5997"/>
    <w:rsid w:val="009E5CE2"/>
    <w:rsid w:val="009E68EA"/>
    <w:rsid w:val="009F0654"/>
    <w:rsid w:val="009F254F"/>
    <w:rsid w:val="009F28D9"/>
    <w:rsid w:val="009F56F1"/>
    <w:rsid w:val="009F635B"/>
    <w:rsid w:val="009F6E83"/>
    <w:rsid w:val="00A0062E"/>
    <w:rsid w:val="00A0473B"/>
    <w:rsid w:val="00A04F31"/>
    <w:rsid w:val="00A04FE0"/>
    <w:rsid w:val="00A05D52"/>
    <w:rsid w:val="00A06C21"/>
    <w:rsid w:val="00A07AEE"/>
    <w:rsid w:val="00A07DCC"/>
    <w:rsid w:val="00A105A4"/>
    <w:rsid w:val="00A1088E"/>
    <w:rsid w:val="00A11E5A"/>
    <w:rsid w:val="00A1220A"/>
    <w:rsid w:val="00A146C0"/>
    <w:rsid w:val="00A1481B"/>
    <w:rsid w:val="00A200FD"/>
    <w:rsid w:val="00A204C2"/>
    <w:rsid w:val="00A21916"/>
    <w:rsid w:val="00A21F45"/>
    <w:rsid w:val="00A23F3D"/>
    <w:rsid w:val="00A24729"/>
    <w:rsid w:val="00A25EBE"/>
    <w:rsid w:val="00A26BEB"/>
    <w:rsid w:val="00A26D42"/>
    <w:rsid w:val="00A26DFC"/>
    <w:rsid w:val="00A27047"/>
    <w:rsid w:val="00A310D4"/>
    <w:rsid w:val="00A315E4"/>
    <w:rsid w:val="00A31A1E"/>
    <w:rsid w:val="00A32A56"/>
    <w:rsid w:val="00A33609"/>
    <w:rsid w:val="00A33C62"/>
    <w:rsid w:val="00A33FE2"/>
    <w:rsid w:val="00A34220"/>
    <w:rsid w:val="00A349DF"/>
    <w:rsid w:val="00A361AF"/>
    <w:rsid w:val="00A426A0"/>
    <w:rsid w:val="00A42C9B"/>
    <w:rsid w:val="00A43935"/>
    <w:rsid w:val="00A43AFD"/>
    <w:rsid w:val="00A43DB4"/>
    <w:rsid w:val="00A43F39"/>
    <w:rsid w:val="00A44CC2"/>
    <w:rsid w:val="00A44FA6"/>
    <w:rsid w:val="00A47C26"/>
    <w:rsid w:val="00A47C80"/>
    <w:rsid w:val="00A52AA5"/>
    <w:rsid w:val="00A5382A"/>
    <w:rsid w:val="00A54B6B"/>
    <w:rsid w:val="00A54C6B"/>
    <w:rsid w:val="00A55863"/>
    <w:rsid w:val="00A574C3"/>
    <w:rsid w:val="00A605DF"/>
    <w:rsid w:val="00A60BAC"/>
    <w:rsid w:val="00A6139A"/>
    <w:rsid w:val="00A61543"/>
    <w:rsid w:val="00A6263C"/>
    <w:rsid w:val="00A64470"/>
    <w:rsid w:val="00A64C1C"/>
    <w:rsid w:val="00A659A3"/>
    <w:rsid w:val="00A6654F"/>
    <w:rsid w:val="00A66911"/>
    <w:rsid w:val="00A67099"/>
    <w:rsid w:val="00A67A3F"/>
    <w:rsid w:val="00A70CA8"/>
    <w:rsid w:val="00A71D73"/>
    <w:rsid w:val="00A71DBC"/>
    <w:rsid w:val="00A71F27"/>
    <w:rsid w:val="00A7341B"/>
    <w:rsid w:val="00A74B5B"/>
    <w:rsid w:val="00A8069E"/>
    <w:rsid w:val="00A81672"/>
    <w:rsid w:val="00A81F9D"/>
    <w:rsid w:val="00A82AF7"/>
    <w:rsid w:val="00A84F59"/>
    <w:rsid w:val="00A855DB"/>
    <w:rsid w:val="00A85FC0"/>
    <w:rsid w:val="00A87BA4"/>
    <w:rsid w:val="00A90134"/>
    <w:rsid w:val="00A9081C"/>
    <w:rsid w:val="00A91476"/>
    <w:rsid w:val="00A92852"/>
    <w:rsid w:val="00A92E0B"/>
    <w:rsid w:val="00A9391B"/>
    <w:rsid w:val="00A9458F"/>
    <w:rsid w:val="00A94E58"/>
    <w:rsid w:val="00A951A5"/>
    <w:rsid w:val="00A951C0"/>
    <w:rsid w:val="00A9694F"/>
    <w:rsid w:val="00A979E8"/>
    <w:rsid w:val="00A97CA4"/>
    <w:rsid w:val="00AA082E"/>
    <w:rsid w:val="00AA0E4C"/>
    <w:rsid w:val="00AA0EBA"/>
    <w:rsid w:val="00AA12D2"/>
    <w:rsid w:val="00AA165D"/>
    <w:rsid w:val="00AA210B"/>
    <w:rsid w:val="00AA3689"/>
    <w:rsid w:val="00AA383B"/>
    <w:rsid w:val="00AA4DAF"/>
    <w:rsid w:val="00AA4F12"/>
    <w:rsid w:val="00AA55F4"/>
    <w:rsid w:val="00AA5639"/>
    <w:rsid w:val="00AA7C6B"/>
    <w:rsid w:val="00AB0B9E"/>
    <w:rsid w:val="00AB164B"/>
    <w:rsid w:val="00AB1C91"/>
    <w:rsid w:val="00AB2EF6"/>
    <w:rsid w:val="00AB4102"/>
    <w:rsid w:val="00AB4392"/>
    <w:rsid w:val="00AB7666"/>
    <w:rsid w:val="00AB77F9"/>
    <w:rsid w:val="00AC0F9E"/>
    <w:rsid w:val="00AC24F4"/>
    <w:rsid w:val="00AC396A"/>
    <w:rsid w:val="00AC40A0"/>
    <w:rsid w:val="00AC5279"/>
    <w:rsid w:val="00AC5329"/>
    <w:rsid w:val="00AC7C7F"/>
    <w:rsid w:val="00AC7EF7"/>
    <w:rsid w:val="00AD05EF"/>
    <w:rsid w:val="00AD0B5A"/>
    <w:rsid w:val="00AD0D92"/>
    <w:rsid w:val="00AD1DAC"/>
    <w:rsid w:val="00AD2990"/>
    <w:rsid w:val="00AD3172"/>
    <w:rsid w:val="00AD3E4E"/>
    <w:rsid w:val="00AD49EB"/>
    <w:rsid w:val="00AD5EB9"/>
    <w:rsid w:val="00AD6554"/>
    <w:rsid w:val="00AD6893"/>
    <w:rsid w:val="00AD7104"/>
    <w:rsid w:val="00AD7920"/>
    <w:rsid w:val="00AD7964"/>
    <w:rsid w:val="00AD7BD6"/>
    <w:rsid w:val="00AE0A7F"/>
    <w:rsid w:val="00AE17BC"/>
    <w:rsid w:val="00AE1B09"/>
    <w:rsid w:val="00AE1C39"/>
    <w:rsid w:val="00AE2285"/>
    <w:rsid w:val="00AE5359"/>
    <w:rsid w:val="00AE6FC9"/>
    <w:rsid w:val="00AE7366"/>
    <w:rsid w:val="00AE759E"/>
    <w:rsid w:val="00AF0DCC"/>
    <w:rsid w:val="00AF0EF5"/>
    <w:rsid w:val="00AF14E0"/>
    <w:rsid w:val="00AF20EF"/>
    <w:rsid w:val="00AF2492"/>
    <w:rsid w:val="00AF2C50"/>
    <w:rsid w:val="00AF3518"/>
    <w:rsid w:val="00AF3FB8"/>
    <w:rsid w:val="00AF4D26"/>
    <w:rsid w:val="00AF50B2"/>
    <w:rsid w:val="00AF5105"/>
    <w:rsid w:val="00AF511B"/>
    <w:rsid w:val="00AF5768"/>
    <w:rsid w:val="00AF593A"/>
    <w:rsid w:val="00AF5BFA"/>
    <w:rsid w:val="00AF6EC5"/>
    <w:rsid w:val="00AF7AB3"/>
    <w:rsid w:val="00AF7AEC"/>
    <w:rsid w:val="00AF7BD4"/>
    <w:rsid w:val="00AF7F86"/>
    <w:rsid w:val="00B00579"/>
    <w:rsid w:val="00B010DF"/>
    <w:rsid w:val="00B01EDF"/>
    <w:rsid w:val="00B0269B"/>
    <w:rsid w:val="00B02F07"/>
    <w:rsid w:val="00B03262"/>
    <w:rsid w:val="00B03E09"/>
    <w:rsid w:val="00B03E88"/>
    <w:rsid w:val="00B03F8F"/>
    <w:rsid w:val="00B04EE5"/>
    <w:rsid w:val="00B061B7"/>
    <w:rsid w:val="00B06C80"/>
    <w:rsid w:val="00B0724E"/>
    <w:rsid w:val="00B07787"/>
    <w:rsid w:val="00B130B0"/>
    <w:rsid w:val="00B131DF"/>
    <w:rsid w:val="00B1399D"/>
    <w:rsid w:val="00B145B9"/>
    <w:rsid w:val="00B145E5"/>
    <w:rsid w:val="00B14DD9"/>
    <w:rsid w:val="00B15424"/>
    <w:rsid w:val="00B15559"/>
    <w:rsid w:val="00B1651E"/>
    <w:rsid w:val="00B16FD8"/>
    <w:rsid w:val="00B20144"/>
    <w:rsid w:val="00B21051"/>
    <w:rsid w:val="00B223E4"/>
    <w:rsid w:val="00B22F00"/>
    <w:rsid w:val="00B23456"/>
    <w:rsid w:val="00B23817"/>
    <w:rsid w:val="00B23D40"/>
    <w:rsid w:val="00B25193"/>
    <w:rsid w:val="00B258DA"/>
    <w:rsid w:val="00B261A4"/>
    <w:rsid w:val="00B263EA"/>
    <w:rsid w:val="00B270E6"/>
    <w:rsid w:val="00B2731C"/>
    <w:rsid w:val="00B275D1"/>
    <w:rsid w:val="00B303FF"/>
    <w:rsid w:val="00B3056D"/>
    <w:rsid w:val="00B30B90"/>
    <w:rsid w:val="00B30DF4"/>
    <w:rsid w:val="00B317BF"/>
    <w:rsid w:val="00B31E51"/>
    <w:rsid w:val="00B32571"/>
    <w:rsid w:val="00B32761"/>
    <w:rsid w:val="00B33347"/>
    <w:rsid w:val="00B33387"/>
    <w:rsid w:val="00B34641"/>
    <w:rsid w:val="00B34794"/>
    <w:rsid w:val="00B34BE6"/>
    <w:rsid w:val="00B36604"/>
    <w:rsid w:val="00B36C11"/>
    <w:rsid w:val="00B36FEC"/>
    <w:rsid w:val="00B37C04"/>
    <w:rsid w:val="00B40AC3"/>
    <w:rsid w:val="00B40EFD"/>
    <w:rsid w:val="00B40FA1"/>
    <w:rsid w:val="00B413A6"/>
    <w:rsid w:val="00B419B7"/>
    <w:rsid w:val="00B41AF5"/>
    <w:rsid w:val="00B42E7F"/>
    <w:rsid w:val="00B4380B"/>
    <w:rsid w:val="00B43ED3"/>
    <w:rsid w:val="00B44013"/>
    <w:rsid w:val="00B451C4"/>
    <w:rsid w:val="00B4569D"/>
    <w:rsid w:val="00B45CEE"/>
    <w:rsid w:val="00B45F4A"/>
    <w:rsid w:val="00B47288"/>
    <w:rsid w:val="00B4737E"/>
    <w:rsid w:val="00B47692"/>
    <w:rsid w:val="00B503A3"/>
    <w:rsid w:val="00B51230"/>
    <w:rsid w:val="00B519A6"/>
    <w:rsid w:val="00B52FAB"/>
    <w:rsid w:val="00B54003"/>
    <w:rsid w:val="00B54C63"/>
    <w:rsid w:val="00B54E1A"/>
    <w:rsid w:val="00B550BE"/>
    <w:rsid w:val="00B55E9A"/>
    <w:rsid w:val="00B56207"/>
    <w:rsid w:val="00B56FF6"/>
    <w:rsid w:val="00B606F2"/>
    <w:rsid w:val="00B61859"/>
    <w:rsid w:val="00B61B2E"/>
    <w:rsid w:val="00B620FE"/>
    <w:rsid w:val="00B624DD"/>
    <w:rsid w:val="00B629AD"/>
    <w:rsid w:val="00B62C38"/>
    <w:rsid w:val="00B6434F"/>
    <w:rsid w:val="00B64B9C"/>
    <w:rsid w:val="00B65393"/>
    <w:rsid w:val="00B65D37"/>
    <w:rsid w:val="00B6660A"/>
    <w:rsid w:val="00B66BC8"/>
    <w:rsid w:val="00B66F83"/>
    <w:rsid w:val="00B67130"/>
    <w:rsid w:val="00B7059A"/>
    <w:rsid w:val="00B721DB"/>
    <w:rsid w:val="00B72485"/>
    <w:rsid w:val="00B724D2"/>
    <w:rsid w:val="00B727F3"/>
    <w:rsid w:val="00B7368E"/>
    <w:rsid w:val="00B7411C"/>
    <w:rsid w:val="00B74479"/>
    <w:rsid w:val="00B7459F"/>
    <w:rsid w:val="00B74C5A"/>
    <w:rsid w:val="00B74F52"/>
    <w:rsid w:val="00B7746F"/>
    <w:rsid w:val="00B77AE5"/>
    <w:rsid w:val="00B80329"/>
    <w:rsid w:val="00B80D42"/>
    <w:rsid w:val="00B80F2E"/>
    <w:rsid w:val="00B81841"/>
    <w:rsid w:val="00B8283C"/>
    <w:rsid w:val="00B82954"/>
    <w:rsid w:val="00B82BEA"/>
    <w:rsid w:val="00B82CDB"/>
    <w:rsid w:val="00B83A3B"/>
    <w:rsid w:val="00B85355"/>
    <w:rsid w:val="00B8659F"/>
    <w:rsid w:val="00B9154B"/>
    <w:rsid w:val="00B9210F"/>
    <w:rsid w:val="00B92AC9"/>
    <w:rsid w:val="00B9549B"/>
    <w:rsid w:val="00B95854"/>
    <w:rsid w:val="00B958A5"/>
    <w:rsid w:val="00B95BBA"/>
    <w:rsid w:val="00B96238"/>
    <w:rsid w:val="00B96494"/>
    <w:rsid w:val="00B9698E"/>
    <w:rsid w:val="00B97693"/>
    <w:rsid w:val="00BA0C3F"/>
    <w:rsid w:val="00BA1C0C"/>
    <w:rsid w:val="00BA1EDD"/>
    <w:rsid w:val="00BA1EE7"/>
    <w:rsid w:val="00BA2609"/>
    <w:rsid w:val="00BA2F17"/>
    <w:rsid w:val="00BA4499"/>
    <w:rsid w:val="00BA4AFF"/>
    <w:rsid w:val="00BA6F4D"/>
    <w:rsid w:val="00BA720D"/>
    <w:rsid w:val="00BA7BBA"/>
    <w:rsid w:val="00BB00F0"/>
    <w:rsid w:val="00BB0373"/>
    <w:rsid w:val="00BB1455"/>
    <w:rsid w:val="00BB2A79"/>
    <w:rsid w:val="00BB2ED2"/>
    <w:rsid w:val="00BB33D1"/>
    <w:rsid w:val="00BB36E9"/>
    <w:rsid w:val="00BB4815"/>
    <w:rsid w:val="00BB4AE6"/>
    <w:rsid w:val="00BB5516"/>
    <w:rsid w:val="00BB6496"/>
    <w:rsid w:val="00BB75D0"/>
    <w:rsid w:val="00BB7929"/>
    <w:rsid w:val="00BC0707"/>
    <w:rsid w:val="00BC07D3"/>
    <w:rsid w:val="00BC0E4F"/>
    <w:rsid w:val="00BC3E12"/>
    <w:rsid w:val="00BC492D"/>
    <w:rsid w:val="00BC4E30"/>
    <w:rsid w:val="00BC6504"/>
    <w:rsid w:val="00BC6FF3"/>
    <w:rsid w:val="00BC721E"/>
    <w:rsid w:val="00BD0330"/>
    <w:rsid w:val="00BD075F"/>
    <w:rsid w:val="00BD082E"/>
    <w:rsid w:val="00BD0ECC"/>
    <w:rsid w:val="00BD0F7C"/>
    <w:rsid w:val="00BD1296"/>
    <w:rsid w:val="00BD1653"/>
    <w:rsid w:val="00BD375A"/>
    <w:rsid w:val="00BD5865"/>
    <w:rsid w:val="00BD5D03"/>
    <w:rsid w:val="00BD60AD"/>
    <w:rsid w:val="00BD732C"/>
    <w:rsid w:val="00BD79F8"/>
    <w:rsid w:val="00BD7A1C"/>
    <w:rsid w:val="00BE1FA6"/>
    <w:rsid w:val="00BE2560"/>
    <w:rsid w:val="00BE4342"/>
    <w:rsid w:val="00BE49F2"/>
    <w:rsid w:val="00BE5758"/>
    <w:rsid w:val="00BE650E"/>
    <w:rsid w:val="00BE6C9A"/>
    <w:rsid w:val="00BE73A3"/>
    <w:rsid w:val="00BE747E"/>
    <w:rsid w:val="00BF0AC2"/>
    <w:rsid w:val="00BF11C9"/>
    <w:rsid w:val="00BF4E78"/>
    <w:rsid w:val="00BF730F"/>
    <w:rsid w:val="00C00380"/>
    <w:rsid w:val="00C013A2"/>
    <w:rsid w:val="00C01AED"/>
    <w:rsid w:val="00C02A15"/>
    <w:rsid w:val="00C04250"/>
    <w:rsid w:val="00C04667"/>
    <w:rsid w:val="00C04AE0"/>
    <w:rsid w:val="00C04F28"/>
    <w:rsid w:val="00C06D6A"/>
    <w:rsid w:val="00C10018"/>
    <w:rsid w:val="00C12CE8"/>
    <w:rsid w:val="00C12E6E"/>
    <w:rsid w:val="00C13B36"/>
    <w:rsid w:val="00C13D88"/>
    <w:rsid w:val="00C15A38"/>
    <w:rsid w:val="00C177A4"/>
    <w:rsid w:val="00C208E7"/>
    <w:rsid w:val="00C20FB4"/>
    <w:rsid w:val="00C21E8A"/>
    <w:rsid w:val="00C222AE"/>
    <w:rsid w:val="00C226C7"/>
    <w:rsid w:val="00C22BC6"/>
    <w:rsid w:val="00C23A45"/>
    <w:rsid w:val="00C2463F"/>
    <w:rsid w:val="00C24D47"/>
    <w:rsid w:val="00C264CE"/>
    <w:rsid w:val="00C274C4"/>
    <w:rsid w:val="00C2751B"/>
    <w:rsid w:val="00C275E0"/>
    <w:rsid w:val="00C300D9"/>
    <w:rsid w:val="00C30432"/>
    <w:rsid w:val="00C30C7B"/>
    <w:rsid w:val="00C31027"/>
    <w:rsid w:val="00C32C61"/>
    <w:rsid w:val="00C33091"/>
    <w:rsid w:val="00C352D2"/>
    <w:rsid w:val="00C368C2"/>
    <w:rsid w:val="00C37918"/>
    <w:rsid w:val="00C403B4"/>
    <w:rsid w:val="00C4046B"/>
    <w:rsid w:val="00C4235F"/>
    <w:rsid w:val="00C4320C"/>
    <w:rsid w:val="00C4423F"/>
    <w:rsid w:val="00C47214"/>
    <w:rsid w:val="00C507A2"/>
    <w:rsid w:val="00C50EC6"/>
    <w:rsid w:val="00C52C6E"/>
    <w:rsid w:val="00C52CC4"/>
    <w:rsid w:val="00C532F1"/>
    <w:rsid w:val="00C53874"/>
    <w:rsid w:val="00C54AB3"/>
    <w:rsid w:val="00C54F19"/>
    <w:rsid w:val="00C55AE7"/>
    <w:rsid w:val="00C55D80"/>
    <w:rsid w:val="00C57196"/>
    <w:rsid w:val="00C574C3"/>
    <w:rsid w:val="00C57C45"/>
    <w:rsid w:val="00C61A72"/>
    <w:rsid w:val="00C61EDD"/>
    <w:rsid w:val="00C61F4C"/>
    <w:rsid w:val="00C62CB7"/>
    <w:rsid w:val="00C63062"/>
    <w:rsid w:val="00C64C08"/>
    <w:rsid w:val="00C64E5C"/>
    <w:rsid w:val="00C669AE"/>
    <w:rsid w:val="00C66AD7"/>
    <w:rsid w:val="00C70AE0"/>
    <w:rsid w:val="00C71AF2"/>
    <w:rsid w:val="00C72A8A"/>
    <w:rsid w:val="00C74806"/>
    <w:rsid w:val="00C74C0E"/>
    <w:rsid w:val="00C74D10"/>
    <w:rsid w:val="00C74EE8"/>
    <w:rsid w:val="00C75534"/>
    <w:rsid w:val="00C75F3E"/>
    <w:rsid w:val="00C76322"/>
    <w:rsid w:val="00C76341"/>
    <w:rsid w:val="00C76A66"/>
    <w:rsid w:val="00C76D9D"/>
    <w:rsid w:val="00C7708B"/>
    <w:rsid w:val="00C77F7A"/>
    <w:rsid w:val="00C80144"/>
    <w:rsid w:val="00C80BB8"/>
    <w:rsid w:val="00C80E68"/>
    <w:rsid w:val="00C82B38"/>
    <w:rsid w:val="00C82BE2"/>
    <w:rsid w:val="00C8337D"/>
    <w:rsid w:val="00C84935"/>
    <w:rsid w:val="00C863E9"/>
    <w:rsid w:val="00C86D1C"/>
    <w:rsid w:val="00C90865"/>
    <w:rsid w:val="00C92F35"/>
    <w:rsid w:val="00C9447B"/>
    <w:rsid w:val="00C94833"/>
    <w:rsid w:val="00C95514"/>
    <w:rsid w:val="00C9585A"/>
    <w:rsid w:val="00C965AD"/>
    <w:rsid w:val="00CA0731"/>
    <w:rsid w:val="00CA0D42"/>
    <w:rsid w:val="00CA1826"/>
    <w:rsid w:val="00CA2E9D"/>
    <w:rsid w:val="00CA32A2"/>
    <w:rsid w:val="00CA3BB7"/>
    <w:rsid w:val="00CA5059"/>
    <w:rsid w:val="00CA58BD"/>
    <w:rsid w:val="00CA5EEF"/>
    <w:rsid w:val="00CA684A"/>
    <w:rsid w:val="00CA6D85"/>
    <w:rsid w:val="00CA737A"/>
    <w:rsid w:val="00CA7686"/>
    <w:rsid w:val="00CA776D"/>
    <w:rsid w:val="00CB0E58"/>
    <w:rsid w:val="00CB2ABA"/>
    <w:rsid w:val="00CB3117"/>
    <w:rsid w:val="00CB3453"/>
    <w:rsid w:val="00CB420B"/>
    <w:rsid w:val="00CB4569"/>
    <w:rsid w:val="00CB4D8D"/>
    <w:rsid w:val="00CB503C"/>
    <w:rsid w:val="00CB5ABA"/>
    <w:rsid w:val="00CB5BF6"/>
    <w:rsid w:val="00CB5EBB"/>
    <w:rsid w:val="00CB7A1F"/>
    <w:rsid w:val="00CB7FBA"/>
    <w:rsid w:val="00CC03BA"/>
    <w:rsid w:val="00CC1768"/>
    <w:rsid w:val="00CC17A2"/>
    <w:rsid w:val="00CC3002"/>
    <w:rsid w:val="00CC4282"/>
    <w:rsid w:val="00CC47F5"/>
    <w:rsid w:val="00CC54D7"/>
    <w:rsid w:val="00CC64B2"/>
    <w:rsid w:val="00CD0801"/>
    <w:rsid w:val="00CD0CAF"/>
    <w:rsid w:val="00CD0CC6"/>
    <w:rsid w:val="00CD0DF4"/>
    <w:rsid w:val="00CD1DED"/>
    <w:rsid w:val="00CD2C42"/>
    <w:rsid w:val="00CD42E0"/>
    <w:rsid w:val="00CD5C0B"/>
    <w:rsid w:val="00CD6FB3"/>
    <w:rsid w:val="00CD75EC"/>
    <w:rsid w:val="00CD7D78"/>
    <w:rsid w:val="00CE0A9E"/>
    <w:rsid w:val="00CE1788"/>
    <w:rsid w:val="00CE1A15"/>
    <w:rsid w:val="00CE23E7"/>
    <w:rsid w:val="00CE45E7"/>
    <w:rsid w:val="00CE49EE"/>
    <w:rsid w:val="00CE51CB"/>
    <w:rsid w:val="00CE610F"/>
    <w:rsid w:val="00CE6F2C"/>
    <w:rsid w:val="00CF21B0"/>
    <w:rsid w:val="00CF2843"/>
    <w:rsid w:val="00CF2852"/>
    <w:rsid w:val="00CF2CE7"/>
    <w:rsid w:val="00CF394E"/>
    <w:rsid w:val="00CF44D1"/>
    <w:rsid w:val="00CF5D08"/>
    <w:rsid w:val="00CF6307"/>
    <w:rsid w:val="00D0073E"/>
    <w:rsid w:val="00D00F00"/>
    <w:rsid w:val="00D01A21"/>
    <w:rsid w:val="00D01EF1"/>
    <w:rsid w:val="00D030E1"/>
    <w:rsid w:val="00D0350D"/>
    <w:rsid w:val="00D06259"/>
    <w:rsid w:val="00D07D99"/>
    <w:rsid w:val="00D10606"/>
    <w:rsid w:val="00D112CC"/>
    <w:rsid w:val="00D11A9C"/>
    <w:rsid w:val="00D12086"/>
    <w:rsid w:val="00D15017"/>
    <w:rsid w:val="00D16719"/>
    <w:rsid w:val="00D17360"/>
    <w:rsid w:val="00D17B5B"/>
    <w:rsid w:val="00D17D8D"/>
    <w:rsid w:val="00D204F3"/>
    <w:rsid w:val="00D204F7"/>
    <w:rsid w:val="00D20D40"/>
    <w:rsid w:val="00D212C5"/>
    <w:rsid w:val="00D21E27"/>
    <w:rsid w:val="00D23453"/>
    <w:rsid w:val="00D23825"/>
    <w:rsid w:val="00D23A76"/>
    <w:rsid w:val="00D23CAB"/>
    <w:rsid w:val="00D2467C"/>
    <w:rsid w:val="00D24822"/>
    <w:rsid w:val="00D24FCF"/>
    <w:rsid w:val="00D2627A"/>
    <w:rsid w:val="00D26299"/>
    <w:rsid w:val="00D263B6"/>
    <w:rsid w:val="00D305C5"/>
    <w:rsid w:val="00D31C2E"/>
    <w:rsid w:val="00D31EB8"/>
    <w:rsid w:val="00D329CD"/>
    <w:rsid w:val="00D32CD2"/>
    <w:rsid w:val="00D32F16"/>
    <w:rsid w:val="00D33C2B"/>
    <w:rsid w:val="00D3418F"/>
    <w:rsid w:val="00D34512"/>
    <w:rsid w:val="00D349ED"/>
    <w:rsid w:val="00D3665E"/>
    <w:rsid w:val="00D3684A"/>
    <w:rsid w:val="00D3703B"/>
    <w:rsid w:val="00D37314"/>
    <w:rsid w:val="00D40AB3"/>
    <w:rsid w:val="00D40B5B"/>
    <w:rsid w:val="00D40E02"/>
    <w:rsid w:val="00D41D7A"/>
    <w:rsid w:val="00D4306C"/>
    <w:rsid w:val="00D44996"/>
    <w:rsid w:val="00D45E5B"/>
    <w:rsid w:val="00D4659B"/>
    <w:rsid w:val="00D465FD"/>
    <w:rsid w:val="00D467E7"/>
    <w:rsid w:val="00D51EF7"/>
    <w:rsid w:val="00D52313"/>
    <w:rsid w:val="00D52B37"/>
    <w:rsid w:val="00D533E7"/>
    <w:rsid w:val="00D5372F"/>
    <w:rsid w:val="00D53867"/>
    <w:rsid w:val="00D54CE7"/>
    <w:rsid w:val="00D56CE8"/>
    <w:rsid w:val="00D6032B"/>
    <w:rsid w:val="00D60D63"/>
    <w:rsid w:val="00D60E8B"/>
    <w:rsid w:val="00D6133F"/>
    <w:rsid w:val="00D6146B"/>
    <w:rsid w:val="00D61593"/>
    <w:rsid w:val="00D62333"/>
    <w:rsid w:val="00D636CE"/>
    <w:rsid w:val="00D637BC"/>
    <w:rsid w:val="00D63C6E"/>
    <w:rsid w:val="00D64355"/>
    <w:rsid w:val="00D643C8"/>
    <w:rsid w:val="00D644F2"/>
    <w:rsid w:val="00D655F6"/>
    <w:rsid w:val="00D6566D"/>
    <w:rsid w:val="00D65DEF"/>
    <w:rsid w:val="00D6653B"/>
    <w:rsid w:val="00D670B3"/>
    <w:rsid w:val="00D674BC"/>
    <w:rsid w:val="00D67C31"/>
    <w:rsid w:val="00D70356"/>
    <w:rsid w:val="00D703AB"/>
    <w:rsid w:val="00D70581"/>
    <w:rsid w:val="00D70930"/>
    <w:rsid w:val="00D70990"/>
    <w:rsid w:val="00D72971"/>
    <w:rsid w:val="00D75071"/>
    <w:rsid w:val="00D7566F"/>
    <w:rsid w:val="00D75A48"/>
    <w:rsid w:val="00D75BD0"/>
    <w:rsid w:val="00D76DB8"/>
    <w:rsid w:val="00D7754E"/>
    <w:rsid w:val="00D776D8"/>
    <w:rsid w:val="00D778C9"/>
    <w:rsid w:val="00D778D5"/>
    <w:rsid w:val="00D77D5F"/>
    <w:rsid w:val="00D80D45"/>
    <w:rsid w:val="00D81BE3"/>
    <w:rsid w:val="00D8211F"/>
    <w:rsid w:val="00D82427"/>
    <w:rsid w:val="00D82A33"/>
    <w:rsid w:val="00D837C6"/>
    <w:rsid w:val="00D858AE"/>
    <w:rsid w:val="00D85C07"/>
    <w:rsid w:val="00D86A7C"/>
    <w:rsid w:val="00D86B1A"/>
    <w:rsid w:val="00D90502"/>
    <w:rsid w:val="00D90F8A"/>
    <w:rsid w:val="00D92092"/>
    <w:rsid w:val="00D92728"/>
    <w:rsid w:val="00D92B5D"/>
    <w:rsid w:val="00D933B3"/>
    <w:rsid w:val="00D93E44"/>
    <w:rsid w:val="00D93FB0"/>
    <w:rsid w:val="00D94154"/>
    <w:rsid w:val="00D965D7"/>
    <w:rsid w:val="00D96DCE"/>
    <w:rsid w:val="00D9731F"/>
    <w:rsid w:val="00D97FBE"/>
    <w:rsid w:val="00DA08FA"/>
    <w:rsid w:val="00DA0BF5"/>
    <w:rsid w:val="00DA1C8F"/>
    <w:rsid w:val="00DA251A"/>
    <w:rsid w:val="00DA268F"/>
    <w:rsid w:val="00DA38FA"/>
    <w:rsid w:val="00DA4BA5"/>
    <w:rsid w:val="00DA4C7C"/>
    <w:rsid w:val="00DA50A7"/>
    <w:rsid w:val="00DA5DBA"/>
    <w:rsid w:val="00DA5DDF"/>
    <w:rsid w:val="00DB092B"/>
    <w:rsid w:val="00DB15EC"/>
    <w:rsid w:val="00DB592F"/>
    <w:rsid w:val="00DB5C59"/>
    <w:rsid w:val="00DB75FB"/>
    <w:rsid w:val="00DB761A"/>
    <w:rsid w:val="00DB797F"/>
    <w:rsid w:val="00DB7B28"/>
    <w:rsid w:val="00DC028D"/>
    <w:rsid w:val="00DC0ECA"/>
    <w:rsid w:val="00DC17B7"/>
    <w:rsid w:val="00DC199D"/>
    <w:rsid w:val="00DC29ED"/>
    <w:rsid w:val="00DC3CB5"/>
    <w:rsid w:val="00DC3D00"/>
    <w:rsid w:val="00DC4941"/>
    <w:rsid w:val="00DC51AF"/>
    <w:rsid w:val="00DC5BBA"/>
    <w:rsid w:val="00DC5D0C"/>
    <w:rsid w:val="00DC5F6C"/>
    <w:rsid w:val="00DD02FC"/>
    <w:rsid w:val="00DD09E1"/>
    <w:rsid w:val="00DD104D"/>
    <w:rsid w:val="00DD10DC"/>
    <w:rsid w:val="00DD1125"/>
    <w:rsid w:val="00DD2148"/>
    <w:rsid w:val="00DD244C"/>
    <w:rsid w:val="00DD2FB7"/>
    <w:rsid w:val="00DD3B0D"/>
    <w:rsid w:val="00DD4A48"/>
    <w:rsid w:val="00DD54AE"/>
    <w:rsid w:val="00DD5C90"/>
    <w:rsid w:val="00DD69F9"/>
    <w:rsid w:val="00DE07BB"/>
    <w:rsid w:val="00DE0D82"/>
    <w:rsid w:val="00DE113B"/>
    <w:rsid w:val="00DE15CC"/>
    <w:rsid w:val="00DE1C0C"/>
    <w:rsid w:val="00DE242F"/>
    <w:rsid w:val="00DE2788"/>
    <w:rsid w:val="00DE289F"/>
    <w:rsid w:val="00DE4C3E"/>
    <w:rsid w:val="00DE4F81"/>
    <w:rsid w:val="00DE583D"/>
    <w:rsid w:val="00DE5A78"/>
    <w:rsid w:val="00DE6376"/>
    <w:rsid w:val="00DE65CC"/>
    <w:rsid w:val="00DE67F9"/>
    <w:rsid w:val="00DE6E6D"/>
    <w:rsid w:val="00DE7E5B"/>
    <w:rsid w:val="00DF0188"/>
    <w:rsid w:val="00DF1051"/>
    <w:rsid w:val="00DF140B"/>
    <w:rsid w:val="00DF1C40"/>
    <w:rsid w:val="00DF271D"/>
    <w:rsid w:val="00DF2A66"/>
    <w:rsid w:val="00DF349B"/>
    <w:rsid w:val="00DF401B"/>
    <w:rsid w:val="00DF42CE"/>
    <w:rsid w:val="00DF639B"/>
    <w:rsid w:val="00DF65FA"/>
    <w:rsid w:val="00DF6E4B"/>
    <w:rsid w:val="00DF7C87"/>
    <w:rsid w:val="00E01652"/>
    <w:rsid w:val="00E0229B"/>
    <w:rsid w:val="00E025C1"/>
    <w:rsid w:val="00E03DF6"/>
    <w:rsid w:val="00E0575E"/>
    <w:rsid w:val="00E067EA"/>
    <w:rsid w:val="00E1175D"/>
    <w:rsid w:val="00E11BF6"/>
    <w:rsid w:val="00E14006"/>
    <w:rsid w:val="00E14CA2"/>
    <w:rsid w:val="00E1507B"/>
    <w:rsid w:val="00E15AF2"/>
    <w:rsid w:val="00E15B40"/>
    <w:rsid w:val="00E16738"/>
    <w:rsid w:val="00E16E40"/>
    <w:rsid w:val="00E16FF3"/>
    <w:rsid w:val="00E1728D"/>
    <w:rsid w:val="00E17290"/>
    <w:rsid w:val="00E1768C"/>
    <w:rsid w:val="00E207A6"/>
    <w:rsid w:val="00E20C7E"/>
    <w:rsid w:val="00E20ED0"/>
    <w:rsid w:val="00E219E9"/>
    <w:rsid w:val="00E23391"/>
    <w:rsid w:val="00E23BB4"/>
    <w:rsid w:val="00E26CB8"/>
    <w:rsid w:val="00E274AA"/>
    <w:rsid w:val="00E30BCA"/>
    <w:rsid w:val="00E3182A"/>
    <w:rsid w:val="00E33501"/>
    <w:rsid w:val="00E33D3E"/>
    <w:rsid w:val="00E34C13"/>
    <w:rsid w:val="00E35DB4"/>
    <w:rsid w:val="00E36429"/>
    <w:rsid w:val="00E36F7F"/>
    <w:rsid w:val="00E37268"/>
    <w:rsid w:val="00E40957"/>
    <w:rsid w:val="00E41699"/>
    <w:rsid w:val="00E41A67"/>
    <w:rsid w:val="00E4263F"/>
    <w:rsid w:val="00E43BA0"/>
    <w:rsid w:val="00E44201"/>
    <w:rsid w:val="00E45409"/>
    <w:rsid w:val="00E456FE"/>
    <w:rsid w:val="00E4673D"/>
    <w:rsid w:val="00E46951"/>
    <w:rsid w:val="00E471B3"/>
    <w:rsid w:val="00E477C8"/>
    <w:rsid w:val="00E47AA5"/>
    <w:rsid w:val="00E50AB5"/>
    <w:rsid w:val="00E54AC2"/>
    <w:rsid w:val="00E54F2C"/>
    <w:rsid w:val="00E55223"/>
    <w:rsid w:val="00E5528E"/>
    <w:rsid w:val="00E554DA"/>
    <w:rsid w:val="00E55A17"/>
    <w:rsid w:val="00E55A71"/>
    <w:rsid w:val="00E564A1"/>
    <w:rsid w:val="00E566C8"/>
    <w:rsid w:val="00E56ABB"/>
    <w:rsid w:val="00E573C9"/>
    <w:rsid w:val="00E57E3C"/>
    <w:rsid w:val="00E602C2"/>
    <w:rsid w:val="00E60DEF"/>
    <w:rsid w:val="00E62168"/>
    <w:rsid w:val="00E6229F"/>
    <w:rsid w:val="00E62F6F"/>
    <w:rsid w:val="00E640AC"/>
    <w:rsid w:val="00E64244"/>
    <w:rsid w:val="00E65D24"/>
    <w:rsid w:val="00E6664B"/>
    <w:rsid w:val="00E667E5"/>
    <w:rsid w:val="00E667FA"/>
    <w:rsid w:val="00E66C05"/>
    <w:rsid w:val="00E66C54"/>
    <w:rsid w:val="00E7011D"/>
    <w:rsid w:val="00E708D6"/>
    <w:rsid w:val="00E72E07"/>
    <w:rsid w:val="00E73874"/>
    <w:rsid w:val="00E74292"/>
    <w:rsid w:val="00E752B3"/>
    <w:rsid w:val="00E767F6"/>
    <w:rsid w:val="00E77730"/>
    <w:rsid w:val="00E810E8"/>
    <w:rsid w:val="00E81810"/>
    <w:rsid w:val="00E83E28"/>
    <w:rsid w:val="00E84929"/>
    <w:rsid w:val="00E84D14"/>
    <w:rsid w:val="00E85435"/>
    <w:rsid w:val="00E8583F"/>
    <w:rsid w:val="00E86C2C"/>
    <w:rsid w:val="00E8734B"/>
    <w:rsid w:val="00E9031C"/>
    <w:rsid w:val="00E90701"/>
    <w:rsid w:val="00E93C08"/>
    <w:rsid w:val="00E9406A"/>
    <w:rsid w:val="00E95FF4"/>
    <w:rsid w:val="00E965DA"/>
    <w:rsid w:val="00E96A08"/>
    <w:rsid w:val="00E97542"/>
    <w:rsid w:val="00E97EEB"/>
    <w:rsid w:val="00E97FC1"/>
    <w:rsid w:val="00EA10EE"/>
    <w:rsid w:val="00EA1F16"/>
    <w:rsid w:val="00EA226A"/>
    <w:rsid w:val="00EA34CF"/>
    <w:rsid w:val="00EA7CA4"/>
    <w:rsid w:val="00EB0101"/>
    <w:rsid w:val="00EB0337"/>
    <w:rsid w:val="00EB0F13"/>
    <w:rsid w:val="00EB1CDF"/>
    <w:rsid w:val="00EB2018"/>
    <w:rsid w:val="00EB234B"/>
    <w:rsid w:val="00EB2CBB"/>
    <w:rsid w:val="00EB3B04"/>
    <w:rsid w:val="00EB3DE0"/>
    <w:rsid w:val="00EB3F81"/>
    <w:rsid w:val="00EB4E41"/>
    <w:rsid w:val="00EB50F7"/>
    <w:rsid w:val="00EB55DB"/>
    <w:rsid w:val="00EB7111"/>
    <w:rsid w:val="00EB7439"/>
    <w:rsid w:val="00EC15A3"/>
    <w:rsid w:val="00EC1EB2"/>
    <w:rsid w:val="00EC20AC"/>
    <w:rsid w:val="00EC2440"/>
    <w:rsid w:val="00EC3253"/>
    <w:rsid w:val="00EC44B9"/>
    <w:rsid w:val="00EC58A0"/>
    <w:rsid w:val="00EC69F4"/>
    <w:rsid w:val="00EC6EB4"/>
    <w:rsid w:val="00ED0AF8"/>
    <w:rsid w:val="00ED0D8E"/>
    <w:rsid w:val="00ED0FBD"/>
    <w:rsid w:val="00ED27BD"/>
    <w:rsid w:val="00ED3B48"/>
    <w:rsid w:val="00ED5E43"/>
    <w:rsid w:val="00ED61A6"/>
    <w:rsid w:val="00ED6A31"/>
    <w:rsid w:val="00ED7375"/>
    <w:rsid w:val="00ED7BF6"/>
    <w:rsid w:val="00EE2872"/>
    <w:rsid w:val="00EE2972"/>
    <w:rsid w:val="00EE3E87"/>
    <w:rsid w:val="00EE41FD"/>
    <w:rsid w:val="00EE4CD0"/>
    <w:rsid w:val="00EE545E"/>
    <w:rsid w:val="00EE5D20"/>
    <w:rsid w:val="00EE6A39"/>
    <w:rsid w:val="00EE6C76"/>
    <w:rsid w:val="00EF0043"/>
    <w:rsid w:val="00EF0A91"/>
    <w:rsid w:val="00EF109A"/>
    <w:rsid w:val="00EF1596"/>
    <w:rsid w:val="00EF2023"/>
    <w:rsid w:val="00EF23C9"/>
    <w:rsid w:val="00EF26D0"/>
    <w:rsid w:val="00EF3DE0"/>
    <w:rsid w:val="00EF3DE6"/>
    <w:rsid w:val="00EF443B"/>
    <w:rsid w:val="00EF58CC"/>
    <w:rsid w:val="00EF5AE9"/>
    <w:rsid w:val="00F01A92"/>
    <w:rsid w:val="00F030CE"/>
    <w:rsid w:val="00F04435"/>
    <w:rsid w:val="00F047F6"/>
    <w:rsid w:val="00F048E0"/>
    <w:rsid w:val="00F049FC"/>
    <w:rsid w:val="00F04B35"/>
    <w:rsid w:val="00F05969"/>
    <w:rsid w:val="00F066D8"/>
    <w:rsid w:val="00F10B18"/>
    <w:rsid w:val="00F11D2B"/>
    <w:rsid w:val="00F11E97"/>
    <w:rsid w:val="00F13EF6"/>
    <w:rsid w:val="00F158A6"/>
    <w:rsid w:val="00F159FF"/>
    <w:rsid w:val="00F169C4"/>
    <w:rsid w:val="00F17147"/>
    <w:rsid w:val="00F17282"/>
    <w:rsid w:val="00F178EF"/>
    <w:rsid w:val="00F20695"/>
    <w:rsid w:val="00F207AC"/>
    <w:rsid w:val="00F20DAF"/>
    <w:rsid w:val="00F24AF2"/>
    <w:rsid w:val="00F256E5"/>
    <w:rsid w:val="00F25713"/>
    <w:rsid w:val="00F2591E"/>
    <w:rsid w:val="00F2634F"/>
    <w:rsid w:val="00F274E0"/>
    <w:rsid w:val="00F30671"/>
    <w:rsid w:val="00F30AE8"/>
    <w:rsid w:val="00F316EE"/>
    <w:rsid w:val="00F31A36"/>
    <w:rsid w:val="00F31E24"/>
    <w:rsid w:val="00F3226C"/>
    <w:rsid w:val="00F32B7F"/>
    <w:rsid w:val="00F345C5"/>
    <w:rsid w:val="00F34881"/>
    <w:rsid w:val="00F357B0"/>
    <w:rsid w:val="00F35D3A"/>
    <w:rsid w:val="00F36190"/>
    <w:rsid w:val="00F3709B"/>
    <w:rsid w:val="00F40ACF"/>
    <w:rsid w:val="00F40B9A"/>
    <w:rsid w:val="00F411BF"/>
    <w:rsid w:val="00F42059"/>
    <w:rsid w:val="00F4209B"/>
    <w:rsid w:val="00F424D4"/>
    <w:rsid w:val="00F427A4"/>
    <w:rsid w:val="00F42A27"/>
    <w:rsid w:val="00F42EE4"/>
    <w:rsid w:val="00F4415B"/>
    <w:rsid w:val="00F4509E"/>
    <w:rsid w:val="00F451D7"/>
    <w:rsid w:val="00F45288"/>
    <w:rsid w:val="00F455CE"/>
    <w:rsid w:val="00F461DD"/>
    <w:rsid w:val="00F473C0"/>
    <w:rsid w:val="00F478D2"/>
    <w:rsid w:val="00F47B1B"/>
    <w:rsid w:val="00F47CD4"/>
    <w:rsid w:val="00F511D5"/>
    <w:rsid w:val="00F536F5"/>
    <w:rsid w:val="00F53AE6"/>
    <w:rsid w:val="00F554BB"/>
    <w:rsid w:val="00F574E1"/>
    <w:rsid w:val="00F60056"/>
    <w:rsid w:val="00F606B8"/>
    <w:rsid w:val="00F6100D"/>
    <w:rsid w:val="00F6158F"/>
    <w:rsid w:val="00F61F69"/>
    <w:rsid w:val="00F6284F"/>
    <w:rsid w:val="00F632FA"/>
    <w:rsid w:val="00F64C60"/>
    <w:rsid w:val="00F66BA2"/>
    <w:rsid w:val="00F66ECE"/>
    <w:rsid w:val="00F71578"/>
    <w:rsid w:val="00F71646"/>
    <w:rsid w:val="00F71796"/>
    <w:rsid w:val="00F72D5E"/>
    <w:rsid w:val="00F72F47"/>
    <w:rsid w:val="00F734B0"/>
    <w:rsid w:val="00F73BB7"/>
    <w:rsid w:val="00F742DB"/>
    <w:rsid w:val="00F74983"/>
    <w:rsid w:val="00F74A04"/>
    <w:rsid w:val="00F7596E"/>
    <w:rsid w:val="00F77FBC"/>
    <w:rsid w:val="00F80541"/>
    <w:rsid w:val="00F81D44"/>
    <w:rsid w:val="00F823C8"/>
    <w:rsid w:val="00F82D25"/>
    <w:rsid w:val="00F84035"/>
    <w:rsid w:val="00F84261"/>
    <w:rsid w:val="00F8434C"/>
    <w:rsid w:val="00F84988"/>
    <w:rsid w:val="00F84B92"/>
    <w:rsid w:val="00F85075"/>
    <w:rsid w:val="00F8683F"/>
    <w:rsid w:val="00F870F0"/>
    <w:rsid w:val="00F871A5"/>
    <w:rsid w:val="00F90DA6"/>
    <w:rsid w:val="00F914B7"/>
    <w:rsid w:val="00F91748"/>
    <w:rsid w:val="00F9282E"/>
    <w:rsid w:val="00F92C59"/>
    <w:rsid w:val="00F9351E"/>
    <w:rsid w:val="00F9467A"/>
    <w:rsid w:val="00F97ED5"/>
    <w:rsid w:val="00F97ED8"/>
    <w:rsid w:val="00FA05B8"/>
    <w:rsid w:val="00FA0B3B"/>
    <w:rsid w:val="00FA10D6"/>
    <w:rsid w:val="00FA149D"/>
    <w:rsid w:val="00FA2363"/>
    <w:rsid w:val="00FA3B21"/>
    <w:rsid w:val="00FA4273"/>
    <w:rsid w:val="00FA4C70"/>
    <w:rsid w:val="00FA695C"/>
    <w:rsid w:val="00FA6A5D"/>
    <w:rsid w:val="00FA6D1D"/>
    <w:rsid w:val="00FA6E26"/>
    <w:rsid w:val="00FA7B83"/>
    <w:rsid w:val="00FB0252"/>
    <w:rsid w:val="00FB02DE"/>
    <w:rsid w:val="00FB039D"/>
    <w:rsid w:val="00FB080A"/>
    <w:rsid w:val="00FB0DD5"/>
    <w:rsid w:val="00FB0F9E"/>
    <w:rsid w:val="00FB1174"/>
    <w:rsid w:val="00FB1683"/>
    <w:rsid w:val="00FB2C41"/>
    <w:rsid w:val="00FB487E"/>
    <w:rsid w:val="00FB53E1"/>
    <w:rsid w:val="00FB58EA"/>
    <w:rsid w:val="00FB610C"/>
    <w:rsid w:val="00FB6D6B"/>
    <w:rsid w:val="00FB79BD"/>
    <w:rsid w:val="00FB7F6D"/>
    <w:rsid w:val="00FC05C1"/>
    <w:rsid w:val="00FC264D"/>
    <w:rsid w:val="00FC3197"/>
    <w:rsid w:val="00FC3952"/>
    <w:rsid w:val="00FC3B06"/>
    <w:rsid w:val="00FC3D29"/>
    <w:rsid w:val="00FC44E8"/>
    <w:rsid w:val="00FC59CB"/>
    <w:rsid w:val="00FD045E"/>
    <w:rsid w:val="00FD050B"/>
    <w:rsid w:val="00FD1119"/>
    <w:rsid w:val="00FD2ECB"/>
    <w:rsid w:val="00FD3293"/>
    <w:rsid w:val="00FD349D"/>
    <w:rsid w:val="00FD3C52"/>
    <w:rsid w:val="00FD49BA"/>
    <w:rsid w:val="00FD5953"/>
    <w:rsid w:val="00FD758D"/>
    <w:rsid w:val="00FE0018"/>
    <w:rsid w:val="00FE172E"/>
    <w:rsid w:val="00FE3BEA"/>
    <w:rsid w:val="00FE60DC"/>
    <w:rsid w:val="00FF0048"/>
    <w:rsid w:val="00FF00DE"/>
    <w:rsid w:val="00FF086F"/>
    <w:rsid w:val="00FF094A"/>
    <w:rsid w:val="00FF1C13"/>
    <w:rsid w:val="00FF20EA"/>
    <w:rsid w:val="00FF2164"/>
    <w:rsid w:val="00FF2F99"/>
    <w:rsid w:val="00FF320A"/>
    <w:rsid w:val="00FF477D"/>
    <w:rsid w:val="00FF55E8"/>
    <w:rsid w:val="00FF5CA0"/>
    <w:rsid w:val="00FF6468"/>
    <w:rsid w:val="00FF64DF"/>
    <w:rsid w:val="00FF6D6D"/>
    <w:rsid w:val="00FF73C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4E42"/>
  <w15:docId w15:val="{007D78F4-07CB-4E06-B806-688A41D0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6A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577019"/>
    <w:rPr>
      <w:sz w:val="16"/>
      <w:szCs w:val="16"/>
    </w:rPr>
  </w:style>
  <w:style w:type="paragraph" w:styleId="Textkomente">
    <w:name w:val="annotation text"/>
    <w:basedOn w:val="Normln"/>
    <w:link w:val="TextkomenteChar"/>
    <w:uiPriority w:val="99"/>
    <w:unhideWhenUsed/>
    <w:rsid w:val="00577019"/>
    <w:rPr>
      <w:sz w:val="20"/>
      <w:szCs w:val="20"/>
    </w:rPr>
  </w:style>
  <w:style w:type="character" w:customStyle="1" w:styleId="TextkomenteChar">
    <w:name w:val="Text komentáře Char"/>
    <w:link w:val="Textkomente"/>
    <w:uiPriority w:val="99"/>
    <w:rsid w:val="00577019"/>
    <w:rPr>
      <w:lang w:eastAsia="en-US"/>
    </w:rPr>
  </w:style>
  <w:style w:type="paragraph" w:styleId="Pedmtkomente">
    <w:name w:val="annotation subject"/>
    <w:basedOn w:val="Textkomente"/>
    <w:next w:val="Textkomente"/>
    <w:link w:val="PedmtkomenteChar"/>
    <w:uiPriority w:val="99"/>
    <w:semiHidden/>
    <w:unhideWhenUsed/>
    <w:rsid w:val="00577019"/>
    <w:rPr>
      <w:b/>
      <w:bCs/>
    </w:rPr>
  </w:style>
  <w:style w:type="character" w:customStyle="1" w:styleId="PedmtkomenteChar">
    <w:name w:val="Předmět komentáře Char"/>
    <w:link w:val="Pedmtkomente"/>
    <w:uiPriority w:val="99"/>
    <w:semiHidden/>
    <w:rsid w:val="00577019"/>
    <w:rPr>
      <w:b/>
      <w:bCs/>
      <w:lang w:eastAsia="en-US"/>
    </w:rPr>
  </w:style>
  <w:style w:type="paragraph" w:styleId="Textbubliny">
    <w:name w:val="Balloon Text"/>
    <w:basedOn w:val="Normln"/>
    <w:link w:val="TextbublinyChar"/>
    <w:uiPriority w:val="99"/>
    <w:semiHidden/>
    <w:unhideWhenUsed/>
    <w:rsid w:val="0057701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577019"/>
    <w:rPr>
      <w:rFonts w:ascii="Tahoma" w:hAnsi="Tahoma" w:cs="Tahoma"/>
      <w:sz w:val="16"/>
      <w:szCs w:val="16"/>
      <w:lang w:eastAsia="en-US"/>
    </w:rPr>
  </w:style>
  <w:style w:type="paragraph" w:customStyle="1" w:styleId="Odstavec">
    <w:name w:val="Odstavec"/>
    <w:basedOn w:val="Zkladntext"/>
    <w:rsid w:val="0031700A"/>
    <w:pPr>
      <w:widowControl w:val="0"/>
      <w:spacing w:after="0" w:line="240" w:lineRule="auto"/>
      <w:ind w:firstLine="539"/>
      <w:jc w:val="both"/>
    </w:pPr>
    <w:rPr>
      <w:rFonts w:ascii="Times New Roman" w:eastAsia="Times New Roman" w:hAnsi="Times New Roman"/>
      <w:noProof/>
      <w:sz w:val="24"/>
      <w:szCs w:val="20"/>
      <w:lang w:eastAsia="cs-CZ"/>
    </w:rPr>
  </w:style>
  <w:style w:type="numbering" w:customStyle="1" w:styleId="Styl8">
    <w:name w:val="Styl8"/>
    <w:rsid w:val="0031700A"/>
    <w:pPr>
      <w:numPr>
        <w:numId w:val="9"/>
      </w:numPr>
    </w:pPr>
  </w:style>
  <w:style w:type="paragraph" w:styleId="Zkladntext">
    <w:name w:val="Body Text"/>
    <w:basedOn w:val="Normln"/>
    <w:link w:val="ZkladntextChar"/>
    <w:uiPriority w:val="99"/>
    <w:semiHidden/>
    <w:unhideWhenUsed/>
    <w:rsid w:val="0031700A"/>
    <w:pPr>
      <w:spacing w:after="120"/>
    </w:pPr>
  </w:style>
  <w:style w:type="character" w:customStyle="1" w:styleId="ZkladntextChar">
    <w:name w:val="Základní text Char"/>
    <w:link w:val="Zkladntext"/>
    <w:uiPriority w:val="99"/>
    <w:semiHidden/>
    <w:rsid w:val="0031700A"/>
    <w:rPr>
      <w:sz w:val="22"/>
      <w:szCs w:val="22"/>
      <w:lang w:eastAsia="en-US"/>
    </w:rPr>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
    <w:basedOn w:val="Normln"/>
    <w:link w:val="OdstavecseseznamemChar"/>
    <w:uiPriority w:val="34"/>
    <w:qFormat/>
    <w:rsid w:val="0031700A"/>
    <w:pPr>
      <w:ind w:left="708"/>
    </w:pPr>
  </w:style>
  <w:style w:type="paragraph" w:styleId="Revize">
    <w:name w:val="Revision"/>
    <w:hidden/>
    <w:uiPriority w:val="99"/>
    <w:semiHidden/>
    <w:rsid w:val="00F45288"/>
    <w:rPr>
      <w:sz w:val="22"/>
      <w:szCs w:val="22"/>
      <w:lang w:eastAsia="en-US"/>
    </w:rPr>
  </w:style>
  <w:style w:type="numbering" w:customStyle="1" w:styleId="Styl9">
    <w:name w:val="Styl9"/>
    <w:rsid w:val="00044FF2"/>
    <w:pPr>
      <w:numPr>
        <w:numId w:val="16"/>
      </w:numPr>
    </w:pPr>
  </w:style>
  <w:style w:type="table" w:styleId="Mkatabulky">
    <w:name w:val="Table Grid"/>
    <w:basedOn w:val="Normlntabulka"/>
    <w:uiPriority w:val="59"/>
    <w:rsid w:val="00F3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0">
    <w:name w:val="Styl10"/>
    <w:rsid w:val="000F1ADE"/>
    <w:pPr>
      <w:numPr>
        <w:numId w:val="25"/>
      </w:numPr>
    </w:pPr>
  </w:style>
  <w:style w:type="character" w:customStyle="1" w:styleId="preformatted">
    <w:name w:val="preformatted"/>
    <w:basedOn w:val="Standardnpsmoodstavce"/>
    <w:rsid w:val="00795A73"/>
  </w:style>
  <w:style w:type="paragraph" w:styleId="Zhlav">
    <w:name w:val="header"/>
    <w:basedOn w:val="Normln"/>
    <w:link w:val="ZhlavChar"/>
    <w:uiPriority w:val="99"/>
    <w:unhideWhenUsed/>
    <w:rsid w:val="003114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144C"/>
    <w:rPr>
      <w:sz w:val="22"/>
      <w:szCs w:val="22"/>
      <w:lang w:eastAsia="en-US"/>
    </w:rPr>
  </w:style>
  <w:style w:type="paragraph" w:styleId="Zpat">
    <w:name w:val="footer"/>
    <w:basedOn w:val="Normln"/>
    <w:link w:val="ZpatChar"/>
    <w:uiPriority w:val="99"/>
    <w:unhideWhenUsed/>
    <w:rsid w:val="0031144C"/>
    <w:pPr>
      <w:tabs>
        <w:tab w:val="center" w:pos="4536"/>
        <w:tab w:val="right" w:pos="9072"/>
      </w:tabs>
      <w:spacing w:after="0" w:line="240" w:lineRule="auto"/>
    </w:pPr>
  </w:style>
  <w:style w:type="character" w:customStyle="1" w:styleId="ZpatChar">
    <w:name w:val="Zápatí Char"/>
    <w:basedOn w:val="Standardnpsmoodstavce"/>
    <w:link w:val="Zpat"/>
    <w:uiPriority w:val="99"/>
    <w:rsid w:val="0031144C"/>
    <w:rPr>
      <w:sz w:val="22"/>
      <w:szCs w:val="22"/>
      <w:lang w:eastAsia="en-US"/>
    </w:rPr>
  </w:style>
  <w:style w:type="paragraph" w:customStyle="1" w:styleId="Default">
    <w:name w:val="Default"/>
    <w:rsid w:val="000059CD"/>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nhideWhenUsed/>
    <w:rsid w:val="0017473B"/>
    <w:rPr>
      <w:color w:val="0000FF" w:themeColor="hyperlink"/>
      <w:u w:val="single"/>
    </w:rPr>
  </w:style>
  <w:style w:type="paragraph" w:customStyle="1" w:styleId="Zkladntext8">
    <w:name w:val="Základní text8"/>
    <w:basedOn w:val="Normln"/>
    <w:rsid w:val="001116ED"/>
    <w:pPr>
      <w:widowControl w:val="0"/>
      <w:shd w:val="clear" w:color="auto" w:fill="FFFFFF"/>
      <w:spacing w:before="180" w:after="180" w:line="0" w:lineRule="atLeast"/>
      <w:ind w:hanging="360"/>
      <w:jc w:val="center"/>
    </w:pPr>
    <w:rPr>
      <w:rFonts w:ascii="Arial" w:eastAsia="Arial" w:hAnsi="Arial" w:cs="Arial"/>
      <w:color w:val="000000"/>
      <w:sz w:val="18"/>
      <w:szCs w:val="18"/>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link w:val="Odstavecseseznamem"/>
    <w:uiPriority w:val="34"/>
    <w:locked/>
    <w:rsid w:val="003D337E"/>
    <w:rPr>
      <w:sz w:val="22"/>
      <w:szCs w:val="22"/>
      <w:lang w:eastAsia="en-US"/>
    </w:rPr>
  </w:style>
  <w:style w:type="character" w:customStyle="1" w:styleId="ng-star-inserted">
    <w:name w:val="ng-star-inserted"/>
    <w:basedOn w:val="Standardnpsmoodstavce"/>
    <w:rsid w:val="00DC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58">
      <w:bodyDiv w:val="1"/>
      <w:marLeft w:val="0"/>
      <w:marRight w:val="0"/>
      <w:marTop w:val="0"/>
      <w:marBottom w:val="0"/>
      <w:divBdr>
        <w:top w:val="none" w:sz="0" w:space="0" w:color="auto"/>
        <w:left w:val="none" w:sz="0" w:space="0" w:color="auto"/>
        <w:bottom w:val="none" w:sz="0" w:space="0" w:color="auto"/>
        <w:right w:val="none" w:sz="0" w:space="0" w:color="auto"/>
      </w:divBdr>
    </w:div>
    <w:div w:id="21252311">
      <w:bodyDiv w:val="1"/>
      <w:marLeft w:val="0"/>
      <w:marRight w:val="0"/>
      <w:marTop w:val="0"/>
      <w:marBottom w:val="0"/>
      <w:divBdr>
        <w:top w:val="none" w:sz="0" w:space="0" w:color="auto"/>
        <w:left w:val="none" w:sz="0" w:space="0" w:color="auto"/>
        <w:bottom w:val="none" w:sz="0" w:space="0" w:color="auto"/>
        <w:right w:val="none" w:sz="0" w:space="0" w:color="auto"/>
      </w:divBdr>
    </w:div>
    <w:div w:id="171728588">
      <w:bodyDiv w:val="1"/>
      <w:marLeft w:val="0"/>
      <w:marRight w:val="0"/>
      <w:marTop w:val="0"/>
      <w:marBottom w:val="0"/>
      <w:divBdr>
        <w:top w:val="none" w:sz="0" w:space="0" w:color="auto"/>
        <w:left w:val="none" w:sz="0" w:space="0" w:color="auto"/>
        <w:bottom w:val="none" w:sz="0" w:space="0" w:color="auto"/>
        <w:right w:val="none" w:sz="0" w:space="0" w:color="auto"/>
      </w:divBdr>
    </w:div>
    <w:div w:id="269048995">
      <w:bodyDiv w:val="1"/>
      <w:marLeft w:val="0"/>
      <w:marRight w:val="0"/>
      <w:marTop w:val="0"/>
      <w:marBottom w:val="0"/>
      <w:divBdr>
        <w:top w:val="none" w:sz="0" w:space="0" w:color="auto"/>
        <w:left w:val="none" w:sz="0" w:space="0" w:color="auto"/>
        <w:bottom w:val="none" w:sz="0" w:space="0" w:color="auto"/>
        <w:right w:val="none" w:sz="0" w:space="0" w:color="auto"/>
      </w:divBdr>
    </w:div>
    <w:div w:id="278342101">
      <w:bodyDiv w:val="1"/>
      <w:marLeft w:val="0"/>
      <w:marRight w:val="0"/>
      <w:marTop w:val="0"/>
      <w:marBottom w:val="0"/>
      <w:divBdr>
        <w:top w:val="none" w:sz="0" w:space="0" w:color="auto"/>
        <w:left w:val="none" w:sz="0" w:space="0" w:color="auto"/>
        <w:bottom w:val="none" w:sz="0" w:space="0" w:color="auto"/>
        <w:right w:val="none" w:sz="0" w:space="0" w:color="auto"/>
      </w:divBdr>
    </w:div>
    <w:div w:id="345057035">
      <w:bodyDiv w:val="1"/>
      <w:marLeft w:val="0"/>
      <w:marRight w:val="0"/>
      <w:marTop w:val="0"/>
      <w:marBottom w:val="0"/>
      <w:divBdr>
        <w:top w:val="none" w:sz="0" w:space="0" w:color="auto"/>
        <w:left w:val="none" w:sz="0" w:space="0" w:color="auto"/>
        <w:bottom w:val="none" w:sz="0" w:space="0" w:color="auto"/>
        <w:right w:val="none" w:sz="0" w:space="0" w:color="auto"/>
      </w:divBdr>
    </w:div>
    <w:div w:id="391663939">
      <w:bodyDiv w:val="1"/>
      <w:marLeft w:val="0"/>
      <w:marRight w:val="0"/>
      <w:marTop w:val="0"/>
      <w:marBottom w:val="0"/>
      <w:divBdr>
        <w:top w:val="none" w:sz="0" w:space="0" w:color="auto"/>
        <w:left w:val="none" w:sz="0" w:space="0" w:color="auto"/>
        <w:bottom w:val="none" w:sz="0" w:space="0" w:color="auto"/>
        <w:right w:val="none" w:sz="0" w:space="0" w:color="auto"/>
      </w:divBdr>
    </w:div>
    <w:div w:id="424350386">
      <w:bodyDiv w:val="1"/>
      <w:marLeft w:val="0"/>
      <w:marRight w:val="0"/>
      <w:marTop w:val="0"/>
      <w:marBottom w:val="0"/>
      <w:divBdr>
        <w:top w:val="none" w:sz="0" w:space="0" w:color="auto"/>
        <w:left w:val="none" w:sz="0" w:space="0" w:color="auto"/>
        <w:bottom w:val="none" w:sz="0" w:space="0" w:color="auto"/>
        <w:right w:val="none" w:sz="0" w:space="0" w:color="auto"/>
      </w:divBdr>
    </w:div>
    <w:div w:id="511072559">
      <w:bodyDiv w:val="1"/>
      <w:marLeft w:val="0"/>
      <w:marRight w:val="0"/>
      <w:marTop w:val="0"/>
      <w:marBottom w:val="0"/>
      <w:divBdr>
        <w:top w:val="none" w:sz="0" w:space="0" w:color="auto"/>
        <w:left w:val="none" w:sz="0" w:space="0" w:color="auto"/>
        <w:bottom w:val="none" w:sz="0" w:space="0" w:color="auto"/>
        <w:right w:val="none" w:sz="0" w:space="0" w:color="auto"/>
      </w:divBdr>
    </w:div>
    <w:div w:id="635306415">
      <w:bodyDiv w:val="1"/>
      <w:marLeft w:val="0"/>
      <w:marRight w:val="0"/>
      <w:marTop w:val="0"/>
      <w:marBottom w:val="0"/>
      <w:divBdr>
        <w:top w:val="none" w:sz="0" w:space="0" w:color="auto"/>
        <w:left w:val="none" w:sz="0" w:space="0" w:color="auto"/>
        <w:bottom w:val="none" w:sz="0" w:space="0" w:color="auto"/>
        <w:right w:val="none" w:sz="0" w:space="0" w:color="auto"/>
      </w:divBdr>
    </w:div>
    <w:div w:id="702753251">
      <w:bodyDiv w:val="1"/>
      <w:marLeft w:val="0"/>
      <w:marRight w:val="0"/>
      <w:marTop w:val="0"/>
      <w:marBottom w:val="0"/>
      <w:divBdr>
        <w:top w:val="none" w:sz="0" w:space="0" w:color="auto"/>
        <w:left w:val="none" w:sz="0" w:space="0" w:color="auto"/>
        <w:bottom w:val="none" w:sz="0" w:space="0" w:color="auto"/>
        <w:right w:val="none" w:sz="0" w:space="0" w:color="auto"/>
      </w:divBdr>
    </w:div>
    <w:div w:id="724724045">
      <w:bodyDiv w:val="1"/>
      <w:marLeft w:val="0"/>
      <w:marRight w:val="0"/>
      <w:marTop w:val="0"/>
      <w:marBottom w:val="0"/>
      <w:divBdr>
        <w:top w:val="none" w:sz="0" w:space="0" w:color="auto"/>
        <w:left w:val="none" w:sz="0" w:space="0" w:color="auto"/>
        <w:bottom w:val="none" w:sz="0" w:space="0" w:color="auto"/>
        <w:right w:val="none" w:sz="0" w:space="0" w:color="auto"/>
      </w:divBdr>
    </w:div>
    <w:div w:id="793910698">
      <w:bodyDiv w:val="1"/>
      <w:marLeft w:val="0"/>
      <w:marRight w:val="0"/>
      <w:marTop w:val="0"/>
      <w:marBottom w:val="0"/>
      <w:divBdr>
        <w:top w:val="none" w:sz="0" w:space="0" w:color="auto"/>
        <w:left w:val="none" w:sz="0" w:space="0" w:color="auto"/>
        <w:bottom w:val="none" w:sz="0" w:space="0" w:color="auto"/>
        <w:right w:val="none" w:sz="0" w:space="0" w:color="auto"/>
      </w:divBdr>
    </w:div>
    <w:div w:id="877469175">
      <w:bodyDiv w:val="1"/>
      <w:marLeft w:val="0"/>
      <w:marRight w:val="0"/>
      <w:marTop w:val="0"/>
      <w:marBottom w:val="0"/>
      <w:divBdr>
        <w:top w:val="none" w:sz="0" w:space="0" w:color="auto"/>
        <w:left w:val="none" w:sz="0" w:space="0" w:color="auto"/>
        <w:bottom w:val="none" w:sz="0" w:space="0" w:color="auto"/>
        <w:right w:val="none" w:sz="0" w:space="0" w:color="auto"/>
      </w:divBdr>
    </w:div>
    <w:div w:id="960762578">
      <w:bodyDiv w:val="1"/>
      <w:marLeft w:val="0"/>
      <w:marRight w:val="0"/>
      <w:marTop w:val="0"/>
      <w:marBottom w:val="0"/>
      <w:divBdr>
        <w:top w:val="none" w:sz="0" w:space="0" w:color="auto"/>
        <w:left w:val="none" w:sz="0" w:space="0" w:color="auto"/>
        <w:bottom w:val="none" w:sz="0" w:space="0" w:color="auto"/>
        <w:right w:val="none" w:sz="0" w:space="0" w:color="auto"/>
      </w:divBdr>
    </w:div>
    <w:div w:id="968364119">
      <w:bodyDiv w:val="1"/>
      <w:marLeft w:val="0"/>
      <w:marRight w:val="0"/>
      <w:marTop w:val="0"/>
      <w:marBottom w:val="0"/>
      <w:divBdr>
        <w:top w:val="none" w:sz="0" w:space="0" w:color="auto"/>
        <w:left w:val="none" w:sz="0" w:space="0" w:color="auto"/>
        <w:bottom w:val="none" w:sz="0" w:space="0" w:color="auto"/>
        <w:right w:val="none" w:sz="0" w:space="0" w:color="auto"/>
      </w:divBdr>
    </w:div>
    <w:div w:id="972297383">
      <w:bodyDiv w:val="1"/>
      <w:marLeft w:val="0"/>
      <w:marRight w:val="0"/>
      <w:marTop w:val="0"/>
      <w:marBottom w:val="0"/>
      <w:divBdr>
        <w:top w:val="none" w:sz="0" w:space="0" w:color="auto"/>
        <w:left w:val="none" w:sz="0" w:space="0" w:color="auto"/>
        <w:bottom w:val="none" w:sz="0" w:space="0" w:color="auto"/>
        <w:right w:val="none" w:sz="0" w:space="0" w:color="auto"/>
      </w:divBdr>
    </w:div>
    <w:div w:id="1084766900">
      <w:bodyDiv w:val="1"/>
      <w:marLeft w:val="0"/>
      <w:marRight w:val="0"/>
      <w:marTop w:val="0"/>
      <w:marBottom w:val="0"/>
      <w:divBdr>
        <w:top w:val="none" w:sz="0" w:space="0" w:color="auto"/>
        <w:left w:val="none" w:sz="0" w:space="0" w:color="auto"/>
        <w:bottom w:val="none" w:sz="0" w:space="0" w:color="auto"/>
        <w:right w:val="none" w:sz="0" w:space="0" w:color="auto"/>
      </w:divBdr>
    </w:div>
    <w:div w:id="1085302071">
      <w:bodyDiv w:val="1"/>
      <w:marLeft w:val="0"/>
      <w:marRight w:val="0"/>
      <w:marTop w:val="0"/>
      <w:marBottom w:val="0"/>
      <w:divBdr>
        <w:top w:val="none" w:sz="0" w:space="0" w:color="auto"/>
        <w:left w:val="none" w:sz="0" w:space="0" w:color="auto"/>
        <w:bottom w:val="none" w:sz="0" w:space="0" w:color="auto"/>
        <w:right w:val="none" w:sz="0" w:space="0" w:color="auto"/>
      </w:divBdr>
    </w:div>
    <w:div w:id="1107386462">
      <w:bodyDiv w:val="1"/>
      <w:marLeft w:val="0"/>
      <w:marRight w:val="0"/>
      <w:marTop w:val="0"/>
      <w:marBottom w:val="0"/>
      <w:divBdr>
        <w:top w:val="none" w:sz="0" w:space="0" w:color="auto"/>
        <w:left w:val="none" w:sz="0" w:space="0" w:color="auto"/>
        <w:bottom w:val="none" w:sz="0" w:space="0" w:color="auto"/>
        <w:right w:val="none" w:sz="0" w:space="0" w:color="auto"/>
      </w:divBdr>
    </w:div>
    <w:div w:id="1207252389">
      <w:bodyDiv w:val="1"/>
      <w:marLeft w:val="0"/>
      <w:marRight w:val="0"/>
      <w:marTop w:val="0"/>
      <w:marBottom w:val="0"/>
      <w:divBdr>
        <w:top w:val="none" w:sz="0" w:space="0" w:color="auto"/>
        <w:left w:val="none" w:sz="0" w:space="0" w:color="auto"/>
        <w:bottom w:val="none" w:sz="0" w:space="0" w:color="auto"/>
        <w:right w:val="none" w:sz="0" w:space="0" w:color="auto"/>
      </w:divBdr>
    </w:div>
    <w:div w:id="1212309844">
      <w:bodyDiv w:val="1"/>
      <w:marLeft w:val="0"/>
      <w:marRight w:val="0"/>
      <w:marTop w:val="0"/>
      <w:marBottom w:val="0"/>
      <w:divBdr>
        <w:top w:val="none" w:sz="0" w:space="0" w:color="auto"/>
        <w:left w:val="none" w:sz="0" w:space="0" w:color="auto"/>
        <w:bottom w:val="none" w:sz="0" w:space="0" w:color="auto"/>
        <w:right w:val="none" w:sz="0" w:space="0" w:color="auto"/>
      </w:divBdr>
    </w:div>
    <w:div w:id="1526094357">
      <w:bodyDiv w:val="1"/>
      <w:marLeft w:val="0"/>
      <w:marRight w:val="0"/>
      <w:marTop w:val="0"/>
      <w:marBottom w:val="0"/>
      <w:divBdr>
        <w:top w:val="none" w:sz="0" w:space="0" w:color="auto"/>
        <w:left w:val="none" w:sz="0" w:space="0" w:color="auto"/>
        <w:bottom w:val="none" w:sz="0" w:space="0" w:color="auto"/>
        <w:right w:val="none" w:sz="0" w:space="0" w:color="auto"/>
      </w:divBdr>
    </w:div>
    <w:div w:id="1537155234">
      <w:bodyDiv w:val="1"/>
      <w:marLeft w:val="0"/>
      <w:marRight w:val="0"/>
      <w:marTop w:val="0"/>
      <w:marBottom w:val="0"/>
      <w:divBdr>
        <w:top w:val="none" w:sz="0" w:space="0" w:color="auto"/>
        <w:left w:val="none" w:sz="0" w:space="0" w:color="auto"/>
        <w:bottom w:val="none" w:sz="0" w:space="0" w:color="auto"/>
        <w:right w:val="none" w:sz="0" w:space="0" w:color="auto"/>
      </w:divBdr>
    </w:div>
    <w:div w:id="1559047655">
      <w:bodyDiv w:val="1"/>
      <w:marLeft w:val="0"/>
      <w:marRight w:val="0"/>
      <w:marTop w:val="0"/>
      <w:marBottom w:val="0"/>
      <w:divBdr>
        <w:top w:val="none" w:sz="0" w:space="0" w:color="auto"/>
        <w:left w:val="none" w:sz="0" w:space="0" w:color="auto"/>
        <w:bottom w:val="none" w:sz="0" w:space="0" w:color="auto"/>
        <w:right w:val="none" w:sz="0" w:space="0" w:color="auto"/>
      </w:divBdr>
    </w:div>
    <w:div w:id="1665234312">
      <w:bodyDiv w:val="1"/>
      <w:marLeft w:val="0"/>
      <w:marRight w:val="0"/>
      <w:marTop w:val="0"/>
      <w:marBottom w:val="0"/>
      <w:divBdr>
        <w:top w:val="none" w:sz="0" w:space="0" w:color="auto"/>
        <w:left w:val="none" w:sz="0" w:space="0" w:color="auto"/>
        <w:bottom w:val="none" w:sz="0" w:space="0" w:color="auto"/>
        <w:right w:val="none" w:sz="0" w:space="0" w:color="auto"/>
      </w:divBdr>
    </w:div>
    <w:div w:id="1706834959">
      <w:bodyDiv w:val="1"/>
      <w:marLeft w:val="0"/>
      <w:marRight w:val="0"/>
      <w:marTop w:val="0"/>
      <w:marBottom w:val="0"/>
      <w:divBdr>
        <w:top w:val="none" w:sz="0" w:space="0" w:color="auto"/>
        <w:left w:val="none" w:sz="0" w:space="0" w:color="auto"/>
        <w:bottom w:val="none" w:sz="0" w:space="0" w:color="auto"/>
        <w:right w:val="none" w:sz="0" w:space="0" w:color="auto"/>
      </w:divBdr>
    </w:div>
    <w:div w:id="1708680990">
      <w:bodyDiv w:val="1"/>
      <w:marLeft w:val="0"/>
      <w:marRight w:val="0"/>
      <w:marTop w:val="0"/>
      <w:marBottom w:val="0"/>
      <w:divBdr>
        <w:top w:val="none" w:sz="0" w:space="0" w:color="auto"/>
        <w:left w:val="none" w:sz="0" w:space="0" w:color="auto"/>
        <w:bottom w:val="none" w:sz="0" w:space="0" w:color="auto"/>
        <w:right w:val="none" w:sz="0" w:space="0" w:color="auto"/>
      </w:divBdr>
    </w:div>
    <w:div w:id="1719667792">
      <w:bodyDiv w:val="1"/>
      <w:marLeft w:val="0"/>
      <w:marRight w:val="0"/>
      <w:marTop w:val="0"/>
      <w:marBottom w:val="0"/>
      <w:divBdr>
        <w:top w:val="none" w:sz="0" w:space="0" w:color="auto"/>
        <w:left w:val="none" w:sz="0" w:space="0" w:color="auto"/>
        <w:bottom w:val="none" w:sz="0" w:space="0" w:color="auto"/>
        <w:right w:val="none" w:sz="0" w:space="0" w:color="auto"/>
      </w:divBdr>
    </w:div>
    <w:div w:id="1804158610">
      <w:bodyDiv w:val="1"/>
      <w:marLeft w:val="0"/>
      <w:marRight w:val="0"/>
      <w:marTop w:val="0"/>
      <w:marBottom w:val="0"/>
      <w:divBdr>
        <w:top w:val="none" w:sz="0" w:space="0" w:color="auto"/>
        <w:left w:val="none" w:sz="0" w:space="0" w:color="auto"/>
        <w:bottom w:val="none" w:sz="0" w:space="0" w:color="auto"/>
        <w:right w:val="none" w:sz="0" w:space="0" w:color="auto"/>
      </w:divBdr>
    </w:div>
    <w:div w:id="1833522329">
      <w:bodyDiv w:val="1"/>
      <w:marLeft w:val="0"/>
      <w:marRight w:val="0"/>
      <w:marTop w:val="0"/>
      <w:marBottom w:val="0"/>
      <w:divBdr>
        <w:top w:val="none" w:sz="0" w:space="0" w:color="auto"/>
        <w:left w:val="none" w:sz="0" w:space="0" w:color="auto"/>
        <w:bottom w:val="none" w:sz="0" w:space="0" w:color="auto"/>
        <w:right w:val="none" w:sz="0" w:space="0" w:color="auto"/>
      </w:divBdr>
    </w:div>
    <w:div w:id="1896816614">
      <w:bodyDiv w:val="1"/>
      <w:marLeft w:val="0"/>
      <w:marRight w:val="0"/>
      <w:marTop w:val="0"/>
      <w:marBottom w:val="0"/>
      <w:divBdr>
        <w:top w:val="none" w:sz="0" w:space="0" w:color="auto"/>
        <w:left w:val="none" w:sz="0" w:space="0" w:color="auto"/>
        <w:bottom w:val="none" w:sz="0" w:space="0" w:color="auto"/>
        <w:right w:val="none" w:sz="0" w:space="0" w:color="auto"/>
      </w:divBdr>
    </w:div>
    <w:div w:id="1904754000">
      <w:bodyDiv w:val="1"/>
      <w:marLeft w:val="0"/>
      <w:marRight w:val="0"/>
      <w:marTop w:val="0"/>
      <w:marBottom w:val="0"/>
      <w:divBdr>
        <w:top w:val="none" w:sz="0" w:space="0" w:color="auto"/>
        <w:left w:val="none" w:sz="0" w:space="0" w:color="auto"/>
        <w:bottom w:val="none" w:sz="0" w:space="0" w:color="auto"/>
        <w:right w:val="none" w:sz="0" w:space="0" w:color="auto"/>
      </w:divBdr>
    </w:div>
    <w:div w:id="1931696191">
      <w:bodyDiv w:val="1"/>
      <w:marLeft w:val="0"/>
      <w:marRight w:val="0"/>
      <w:marTop w:val="0"/>
      <w:marBottom w:val="0"/>
      <w:divBdr>
        <w:top w:val="none" w:sz="0" w:space="0" w:color="auto"/>
        <w:left w:val="none" w:sz="0" w:space="0" w:color="auto"/>
        <w:bottom w:val="none" w:sz="0" w:space="0" w:color="auto"/>
        <w:right w:val="none" w:sz="0" w:space="0" w:color="auto"/>
      </w:divBdr>
    </w:div>
    <w:div w:id="2020039330">
      <w:bodyDiv w:val="1"/>
      <w:marLeft w:val="0"/>
      <w:marRight w:val="0"/>
      <w:marTop w:val="0"/>
      <w:marBottom w:val="0"/>
      <w:divBdr>
        <w:top w:val="none" w:sz="0" w:space="0" w:color="auto"/>
        <w:left w:val="none" w:sz="0" w:space="0" w:color="auto"/>
        <w:bottom w:val="none" w:sz="0" w:space="0" w:color="auto"/>
        <w:right w:val="none" w:sz="0" w:space="0" w:color="auto"/>
      </w:divBdr>
    </w:div>
    <w:div w:id="2079789483">
      <w:bodyDiv w:val="1"/>
      <w:marLeft w:val="0"/>
      <w:marRight w:val="0"/>
      <w:marTop w:val="0"/>
      <w:marBottom w:val="0"/>
      <w:divBdr>
        <w:top w:val="none" w:sz="0" w:space="0" w:color="auto"/>
        <w:left w:val="none" w:sz="0" w:space="0" w:color="auto"/>
        <w:bottom w:val="none" w:sz="0" w:space="0" w:color="auto"/>
        <w:right w:val="none" w:sz="0" w:space="0" w:color="auto"/>
      </w:divBdr>
    </w:div>
    <w:div w:id="2086106936">
      <w:bodyDiv w:val="1"/>
      <w:marLeft w:val="0"/>
      <w:marRight w:val="0"/>
      <w:marTop w:val="0"/>
      <w:marBottom w:val="0"/>
      <w:divBdr>
        <w:top w:val="none" w:sz="0" w:space="0" w:color="auto"/>
        <w:left w:val="none" w:sz="0" w:space="0" w:color="auto"/>
        <w:bottom w:val="none" w:sz="0" w:space="0" w:color="auto"/>
        <w:right w:val="none" w:sz="0" w:space="0" w:color="auto"/>
      </w:divBdr>
      <w:divsChild>
        <w:div w:id="1239094620">
          <w:marLeft w:val="0"/>
          <w:marRight w:val="0"/>
          <w:marTop w:val="0"/>
          <w:marBottom w:val="0"/>
          <w:divBdr>
            <w:top w:val="none" w:sz="0" w:space="0" w:color="auto"/>
            <w:left w:val="none" w:sz="0" w:space="0" w:color="auto"/>
            <w:bottom w:val="none" w:sz="0" w:space="0" w:color="auto"/>
            <w:right w:val="none" w:sz="0" w:space="0" w:color="auto"/>
          </w:divBdr>
          <w:divsChild>
            <w:div w:id="573777991">
              <w:marLeft w:val="0"/>
              <w:marRight w:val="0"/>
              <w:marTop w:val="0"/>
              <w:marBottom w:val="0"/>
              <w:divBdr>
                <w:top w:val="none" w:sz="0" w:space="0" w:color="auto"/>
                <w:left w:val="none" w:sz="0" w:space="0" w:color="auto"/>
                <w:bottom w:val="none" w:sz="0" w:space="0" w:color="auto"/>
                <w:right w:val="none" w:sz="0" w:space="0" w:color="auto"/>
              </w:divBdr>
              <w:divsChild>
                <w:div w:id="1970620425">
                  <w:marLeft w:val="0"/>
                  <w:marRight w:val="0"/>
                  <w:marTop w:val="0"/>
                  <w:marBottom w:val="0"/>
                  <w:divBdr>
                    <w:top w:val="none" w:sz="0" w:space="0" w:color="auto"/>
                    <w:left w:val="none" w:sz="0" w:space="0" w:color="auto"/>
                    <w:bottom w:val="none" w:sz="0" w:space="0" w:color="auto"/>
                    <w:right w:val="none" w:sz="0" w:space="0" w:color="auto"/>
                  </w:divBdr>
                  <w:divsChild>
                    <w:div w:id="1235629523">
                      <w:marLeft w:val="0"/>
                      <w:marRight w:val="0"/>
                      <w:marTop w:val="0"/>
                      <w:marBottom w:val="0"/>
                      <w:divBdr>
                        <w:top w:val="none" w:sz="0" w:space="0" w:color="auto"/>
                        <w:left w:val="none" w:sz="0" w:space="0" w:color="auto"/>
                        <w:bottom w:val="none" w:sz="0" w:space="0" w:color="auto"/>
                        <w:right w:val="none" w:sz="0" w:space="0" w:color="auto"/>
                      </w:divBdr>
                      <w:divsChild>
                        <w:div w:id="987125918">
                          <w:marLeft w:val="0"/>
                          <w:marRight w:val="0"/>
                          <w:marTop w:val="0"/>
                          <w:marBottom w:val="0"/>
                          <w:divBdr>
                            <w:top w:val="none" w:sz="0" w:space="0" w:color="auto"/>
                            <w:left w:val="none" w:sz="0" w:space="0" w:color="auto"/>
                            <w:bottom w:val="none" w:sz="0" w:space="0" w:color="auto"/>
                            <w:right w:val="none" w:sz="0" w:space="0" w:color="auto"/>
                          </w:divBdr>
                          <w:divsChild>
                            <w:div w:id="1775322585">
                              <w:marLeft w:val="0"/>
                              <w:marRight w:val="0"/>
                              <w:marTop w:val="0"/>
                              <w:marBottom w:val="0"/>
                              <w:divBdr>
                                <w:top w:val="none" w:sz="0" w:space="0" w:color="auto"/>
                                <w:left w:val="none" w:sz="0" w:space="0" w:color="auto"/>
                                <w:bottom w:val="none" w:sz="0" w:space="0" w:color="auto"/>
                                <w:right w:val="none" w:sz="0" w:space="0" w:color="auto"/>
                              </w:divBdr>
                              <w:divsChild>
                                <w:div w:id="209193103">
                                  <w:marLeft w:val="0"/>
                                  <w:marRight w:val="0"/>
                                  <w:marTop w:val="0"/>
                                  <w:marBottom w:val="0"/>
                                  <w:divBdr>
                                    <w:top w:val="none" w:sz="0" w:space="0" w:color="auto"/>
                                    <w:left w:val="none" w:sz="0" w:space="0" w:color="auto"/>
                                    <w:bottom w:val="none" w:sz="0" w:space="0" w:color="auto"/>
                                    <w:right w:val="none" w:sz="0" w:space="0" w:color="auto"/>
                                  </w:divBdr>
                                  <w:divsChild>
                                    <w:div w:id="286666385">
                                      <w:marLeft w:val="0"/>
                                      <w:marRight w:val="0"/>
                                      <w:marTop w:val="0"/>
                                      <w:marBottom w:val="0"/>
                                      <w:divBdr>
                                        <w:top w:val="none" w:sz="0" w:space="0" w:color="auto"/>
                                        <w:left w:val="none" w:sz="0" w:space="0" w:color="auto"/>
                                        <w:bottom w:val="none" w:sz="0" w:space="0" w:color="auto"/>
                                        <w:right w:val="none" w:sz="0" w:space="0" w:color="auto"/>
                                      </w:divBdr>
                                      <w:divsChild>
                                        <w:div w:id="995114753">
                                          <w:marLeft w:val="0"/>
                                          <w:marRight w:val="0"/>
                                          <w:marTop w:val="0"/>
                                          <w:marBottom w:val="0"/>
                                          <w:divBdr>
                                            <w:top w:val="none" w:sz="0" w:space="0" w:color="auto"/>
                                            <w:left w:val="none" w:sz="0" w:space="0" w:color="auto"/>
                                            <w:bottom w:val="none" w:sz="0" w:space="0" w:color="auto"/>
                                            <w:right w:val="none" w:sz="0" w:space="0" w:color="auto"/>
                                          </w:divBdr>
                                          <w:divsChild>
                                            <w:div w:id="1613628458">
                                              <w:marLeft w:val="0"/>
                                              <w:marRight w:val="0"/>
                                              <w:marTop w:val="0"/>
                                              <w:marBottom w:val="0"/>
                                              <w:divBdr>
                                                <w:top w:val="none" w:sz="0" w:space="0" w:color="auto"/>
                                                <w:left w:val="none" w:sz="0" w:space="0" w:color="auto"/>
                                                <w:bottom w:val="none" w:sz="0" w:space="0" w:color="auto"/>
                                                <w:right w:val="none" w:sz="0" w:space="0" w:color="auto"/>
                                              </w:divBdr>
                                              <w:divsChild>
                                                <w:div w:id="1702512390">
                                                  <w:marLeft w:val="0"/>
                                                  <w:marRight w:val="0"/>
                                                  <w:marTop w:val="0"/>
                                                  <w:marBottom w:val="0"/>
                                                  <w:divBdr>
                                                    <w:top w:val="none" w:sz="0" w:space="0" w:color="auto"/>
                                                    <w:left w:val="none" w:sz="0" w:space="0" w:color="auto"/>
                                                    <w:bottom w:val="none" w:sz="0" w:space="0" w:color="auto"/>
                                                    <w:right w:val="none" w:sz="0" w:space="0" w:color="auto"/>
                                                  </w:divBdr>
                                                  <w:divsChild>
                                                    <w:div w:id="1181549310">
                                                      <w:marLeft w:val="0"/>
                                                      <w:marRight w:val="0"/>
                                                      <w:marTop w:val="0"/>
                                                      <w:marBottom w:val="0"/>
                                                      <w:divBdr>
                                                        <w:top w:val="none" w:sz="0" w:space="0" w:color="auto"/>
                                                        <w:left w:val="none" w:sz="0" w:space="0" w:color="auto"/>
                                                        <w:bottom w:val="none" w:sz="0" w:space="0" w:color="auto"/>
                                                        <w:right w:val="none" w:sz="0" w:space="0" w:color="auto"/>
                                                      </w:divBdr>
                                                      <w:divsChild>
                                                        <w:div w:id="1304038793">
                                                          <w:marLeft w:val="0"/>
                                                          <w:marRight w:val="0"/>
                                                          <w:marTop w:val="0"/>
                                                          <w:marBottom w:val="0"/>
                                                          <w:divBdr>
                                                            <w:top w:val="none" w:sz="0" w:space="0" w:color="auto"/>
                                                            <w:left w:val="none" w:sz="0" w:space="0" w:color="auto"/>
                                                            <w:bottom w:val="none" w:sz="0" w:space="0" w:color="auto"/>
                                                            <w:right w:val="none" w:sz="0" w:space="0" w:color="auto"/>
                                                          </w:divBdr>
                                                          <w:divsChild>
                                                            <w:div w:id="1520848103">
                                                              <w:marLeft w:val="0"/>
                                                              <w:marRight w:val="0"/>
                                                              <w:marTop w:val="0"/>
                                                              <w:marBottom w:val="0"/>
                                                              <w:divBdr>
                                                                <w:top w:val="none" w:sz="0" w:space="0" w:color="auto"/>
                                                                <w:left w:val="none" w:sz="0" w:space="0" w:color="auto"/>
                                                                <w:bottom w:val="none" w:sz="0" w:space="0" w:color="auto"/>
                                                                <w:right w:val="none" w:sz="0" w:space="0" w:color="auto"/>
                                                              </w:divBdr>
                                                              <w:divsChild>
                                                                <w:div w:id="951084929">
                                                                  <w:marLeft w:val="0"/>
                                                                  <w:marRight w:val="0"/>
                                                                  <w:marTop w:val="0"/>
                                                                  <w:marBottom w:val="0"/>
                                                                  <w:divBdr>
                                                                    <w:top w:val="none" w:sz="0" w:space="0" w:color="auto"/>
                                                                    <w:left w:val="none" w:sz="0" w:space="0" w:color="auto"/>
                                                                    <w:bottom w:val="none" w:sz="0" w:space="0" w:color="auto"/>
                                                                    <w:right w:val="none" w:sz="0" w:space="0" w:color="auto"/>
                                                                  </w:divBdr>
                                                                  <w:divsChild>
                                                                    <w:div w:id="20033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966920">
      <w:bodyDiv w:val="1"/>
      <w:marLeft w:val="0"/>
      <w:marRight w:val="0"/>
      <w:marTop w:val="0"/>
      <w:marBottom w:val="0"/>
      <w:divBdr>
        <w:top w:val="none" w:sz="0" w:space="0" w:color="auto"/>
        <w:left w:val="none" w:sz="0" w:space="0" w:color="auto"/>
        <w:bottom w:val="none" w:sz="0" w:space="0" w:color="auto"/>
        <w:right w:val="none" w:sz="0" w:space="0" w:color="auto"/>
      </w:divBdr>
      <w:divsChild>
        <w:div w:id="1429303984">
          <w:marLeft w:val="0"/>
          <w:marRight w:val="0"/>
          <w:marTop w:val="0"/>
          <w:marBottom w:val="0"/>
          <w:divBdr>
            <w:top w:val="none" w:sz="0" w:space="0" w:color="auto"/>
            <w:left w:val="none" w:sz="0" w:space="0" w:color="auto"/>
            <w:bottom w:val="none" w:sz="0" w:space="0" w:color="auto"/>
            <w:right w:val="none" w:sz="0" w:space="0" w:color="auto"/>
          </w:divBdr>
          <w:divsChild>
            <w:div w:id="622813293">
              <w:marLeft w:val="0"/>
              <w:marRight w:val="0"/>
              <w:marTop w:val="0"/>
              <w:marBottom w:val="0"/>
              <w:divBdr>
                <w:top w:val="none" w:sz="0" w:space="0" w:color="auto"/>
                <w:left w:val="none" w:sz="0" w:space="0" w:color="auto"/>
                <w:bottom w:val="none" w:sz="0" w:space="0" w:color="auto"/>
                <w:right w:val="none" w:sz="0" w:space="0" w:color="auto"/>
              </w:divBdr>
              <w:divsChild>
                <w:div w:id="2087074337">
                  <w:marLeft w:val="0"/>
                  <w:marRight w:val="0"/>
                  <w:marTop w:val="0"/>
                  <w:marBottom w:val="0"/>
                  <w:divBdr>
                    <w:top w:val="none" w:sz="0" w:space="0" w:color="auto"/>
                    <w:left w:val="none" w:sz="0" w:space="0" w:color="auto"/>
                    <w:bottom w:val="none" w:sz="0" w:space="0" w:color="auto"/>
                    <w:right w:val="none" w:sz="0" w:space="0" w:color="auto"/>
                  </w:divBdr>
                  <w:divsChild>
                    <w:div w:id="640185292">
                      <w:marLeft w:val="0"/>
                      <w:marRight w:val="0"/>
                      <w:marTop w:val="0"/>
                      <w:marBottom w:val="0"/>
                      <w:divBdr>
                        <w:top w:val="none" w:sz="0" w:space="0" w:color="auto"/>
                        <w:left w:val="none" w:sz="0" w:space="0" w:color="auto"/>
                        <w:bottom w:val="none" w:sz="0" w:space="0" w:color="auto"/>
                        <w:right w:val="none" w:sz="0" w:space="0" w:color="auto"/>
                      </w:divBdr>
                      <w:divsChild>
                        <w:div w:id="312564093">
                          <w:marLeft w:val="0"/>
                          <w:marRight w:val="0"/>
                          <w:marTop w:val="0"/>
                          <w:marBottom w:val="0"/>
                          <w:divBdr>
                            <w:top w:val="none" w:sz="0" w:space="0" w:color="auto"/>
                            <w:left w:val="none" w:sz="0" w:space="0" w:color="auto"/>
                            <w:bottom w:val="none" w:sz="0" w:space="0" w:color="auto"/>
                            <w:right w:val="none" w:sz="0" w:space="0" w:color="auto"/>
                          </w:divBdr>
                          <w:divsChild>
                            <w:div w:id="240719013">
                              <w:marLeft w:val="0"/>
                              <w:marRight w:val="0"/>
                              <w:marTop w:val="0"/>
                              <w:marBottom w:val="0"/>
                              <w:divBdr>
                                <w:top w:val="none" w:sz="0" w:space="0" w:color="auto"/>
                                <w:left w:val="none" w:sz="0" w:space="0" w:color="auto"/>
                                <w:bottom w:val="none" w:sz="0" w:space="0" w:color="auto"/>
                                <w:right w:val="none" w:sz="0" w:space="0" w:color="auto"/>
                              </w:divBdr>
                              <w:divsChild>
                                <w:div w:id="250939750">
                                  <w:marLeft w:val="0"/>
                                  <w:marRight w:val="0"/>
                                  <w:marTop w:val="0"/>
                                  <w:marBottom w:val="0"/>
                                  <w:divBdr>
                                    <w:top w:val="none" w:sz="0" w:space="0" w:color="auto"/>
                                    <w:left w:val="none" w:sz="0" w:space="0" w:color="auto"/>
                                    <w:bottom w:val="none" w:sz="0" w:space="0" w:color="auto"/>
                                    <w:right w:val="none" w:sz="0" w:space="0" w:color="auto"/>
                                  </w:divBdr>
                                  <w:divsChild>
                                    <w:div w:id="2008242326">
                                      <w:marLeft w:val="0"/>
                                      <w:marRight w:val="0"/>
                                      <w:marTop w:val="0"/>
                                      <w:marBottom w:val="0"/>
                                      <w:divBdr>
                                        <w:top w:val="none" w:sz="0" w:space="0" w:color="auto"/>
                                        <w:left w:val="none" w:sz="0" w:space="0" w:color="auto"/>
                                        <w:bottom w:val="none" w:sz="0" w:space="0" w:color="auto"/>
                                        <w:right w:val="none" w:sz="0" w:space="0" w:color="auto"/>
                                      </w:divBdr>
                                      <w:divsChild>
                                        <w:div w:id="731973869">
                                          <w:marLeft w:val="0"/>
                                          <w:marRight w:val="0"/>
                                          <w:marTop w:val="0"/>
                                          <w:marBottom w:val="0"/>
                                          <w:divBdr>
                                            <w:top w:val="none" w:sz="0" w:space="0" w:color="auto"/>
                                            <w:left w:val="none" w:sz="0" w:space="0" w:color="auto"/>
                                            <w:bottom w:val="none" w:sz="0" w:space="0" w:color="auto"/>
                                            <w:right w:val="none" w:sz="0" w:space="0" w:color="auto"/>
                                          </w:divBdr>
                                          <w:divsChild>
                                            <w:div w:id="536239428">
                                              <w:marLeft w:val="0"/>
                                              <w:marRight w:val="0"/>
                                              <w:marTop w:val="0"/>
                                              <w:marBottom w:val="0"/>
                                              <w:divBdr>
                                                <w:top w:val="none" w:sz="0" w:space="0" w:color="auto"/>
                                                <w:left w:val="none" w:sz="0" w:space="0" w:color="auto"/>
                                                <w:bottom w:val="none" w:sz="0" w:space="0" w:color="auto"/>
                                                <w:right w:val="none" w:sz="0" w:space="0" w:color="auto"/>
                                              </w:divBdr>
                                              <w:divsChild>
                                                <w:div w:id="378625431">
                                                  <w:marLeft w:val="0"/>
                                                  <w:marRight w:val="0"/>
                                                  <w:marTop w:val="0"/>
                                                  <w:marBottom w:val="0"/>
                                                  <w:divBdr>
                                                    <w:top w:val="none" w:sz="0" w:space="0" w:color="auto"/>
                                                    <w:left w:val="none" w:sz="0" w:space="0" w:color="auto"/>
                                                    <w:bottom w:val="none" w:sz="0" w:space="0" w:color="auto"/>
                                                    <w:right w:val="none" w:sz="0" w:space="0" w:color="auto"/>
                                                  </w:divBdr>
                                                  <w:divsChild>
                                                    <w:div w:id="1535848869">
                                                      <w:marLeft w:val="0"/>
                                                      <w:marRight w:val="0"/>
                                                      <w:marTop w:val="0"/>
                                                      <w:marBottom w:val="0"/>
                                                      <w:divBdr>
                                                        <w:top w:val="none" w:sz="0" w:space="0" w:color="auto"/>
                                                        <w:left w:val="none" w:sz="0" w:space="0" w:color="auto"/>
                                                        <w:bottom w:val="none" w:sz="0" w:space="0" w:color="auto"/>
                                                        <w:right w:val="none" w:sz="0" w:space="0" w:color="auto"/>
                                                      </w:divBdr>
                                                      <w:divsChild>
                                                        <w:div w:id="445122049">
                                                          <w:marLeft w:val="0"/>
                                                          <w:marRight w:val="0"/>
                                                          <w:marTop w:val="0"/>
                                                          <w:marBottom w:val="0"/>
                                                          <w:divBdr>
                                                            <w:top w:val="none" w:sz="0" w:space="0" w:color="auto"/>
                                                            <w:left w:val="none" w:sz="0" w:space="0" w:color="auto"/>
                                                            <w:bottom w:val="none" w:sz="0" w:space="0" w:color="auto"/>
                                                            <w:right w:val="none" w:sz="0" w:space="0" w:color="auto"/>
                                                          </w:divBdr>
                                                          <w:divsChild>
                                                            <w:div w:id="1107891579">
                                                              <w:marLeft w:val="0"/>
                                                              <w:marRight w:val="0"/>
                                                              <w:marTop w:val="0"/>
                                                              <w:marBottom w:val="0"/>
                                                              <w:divBdr>
                                                                <w:top w:val="none" w:sz="0" w:space="0" w:color="auto"/>
                                                                <w:left w:val="none" w:sz="0" w:space="0" w:color="auto"/>
                                                                <w:bottom w:val="none" w:sz="0" w:space="0" w:color="auto"/>
                                                                <w:right w:val="none" w:sz="0" w:space="0" w:color="auto"/>
                                                              </w:divBdr>
                                                              <w:divsChild>
                                                                <w:div w:id="270474057">
                                                                  <w:marLeft w:val="0"/>
                                                                  <w:marRight w:val="0"/>
                                                                  <w:marTop w:val="0"/>
                                                                  <w:marBottom w:val="0"/>
                                                                  <w:divBdr>
                                                                    <w:top w:val="none" w:sz="0" w:space="0" w:color="auto"/>
                                                                    <w:left w:val="none" w:sz="0" w:space="0" w:color="auto"/>
                                                                    <w:bottom w:val="none" w:sz="0" w:space="0" w:color="auto"/>
                                                                    <w:right w:val="none" w:sz="0" w:space="0" w:color="auto"/>
                                                                  </w:divBdr>
                                                                  <w:divsChild>
                                                                    <w:div w:id="1916546295">
                                                                      <w:marLeft w:val="0"/>
                                                                      <w:marRight w:val="0"/>
                                                                      <w:marTop w:val="0"/>
                                                                      <w:marBottom w:val="0"/>
                                                                      <w:divBdr>
                                                                        <w:top w:val="none" w:sz="0" w:space="0" w:color="auto"/>
                                                                        <w:left w:val="none" w:sz="0" w:space="0" w:color="auto"/>
                                                                        <w:bottom w:val="none" w:sz="0" w:space="0" w:color="auto"/>
                                                                        <w:right w:val="none" w:sz="0" w:space="0" w:color="auto"/>
                                                                      </w:divBdr>
                                                                      <w:divsChild>
                                                                        <w:div w:id="2571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4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282e17468163367b4680e53bc34807ed">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1638913f2ca5f33739f21e09d95e382c"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660B-6EB3-46E6-AC6A-B3BBE8AC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1DE50-0E5A-4315-B883-CE16E111DE2C}">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3.xml><?xml version="1.0" encoding="utf-8"?>
<ds:datastoreItem xmlns:ds="http://schemas.openxmlformats.org/officeDocument/2006/customXml" ds:itemID="{86F9E33D-B971-4BF3-8841-2A0056D16E9C}">
  <ds:schemaRefs>
    <ds:schemaRef ds:uri="http://schemas.microsoft.com/sharepoint/v3/contenttype/forms"/>
  </ds:schemaRefs>
</ds:datastoreItem>
</file>

<file path=customXml/itemProps4.xml><?xml version="1.0" encoding="utf-8"?>
<ds:datastoreItem xmlns:ds="http://schemas.openxmlformats.org/officeDocument/2006/customXml" ds:itemID="{B7B69B29-0FDD-439D-B00B-97FF68D1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4066</Words>
  <Characters>23993</Characters>
  <Application>Microsoft Office Word</Application>
  <DocSecurity>8</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Maříková Romana Mgr.</dc:creator>
  <cp:lastModifiedBy>Smejkalová Kateřina</cp:lastModifiedBy>
  <cp:revision>41</cp:revision>
  <cp:lastPrinted>2026-01-27T07:52:00Z</cp:lastPrinted>
  <dcterms:created xsi:type="dcterms:W3CDTF">2026-01-29T11:20:00Z</dcterms:created>
  <dcterms:modified xsi:type="dcterms:W3CDTF">2026-02-03T09:22:00Z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