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26486" w14:textId="77777777" w:rsidR="00941BBC" w:rsidRPr="000C5FB8" w:rsidRDefault="00941BBC" w:rsidP="00941BBC">
      <w:pPr>
        <w:pStyle w:val="normln0"/>
        <w:keepNext/>
        <w:pBdr>
          <w:top w:val="single" w:sz="12" w:space="2" w:color="999999" w:shadow="1"/>
          <w:left w:val="single" w:sz="12" w:space="2" w:color="999999" w:shadow="1"/>
          <w:bottom w:val="single" w:sz="12" w:space="2" w:color="999999" w:shadow="1"/>
          <w:right w:val="single" w:sz="12" w:space="2" w:color="999999" w:shadow="1"/>
        </w:pBdr>
        <w:spacing w:after="120"/>
        <w:jc w:val="center"/>
        <w:rPr>
          <w:rFonts w:cs="Arial"/>
          <w:b/>
          <w:sz w:val="28"/>
          <w:szCs w:val="28"/>
        </w:rPr>
      </w:pPr>
      <w:r w:rsidRPr="000C5FB8">
        <w:rPr>
          <w:rFonts w:cs="Arial"/>
          <w:b/>
          <w:sz w:val="28"/>
          <w:szCs w:val="28"/>
        </w:rPr>
        <w:t>REALIZOVANÉ ZAKÁZKY SROVNATELNÉHO CHARAKTERU</w:t>
      </w:r>
    </w:p>
    <w:p w14:paraId="2F9AB687" w14:textId="0EA6B635" w:rsidR="00C72355" w:rsidRPr="00C72355" w:rsidRDefault="00C72355" w:rsidP="00C72355">
      <w:pPr>
        <w:pStyle w:val="normln0"/>
        <w:widowControl w:val="0"/>
        <w:tabs>
          <w:tab w:val="left" w:pos="709"/>
        </w:tabs>
        <w:spacing w:before="120" w:after="120"/>
        <w:jc w:val="both"/>
        <w:rPr>
          <w:rFonts w:ascii="Tahoma" w:hAnsi="Tahoma" w:cs="Tahoma"/>
          <w:b/>
          <w:sz w:val="20"/>
        </w:rPr>
      </w:pPr>
      <w:r w:rsidRPr="00C72355">
        <w:rPr>
          <w:rFonts w:ascii="Tahoma" w:hAnsi="Tahoma" w:cs="Tahoma"/>
          <w:b/>
          <w:sz w:val="20"/>
        </w:rPr>
        <w:t xml:space="preserve">seznam minimálně 4 zakázek obdobného charakteru poskytnutých za posledních 5 let, </w:t>
      </w:r>
      <w:r w:rsidRPr="00C72355">
        <w:rPr>
          <w:rFonts w:ascii="Tahoma" w:hAnsi="Tahoma" w:cs="Tahoma"/>
          <w:bCs/>
          <w:sz w:val="20"/>
        </w:rPr>
        <w:t>jejichž předmětem byla oprava</w:t>
      </w:r>
      <w:r w:rsidRPr="00C72355">
        <w:rPr>
          <w:rFonts w:ascii="Tahoma" w:hAnsi="Tahoma" w:cs="Tahoma"/>
          <w:b/>
          <w:sz w:val="20"/>
        </w:rPr>
        <w:t>, rekonstrukce, obnova nebo revitalizace rybníka nebo malé vodní nádrže (dle ČSN 75 2410 – Malé vodní nádrže) ve finančním objemu minimálně 1,7 mil. Kč bez DPH za každou zakázku, přičemž součástí předmětu plnění u všech realizovaných stavebních prací musí být oprava nebo výstavba tělesa hráze v min. objemu 500 m3 zeminy a kameniva v rámci každé zakázky, přičemž pak:</w:t>
      </w:r>
    </w:p>
    <w:p w14:paraId="5D592F36" w14:textId="3C96F8AA" w:rsidR="00C72355" w:rsidRPr="00C72355" w:rsidRDefault="00C72355" w:rsidP="00F30697">
      <w:pPr>
        <w:pStyle w:val="normln0"/>
        <w:widowControl w:val="0"/>
        <w:numPr>
          <w:ilvl w:val="0"/>
          <w:numId w:val="26"/>
        </w:numPr>
        <w:tabs>
          <w:tab w:val="left" w:pos="360"/>
        </w:tabs>
        <w:spacing w:before="120" w:after="120"/>
        <w:ind w:left="284" w:hanging="284"/>
        <w:jc w:val="both"/>
        <w:rPr>
          <w:rFonts w:ascii="Tahoma" w:hAnsi="Tahoma" w:cs="Tahoma"/>
          <w:b/>
          <w:sz w:val="20"/>
        </w:rPr>
      </w:pPr>
      <w:r w:rsidRPr="00C72355">
        <w:rPr>
          <w:rFonts w:ascii="Tahoma" w:hAnsi="Tahoma" w:cs="Tahoma"/>
          <w:b/>
          <w:sz w:val="20"/>
        </w:rPr>
        <w:t>u min. 2 z výše uvedených referencí označených musí být její součástí výstavba nebo oprava výpustného zařízení a bezpečnostního objektu v součtu finančního objemu minimálně 1 mil. Kč bez DPH v rámci každé zakázky</w:t>
      </w:r>
    </w:p>
    <w:p w14:paraId="5EB952F6" w14:textId="4438F9F9" w:rsidR="00C72355" w:rsidRPr="004416D4" w:rsidRDefault="00C72355" w:rsidP="00F30697">
      <w:pPr>
        <w:pStyle w:val="normln0"/>
        <w:widowControl w:val="0"/>
        <w:numPr>
          <w:ilvl w:val="0"/>
          <w:numId w:val="26"/>
        </w:numPr>
        <w:tabs>
          <w:tab w:val="left" w:pos="360"/>
        </w:tabs>
        <w:spacing w:before="120" w:after="120"/>
        <w:ind w:left="284" w:hanging="284"/>
        <w:jc w:val="both"/>
        <w:rPr>
          <w:rFonts w:ascii="Tahoma" w:hAnsi="Tahoma" w:cs="Tahoma"/>
          <w:b/>
          <w:sz w:val="20"/>
        </w:rPr>
      </w:pPr>
      <w:r w:rsidRPr="00C72355">
        <w:rPr>
          <w:rFonts w:ascii="Tahoma" w:hAnsi="Tahoma" w:cs="Tahoma"/>
          <w:b/>
          <w:sz w:val="20"/>
        </w:rPr>
        <w:t>min. 2 z výše uvedených referencí musí být realizovány v</w:t>
      </w:r>
      <w:r w:rsidR="008815FD">
        <w:rPr>
          <w:rFonts w:ascii="Tahoma" w:hAnsi="Tahoma" w:cs="Tahoma"/>
          <w:b/>
          <w:sz w:val="20"/>
        </w:rPr>
        <w:t> </w:t>
      </w:r>
      <w:r w:rsidRPr="00C72355">
        <w:rPr>
          <w:rFonts w:ascii="Tahoma" w:hAnsi="Tahoma" w:cs="Tahoma"/>
          <w:b/>
          <w:sz w:val="20"/>
        </w:rPr>
        <w:t>biocentru</w:t>
      </w:r>
      <w:r w:rsidR="008815FD">
        <w:rPr>
          <w:rFonts w:ascii="Tahoma" w:hAnsi="Tahoma" w:cs="Tahoma"/>
          <w:b/>
          <w:sz w:val="20"/>
        </w:rPr>
        <w:t>,</w:t>
      </w:r>
      <w:r w:rsidRPr="00C72355">
        <w:rPr>
          <w:rFonts w:ascii="Tahoma" w:hAnsi="Tahoma" w:cs="Tahoma"/>
          <w:b/>
          <w:sz w:val="20"/>
        </w:rPr>
        <w:t xml:space="preserve"> případně v lokalitě s vyšším stupněm ochrany přírody</w:t>
      </w:r>
    </w:p>
    <w:tbl>
      <w:tblPr>
        <w:tblW w:w="4954" w:type="pct"/>
        <w:jc w:val="center"/>
        <w:tblLayout w:type="fixed"/>
        <w:tblCellMar>
          <w:left w:w="85" w:type="dxa"/>
          <w:right w:w="142" w:type="dxa"/>
        </w:tblCellMar>
        <w:tblLook w:val="0000" w:firstRow="0" w:lastRow="0" w:firstColumn="0" w:lastColumn="0" w:noHBand="0" w:noVBand="0"/>
      </w:tblPr>
      <w:tblGrid>
        <w:gridCol w:w="2631"/>
        <w:gridCol w:w="6326"/>
      </w:tblGrid>
      <w:tr w:rsidR="00B66E31" w:rsidRPr="000C5FB8" w14:paraId="1EDD0BA1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12" w:space="0" w:color="808080"/>
              <w:left w:val="single" w:sz="12" w:space="0" w:color="808080"/>
              <w:bottom w:val="single" w:sz="2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3E4DFA22" w14:textId="77777777" w:rsidR="00B66E31" w:rsidRPr="000C5FB8" w:rsidRDefault="00B66E31" w:rsidP="00B66E31">
            <w:pPr>
              <w:keepNext/>
              <w:keepLines/>
              <w:spacing w:before="20"/>
              <w:rPr>
                <w:rFonts w:ascii="Arial" w:hAnsi="Arial" w:cs="Arial"/>
                <w:i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t>název zakázky:</w:t>
            </w:r>
          </w:p>
        </w:tc>
        <w:tc>
          <w:tcPr>
            <w:tcW w:w="6326" w:type="dxa"/>
            <w:tcBorders>
              <w:top w:val="single" w:sz="12" w:space="0" w:color="808080"/>
              <w:left w:val="dotted" w:sz="4" w:space="0" w:color="808080"/>
              <w:bottom w:val="single" w:sz="2" w:space="0" w:color="808080"/>
              <w:right w:val="single" w:sz="12" w:space="0" w:color="808080"/>
            </w:tcBorders>
          </w:tcPr>
          <w:p w14:paraId="5081CE88" w14:textId="77777777" w:rsidR="00B66E31" w:rsidRPr="000C5FB8" w:rsidRDefault="00137BD1" w:rsidP="00B66E31">
            <w:pPr>
              <w:keepNext/>
              <w:keepLines/>
              <w:spacing w:beforeLines="50" w:before="120"/>
              <w:jc w:val="both"/>
              <w:rPr>
                <w:rFonts w:ascii="Arial" w:hAnsi="Arial" w:cs="Arial"/>
                <w:b/>
                <w:bCs/>
                <w:i/>
                <w:color w:val="FF0000"/>
                <w:sz w:val="18"/>
                <w:szCs w:val="18"/>
              </w:rPr>
            </w:pPr>
            <w:r w:rsidRPr="000C5FB8">
              <w:rPr>
                <w:rFonts w:ascii="Arial" w:hAnsi="Arial" w:cs="Arial"/>
                <w:b/>
                <w:bCs/>
                <w:i/>
                <w:color w:val="FF0000"/>
                <w:sz w:val="18"/>
                <w:szCs w:val="16"/>
              </w:rPr>
              <w:t>(doplňte)</w:t>
            </w:r>
          </w:p>
        </w:tc>
      </w:tr>
      <w:tr w:rsidR="00B66E31" w:rsidRPr="000C5FB8" w14:paraId="59894A9F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13D943" w14:textId="77777777" w:rsidR="00B66E31" w:rsidRPr="000C5FB8" w:rsidRDefault="00B66E31" w:rsidP="00B66E31">
            <w:pPr>
              <w:keepLines/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t>objednatel: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</w:tcPr>
          <w:p w14:paraId="1182948B" w14:textId="77777777" w:rsidR="00B66E31" w:rsidRPr="000C5FB8" w:rsidRDefault="00137BD1" w:rsidP="00B66E31">
            <w:pPr>
              <w:keepLines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0C5FB8">
              <w:rPr>
                <w:rFonts w:ascii="Arial" w:hAnsi="Arial" w:cs="Arial"/>
                <w:i/>
                <w:color w:val="FF0000"/>
                <w:sz w:val="18"/>
                <w:szCs w:val="16"/>
              </w:rPr>
              <w:t>(doplňte)</w:t>
            </w:r>
          </w:p>
        </w:tc>
      </w:tr>
      <w:tr w:rsidR="00B66E31" w:rsidRPr="000C5FB8" w14:paraId="68139BD0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00A376" w14:textId="77777777" w:rsidR="00B66E31" w:rsidRPr="000C5FB8" w:rsidRDefault="00B66E31" w:rsidP="00B66E31">
            <w:pPr>
              <w:keepLines/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t xml:space="preserve">termín realizace: 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</w:tcPr>
          <w:p w14:paraId="4A8B9658" w14:textId="77777777" w:rsidR="00B66E31" w:rsidRPr="000C5FB8" w:rsidRDefault="00137BD1" w:rsidP="00B66E31">
            <w:pPr>
              <w:keepLines/>
              <w:rPr>
                <w:rFonts w:ascii="Arial" w:hAnsi="Arial" w:cs="Arial"/>
                <w:iCs/>
                <w:color w:val="FF0000"/>
                <w:sz w:val="18"/>
                <w:szCs w:val="16"/>
              </w:rPr>
            </w:pPr>
            <w:r w:rsidRPr="000C5FB8">
              <w:rPr>
                <w:rFonts w:ascii="Arial" w:hAnsi="Arial" w:cs="Arial"/>
                <w:i/>
                <w:color w:val="FF0000"/>
                <w:sz w:val="18"/>
                <w:szCs w:val="16"/>
              </w:rPr>
              <w:t>(doplňte)</w:t>
            </w:r>
          </w:p>
        </w:tc>
      </w:tr>
      <w:tr w:rsidR="00B66E31" w:rsidRPr="000C5FB8" w14:paraId="734E3D36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4D7658" w14:textId="77777777" w:rsidR="00B66E31" w:rsidRPr="000C5FB8" w:rsidRDefault="00B66E31" w:rsidP="00B66E31">
            <w:pPr>
              <w:keepLines/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t>finanční objem zakázky: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</w:tcPr>
          <w:p w14:paraId="5DC1EA81" w14:textId="77777777" w:rsidR="00B66E31" w:rsidRPr="000C5FB8" w:rsidRDefault="00137BD1" w:rsidP="00B66E31">
            <w:pPr>
              <w:keepLines/>
              <w:rPr>
                <w:rFonts w:ascii="Arial" w:hAnsi="Arial" w:cs="Arial"/>
                <w:iCs/>
                <w:sz w:val="18"/>
                <w:szCs w:val="16"/>
              </w:rPr>
            </w:pPr>
            <w:r w:rsidRPr="000C5FB8">
              <w:rPr>
                <w:rFonts w:ascii="Arial" w:hAnsi="Arial" w:cs="Arial"/>
                <w:i/>
                <w:color w:val="FF0000"/>
                <w:sz w:val="18"/>
                <w:szCs w:val="16"/>
              </w:rPr>
              <w:t>(doplňte)</w:t>
            </w:r>
            <w:r w:rsidRPr="000C5FB8">
              <w:rPr>
                <w:rFonts w:ascii="Arial" w:hAnsi="Arial" w:cs="Arial"/>
                <w:iCs/>
                <w:sz w:val="18"/>
                <w:szCs w:val="16"/>
              </w:rPr>
              <w:t xml:space="preserve"> </w:t>
            </w:r>
            <w:r w:rsidR="00B66E31" w:rsidRPr="000C5FB8">
              <w:rPr>
                <w:rFonts w:ascii="Arial" w:hAnsi="Arial" w:cs="Arial"/>
                <w:iCs/>
                <w:sz w:val="18"/>
                <w:szCs w:val="16"/>
              </w:rPr>
              <w:t>mil. Kč bez DPH</w:t>
            </w:r>
          </w:p>
        </w:tc>
      </w:tr>
      <w:tr w:rsidR="003765CF" w:rsidRPr="000C5FB8" w14:paraId="67E800D9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8F4578" w14:textId="77777777" w:rsidR="003765CF" w:rsidRPr="000C5FB8" w:rsidRDefault="003765CF" w:rsidP="00B66E31">
            <w:pPr>
              <w:keepLines/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t xml:space="preserve">finanční objem provedený účastníkem </w:t>
            </w:r>
            <w:r w:rsidR="000C5FB8" w:rsidRPr="000C5FB8">
              <w:rPr>
                <w:rFonts w:ascii="Arial" w:hAnsi="Arial" w:cs="Arial"/>
                <w:i/>
                <w:sz w:val="16"/>
                <w:szCs w:val="16"/>
              </w:rPr>
              <w:t xml:space="preserve">výběrového </w:t>
            </w:r>
            <w:r w:rsidRPr="000C5FB8">
              <w:rPr>
                <w:rFonts w:ascii="Arial" w:hAnsi="Arial" w:cs="Arial"/>
                <w:i/>
                <w:sz w:val="16"/>
                <w:szCs w:val="16"/>
              </w:rPr>
              <w:t>řízení: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  <w:vAlign w:val="center"/>
          </w:tcPr>
          <w:p w14:paraId="6268C204" w14:textId="77777777" w:rsidR="003765CF" w:rsidRPr="000C5FB8" w:rsidRDefault="003765CF" w:rsidP="00B66E31">
            <w:pPr>
              <w:keepLines/>
              <w:rPr>
                <w:rFonts w:ascii="Arial" w:hAnsi="Arial" w:cs="Arial"/>
                <w:i/>
                <w:color w:val="FF0000"/>
                <w:sz w:val="18"/>
                <w:szCs w:val="16"/>
              </w:rPr>
            </w:pPr>
            <w:r w:rsidRPr="000C5FB8">
              <w:rPr>
                <w:rFonts w:ascii="Arial" w:hAnsi="Arial" w:cs="Arial"/>
                <w:i/>
                <w:color w:val="FF0000"/>
                <w:sz w:val="18"/>
                <w:szCs w:val="16"/>
              </w:rPr>
              <w:t xml:space="preserve">(doplňte) </w:t>
            </w:r>
            <w:r w:rsidRPr="000C5FB8">
              <w:rPr>
                <w:rFonts w:ascii="Arial" w:hAnsi="Arial" w:cs="Arial"/>
                <w:iCs/>
                <w:sz w:val="18"/>
                <w:szCs w:val="16"/>
              </w:rPr>
              <w:t>mil. Kč bez DPH</w:t>
            </w:r>
          </w:p>
        </w:tc>
      </w:tr>
      <w:tr w:rsidR="00F30697" w:rsidRPr="000C5FB8" w14:paraId="3997B047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7EB3D5" w14:textId="3DAD1ED0" w:rsidR="00F30697" w:rsidRPr="000C5FB8" w:rsidRDefault="00F30697" w:rsidP="00B66E31">
            <w:pPr>
              <w:keepLines/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součástí výstavby je </w:t>
            </w:r>
            <w:r w:rsidRPr="000E5D0D">
              <w:rPr>
                <w:rFonts w:ascii="Arial" w:hAnsi="Arial" w:cs="Arial"/>
                <w:i/>
                <w:sz w:val="16"/>
                <w:szCs w:val="16"/>
              </w:rPr>
              <w:t>oprava nebo výstavba tělesa hráze v min. objemu 500 m3 zeminy a kameniva</w:t>
            </w:r>
            <w:r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  <w:vAlign w:val="center"/>
          </w:tcPr>
          <w:p w14:paraId="21C5BAB0" w14:textId="58D924D9" w:rsidR="00F30697" w:rsidRPr="000C5FB8" w:rsidRDefault="00F30697" w:rsidP="00B66E31">
            <w:pPr>
              <w:keepLines/>
              <w:rPr>
                <w:rFonts w:ascii="Arial" w:hAnsi="Arial" w:cs="Arial"/>
                <w:i/>
                <w:color w:val="FF0000"/>
                <w:sz w:val="18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8"/>
                <w:szCs w:val="16"/>
              </w:rPr>
              <w:t>ANO/NE</w:t>
            </w:r>
          </w:p>
        </w:tc>
      </w:tr>
      <w:tr w:rsidR="00F30697" w:rsidRPr="000C5FB8" w14:paraId="55973719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F0822B" w14:textId="447887BD" w:rsidR="00F30697" w:rsidRDefault="00F30697" w:rsidP="00B66E31">
            <w:pPr>
              <w:keepLines/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objem tělesa hráze: 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  <w:vAlign w:val="center"/>
          </w:tcPr>
          <w:p w14:paraId="06BE823E" w14:textId="4C1E153B" w:rsidR="00F30697" w:rsidRDefault="00F30697" w:rsidP="00B66E31">
            <w:pPr>
              <w:keepLines/>
              <w:rPr>
                <w:rFonts w:ascii="Arial" w:hAnsi="Arial" w:cs="Arial"/>
                <w:i/>
                <w:color w:val="FF0000"/>
                <w:sz w:val="18"/>
                <w:szCs w:val="16"/>
              </w:rPr>
            </w:pPr>
            <w:r w:rsidRPr="00F30697">
              <w:rPr>
                <w:rFonts w:ascii="Arial" w:hAnsi="Arial" w:cs="Arial"/>
                <w:iCs/>
                <w:sz w:val="18"/>
                <w:szCs w:val="16"/>
              </w:rPr>
              <w:t>m³</w:t>
            </w:r>
            <w:r w:rsidRPr="00F30697">
              <w:rPr>
                <w:rFonts w:ascii="Arial" w:hAnsi="Arial" w:cs="Arial"/>
                <w:i/>
                <w:sz w:val="18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FF0000"/>
                <w:sz w:val="18"/>
                <w:szCs w:val="16"/>
              </w:rPr>
              <w:t>(doplňte)</w:t>
            </w:r>
          </w:p>
        </w:tc>
      </w:tr>
      <w:tr w:rsidR="00C72355" w:rsidRPr="000C5FB8" w14:paraId="58AF8DD7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C38AE7" w14:textId="50EA4C3C" w:rsidR="00C72355" w:rsidRPr="000C5FB8" w:rsidRDefault="00F30697" w:rsidP="00B66E31">
            <w:pPr>
              <w:keepLines/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s</w:t>
            </w:r>
            <w:r w:rsidR="00C72355">
              <w:rPr>
                <w:rFonts w:ascii="Arial" w:hAnsi="Arial" w:cs="Arial"/>
                <w:i/>
                <w:sz w:val="16"/>
                <w:szCs w:val="16"/>
              </w:rPr>
              <w:t xml:space="preserve">oučástí </w:t>
            </w:r>
            <w:r w:rsidR="003F160D">
              <w:rPr>
                <w:rFonts w:ascii="Arial" w:hAnsi="Arial" w:cs="Arial"/>
                <w:i/>
                <w:sz w:val="16"/>
                <w:szCs w:val="16"/>
              </w:rPr>
              <w:t xml:space="preserve">je </w:t>
            </w:r>
            <w:r w:rsidR="00C72355">
              <w:rPr>
                <w:rFonts w:ascii="Arial" w:hAnsi="Arial" w:cs="Arial"/>
                <w:i/>
                <w:sz w:val="16"/>
                <w:szCs w:val="16"/>
              </w:rPr>
              <w:t xml:space="preserve">výstavba nebo oprava výpustného zařízení a bezpečnostního objektu v součtu </w:t>
            </w:r>
            <w:r w:rsidR="004D4AA8">
              <w:rPr>
                <w:rFonts w:ascii="Arial" w:hAnsi="Arial" w:cs="Arial"/>
                <w:i/>
                <w:sz w:val="16"/>
                <w:szCs w:val="16"/>
              </w:rPr>
              <w:t>finančního objemu minimálně 1 mi. Kč bez DPH</w:t>
            </w:r>
            <w:r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  <w:vAlign w:val="center"/>
          </w:tcPr>
          <w:p w14:paraId="7BB48DC4" w14:textId="52D2C0FF" w:rsidR="00C72355" w:rsidRPr="000C5FB8" w:rsidRDefault="004D4AA8" w:rsidP="004D4AA8">
            <w:pPr>
              <w:rPr>
                <w:rFonts w:ascii="Arial" w:hAnsi="Arial" w:cs="Arial"/>
                <w:i/>
                <w:color w:val="FF0000"/>
                <w:sz w:val="18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8"/>
                <w:szCs w:val="16"/>
              </w:rPr>
              <w:t>ANO/NE</w:t>
            </w:r>
          </w:p>
        </w:tc>
      </w:tr>
      <w:tr w:rsidR="008815FD" w:rsidRPr="000C5FB8" w14:paraId="5B3EEFD7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8ADA35" w14:textId="477B8A90" w:rsidR="008815FD" w:rsidRDefault="00F30697" w:rsidP="00B66E31">
            <w:pPr>
              <w:keepLines/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z</w:t>
            </w:r>
            <w:r w:rsidR="008815FD">
              <w:rPr>
                <w:rFonts w:ascii="Arial" w:hAnsi="Arial" w:cs="Arial"/>
                <w:i/>
                <w:sz w:val="16"/>
                <w:szCs w:val="16"/>
              </w:rPr>
              <w:t>akázka realizována v biocentru, případně v lokalitě s vyšším stupněm ochrany přírody</w:t>
            </w:r>
            <w:r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  <w:vAlign w:val="center"/>
          </w:tcPr>
          <w:p w14:paraId="29E1EC9C" w14:textId="60E26CBF" w:rsidR="008815FD" w:rsidRDefault="008815FD" w:rsidP="004D4AA8">
            <w:pPr>
              <w:rPr>
                <w:rFonts w:ascii="Arial" w:hAnsi="Arial" w:cs="Arial"/>
                <w:i/>
                <w:color w:val="FF0000"/>
                <w:sz w:val="18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8"/>
                <w:szCs w:val="16"/>
              </w:rPr>
              <w:t>ANO/NE</w:t>
            </w:r>
          </w:p>
        </w:tc>
      </w:tr>
      <w:tr w:rsidR="000E5D0D" w:rsidRPr="000C5FB8" w14:paraId="4A650CE2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01C93C" w14:textId="77777777" w:rsidR="000E5D0D" w:rsidRPr="000C5FB8" w:rsidRDefault="000E5D0D" w:rsidP="000E5D0D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t>stručný popis zakázky: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  <w:vAlign w:val="center"/>
          </w:tcPr>
          <w:p w14:paraId="0591EE06" w14:textId="77777777" w:rsidR="000E5D0D" w:rsidRPr="000C5FB8" w:rsidRDefault="000E5D0D" w:rsidP="000E5D0D">
            <w:pPr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  <w:r w:rsidRPr="000C5FB8">
              <w:rPr>
                <w:rFonts w:ascii="Arial" w:hAnsi="Arial" w:cs="Arial"/>
                <w:i/>
                <w:color w:val="FF0000"/>
                <w:sz w:val="18"/>
                <w:szCs w:val="16"/>
              </w:rPr>
              <w:t>(doplňte)</w:t>
            </w:r>
          </w:p>
        </w:tc>
      </w:tr>
      <w:tr w:rsidR="000E5D0D" w:rsidRPr="000C5FB8" w14:paraId="0BD23262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double" w:sz="12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AC167E" w14:textId="77777777" w:rsidR="000E5D0D" w:rsidRPr="000C5FB8" w:rsidRDefault="000E5D0D" w:rsidP="000E5D0D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t>osvědčení vystavené objednatelem: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double" w:sz="12" w:space="0" w:color="808080"/>
              <w:right w:val="single" w:sz="12" w:space="0" w:color="808080"/>
            </w:tcBorders>
          </w:tcPr>
          <w:p w14:paraId="61E791D3" w14:textId="77777777" w:rsidR="000E5D0D" w:rsidRPr="000C5FB8" w:rsidRDefault="000E5D0D" w:rsidP="000E5D0D">
            <w:pPr>
              <w:jc w:val="both"/>
              <w:rPr>
                <w:rFonts w:ascii="Arial" w:hAnsi="Arial" w:cs="Arial"/>
                <w:iCs/>
                <w:sz w:val="18"/>
                <w:szCs w:val="16"/>
              </w:rPr>
            </w:pPr>
            <w:r w:rsidRPr="000C5FB8">
              <w:rPr>
                <w:rFonts w:ascii="Arial" w:hAnsi="Arial" w:cs="Arial"/>
                <w:sz w:val="18"/>
                <w:szCs w:val="18"/>
              </w:rPr>
              <w:t>doklad s označením „</w:t>
            </w:r>
            <w:r w:rsidRPr="000C5FB8">
              <w:rPr>
                <w:rFonts w:ascii="Arial" w:hAnsi="Arial" w:cs="Arial"/>
                <w:i/>
                <w:iCs/>
                <w:color w:val="FF0000"/>
                <w:sz w:val="18"/>
                <w:szCs w:val="18"/>
                <w:highlight w:val="yellow"/>
              </w:rPr>
              <w:t>doplnit název</w:t>
            </w:r>
            <w:r w:rsidRPr="000C5FB8">
              <w:rPr>
                <w:rFonts w:ascii="Arial" w:hAnsi="Arial" w:cs="Arial"/>
                <w:sz w:val="18"/>
                <w:szCs w:val="18"/>
              </w:rPr>
              <w:t>“ vystavený „</w:t>
            </w:r>
            <w:r w:rsidRPr="000C5FB8">
              <w:rPr>
                <w:rFonts w:ascii="Arial" w:hAnsi="Arial" w:cs="Arial"/>
                <w:i/>
                <w:iCs/>
                <w:color w:val="FF0000"/>
                <w:sz w:val="18"/>
                <w:szCs w:val="18"/>
                <w:highlight w:val="yellow"/>
              </w:rPr>
              <w:t>doplnit kým byl doklad vystaven</w:t>
            </w:r>
            <w:r w:rsidRPr="000C5FB8">
              <w:rPr>
                <w:rFonts w:ascii="Arial" w:hAnsi="Arial" w:cs="Arial"/>
                <w:sz w:val="18"/>
                <w:szCs w:val="18"/>
              </w:rPr>
              <w:t xml:space="preserve">“ (uvedení funkce), ze dne </w:t>
            </w:r>
            <w:r w:rsidRPr="000C5FB8">
              <w:rPr>
                <w:rFonts w:ascii="Arial" w:hAnsi="Arial" w:cs="Arial"/>
                <w:sz w:val="18"/>
                <w:szCs w:val="18"/>
                <w:highlight w:val="yellow"/>
              </w:rPr>
              <w:t>__. __. 20__</w:t>
            </w:r>
            <w:r w:rsidRPr="000C5FB8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</w:tr>
      <w:tr w:rsidR="004A4E4C" w:rsidRPr="000C5FB8" w14:paraId="44B249F0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12" w:space="0" w:color="808080"/>
              <w:left w:val="single" w:sz="12" w:space="0" w:color="808080"/>
              <w:bottom w:val="single" w:sz="2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9E38E34" w14:textId="14965904" w:rsidR="004A4E4C" w:rsidRPr="000C5FB8" w:rsidRDefault="004A4E4C" w:rsidP="004A4E4C">
            <w:pPr>
              <w:keepNext/>
              <w:spacing w:before="20"/>
              <w:rPr>
                <w:rFonts w:ascii="Arial" w:hAnsi="Arial" w:cs="Arial"/>
                <w:i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t>název zakázky:</w:t>
            </w:r>
          </w:p>
        </w:tc>
        <w:tc>
          <w:tcPr>
            <w:tcW w:w="6326" w:type="dxa"/>
            <w:tcBorders>
              <w:top w:val="single" w:sz="12" w:space="0" w:color="808080"/>
              <w:left w:val="dotted" w:sz="4" w:space="0" w:color="808080"/>
              <w:bottom w:val="single" w:sz="2" w:space="0" w:color="808080"/>
              <w:right w:val="single" w:sz="12" w:space="0" w:color="808080"/>
            </w:tcBorders>
          </w:tcPr>
          <w:p w14:paraId="49D327FF" w14:textId="783F0271" w:rsidR="004A4E4C" w:rsidRPr="000C5FB8" w:rsidRDefault="004A4E4C" w:rsidP="004A4E4C">
            <w:pPr>
              <w:keepNext/>
              <w:spacing w:beforeLines="50" w:before="120"/>
              <w:jc w:val="both"/>
              <w:rPr>
                <w:rFonts w:ascii="Arial" w:hAnsi="Arial" w:cs="Arial"/>
                <w:b/>
                <w:iCs/>
                <w:color w:val="FF0000"/>
                <w:sz w:val="18"/>
                <w:szCs w:val="18"/>
              </w:rPr>
            </w:pPr>
            <w:r w:rsidRPr="000C5FB8">
              <w:rPr>
                <w:rFonts w:ascii="Arial" w:hAnsi="Arial" w:cs="Arial"/>
                <w:b/>
                <w:bCs/>
                <w:i/>
                <w:color w:val="FF0000"/>
                <w:sz w:val="18"/>
                <w:szCs w:val="16"/>
              </w:rPr>
              <w:t>(doplňte)</w:t>
            </w:r>
          </w:p>
        </w:tc>
      </w:tr>
      <w:tr w:rsidR="004A4E4C" w:rsidRPr="000C5FB8" w14:paraId="26362C1E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CB5009" w14:textId="50CAC6B9" w:rsidR="004A4E4C" w:rsidRPr="000C5FB8" w:rsidRDefault="004A4E4C" w:rsidP="004A4E4C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t>objednatel: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</w:tcPr>
          <w:p w14:paraId="40CA2690" w14:textId="5E713EF7" w:rsidR="004A4E4C" w:rsidRPr="000C5FB8" w:rsidRDefault="004A4E4C" w:rsidP="004A4E4C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0C5FB8">
              <w:rPr>
                <w:rFonts w:ascii="Arial" w:hAnsi="Arial" w:cs="Arial"/>
                <w:i/>
                <w:color w:val="FF0000"/>
                <w:sz w:val="18"/>
                <w:szCs w:val="16"/>
              </w:rPr>
              <w:t>(doplňte)</w:t>
            </w:r>
          </w:p>
        </w:tc>
      </w:tr>
      <w:tr w:rsidR="004A4E4C" w:rsidRPr="000C5FB8" w14:paraId="1A94D4F9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475185" w14:textId="6AA31CD5" w:rsidR="004A4E4C" w:rsidRPr="000C5FB8" w:rsidRDefault="004A4E4C" w:rsidP="004A4E4C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t xml:space="preserve">termín realizace: 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</w:tcPr>
          <w:p w14:paraId="560F0DE4" w14:textId="2D6CF3D0" w:rsidR="004A4E4C" w:rsidRPr="000C5FB8" w:rsidRDefault="004A4E4C" w:rsidP="004A4E4C">
            <w:pPr>
              <w:rPr>
                <w:rFonts w:ascii="Arial" w:hAnsi="Arial" w:cs="Arial"/>
                <w:iCs/>
                <w:color w:val="FF0000"/>
                <w:sz w:val="18"/>
                <w:szCs w:val="16"/>
              </w:rPr>
            </w:pPr>
            <w:r w:rsidRPr="000C5FB8">
              <w:rPr>
                <w:rFonts w:ascii="Arial" w:hAnsi="Arial" w:cs="Arial"/>
                <w:i/>
                <w:color w:val="FF0000"/>
                <w:sz w:val="18"/>
                <w:szCs w:val="16"/>
              </w:rPr>
              <w:t>(doplňte)</w:t>
            </w:r>
          </w:p>
        </w:tc>
      </w:tr>
      <w:tr w:rsidR="004A4E4C" w:rsidRPr="000C5FB8" w14:paraId="68E8F700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BB1292" w14:textId="68850BB4" w:rsidR="004A4E4C" w:rsidRPr="000C5FB8" w:rsidRDefault="004A4E4C" w:rsidP="004A4E4C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t>finanční objem zakázky: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</w:tcPr>
          <w:p w14:paraId="55C45B21" w14:textId="612ECAB3" w:rsidR="004A4E4C" w:rsidRPr="000C5FB8" w:rsidRDefault="004A4E4C" w:rsidP="004A4E4C">
            <w:pPr>
              <w:rPr>
                <w:rFonts w:ascii="Arial" w:hAnsi="Arial" w:cs="Arial"/>
                <w:iCs/>
                <w:sz w:val="18"/>
                <w:szCs w:val="16"/>
              </w:rPr>
            </w:pPr>
            <w:r w:rsidRPr="000C5FB8">
              <w:rPr>
                <w:rFonts w:ascii="Arial" w:hAnsi="Arial" w:cs="Arial"/>
                <w:i/>
                <w:color w:val="FF0000"/>
                <w:sz w:val="18"/>
                <w:szCs w:val="16"/>
              </w:rPr>
              <w:t>(doplňte)</w:t>
            </w:r>
            <w:r w:rsidRPr="000C5FB8">
              <w:rPr>
                <w:rFonts w:ascii="Arial" w:hAnsi="Arial" w:cs="Arial"/>
                <w:iCs/>
                <w:sz w:val="18"/>
                <w:szCs w:val="16"/>
              </w:rPr>
              <w:t xml:space="preserve"> mil. Kč bez DPH</w:t>
            </w:r>
          </w:p>
        </w:tc>
      </w:tr>
      <w:tr w:rsidR="004A4E4C" w:rsidRPr="000C5FB8" w14:paraId="7C7DFF28" w14:textId="77777777" w:rsidTr="00EE6F10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A326FF" w14:textId="6B06CBEE" w:rsidR="004A4E4C" w:rsidRPr="000C5FB8" w:rsidRDefault="004A4E4C" w:rsidP="004A4E4C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t>finanční objem provedený účastníkem výběrového řízení: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  <w:vAlign w:val="center"/>
          </w:tcPr>
          <w:p w14:paraId="231BCC6C" w14:textId="3458E68C" w:rsidR="004A4E4C" w:rsidRPr="000C5FB8" w:rsidRDefault="004A4E4C" w:rsidP="004A4E4C">
            <w:pPr>
              <w:rPr>
                <w:rFonts w:ascii="Arial" w:hAnsi="Arial" w:cs="Arial"/>
                <w:i/>
                <w:color w:val="FF0000"/>
                <w:sz w:val="18"/>
                <w:szCs w:val="16"/>
              </w:rPr>
            </w:pPr>
            <w:r w:rsidRPr="000C5FB8">
              <w:rPr>
                <w:rFonts w:ascii="Arial" w:hAnsi="Arial" w:cs="Arial"/>
                <w:i/>
                <w:color w:val="FF0000"/>
                <w:sz w:val="18"/>
                <w:szCs w:val="16"/>
              </w:rPr>
              <w:t xml:space="preserve">(doplňte) </w:t>
            </w:r>
            <w:r w:rsidRPr="000C5FB8">
              <w:rPr>
                <w:rFonts w:ascii="Arial" w:hAnsi="Arial" w:cs="Arial"/>
                <w:iCs/>
                <w:sz w:val="18"/>
                <w:szCs w:val="16"/>
              </w:rPr>
              <w:t>mil. Kč bez DPH</w:t>
            </w:r>
          </w:p>
        </w:tc>
      </w:tr>
      <w:tr w:rsidR="004A4E4C" w:rsidRPr="000C5FB8" w14:paraId="6CD8DDC4" w14:textId="77777777" w:rsidTr="004D4AA8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517482" w14:textId="4DD5691E" w:rsidR="004A4E4C" w:rsidRPr="000C5FB8" w:rsidRDefault="004A4E4C" w:rsidP="004A4E4C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součástí výstavby je </w:t>
            </w:r>
            <w:r w:rsidRPr="000E5D0D">
              <w:rPr>
                <w:rFonts w:ascii="Arial" w:hAnsi="Arial" w:cs="Arial"/>
                <w:i/>
                <w:sz w:val="16"/>
                <w:szCs w:val="16"/>
              </w:rPr>
              <w:t>oprava nebo výstavba tělesa hráze v min. objemu 500 m3 zeminy a kameniva</w:t>
            </w:r>
            <w:r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  <w:vAlign w:val="center"/>
          </w:tcPr>
          <w:p w14:paraId="51EF8547" w14:textId="06E23E98" w:rsidR="004A4E4C" w:rsidRPr="000C5FB8" w:rsidRDefault="004A4E4C" w:rsidP="004A4E4C">
            <w:pPr>
              <w:rPr>
                <w:rFonts w:ascii="Arial" w:hAnsi="Arial" w:cs="Arial"/>
                <w:i/>
                <w:color w:val="FF0000"/>
                <w:sz w:val="18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8"/>
                <w:szCs w:val="16"/>
              </w:rPr>
              <w:t>ANO/NE</w:t>
            </w:r>
          </w:p>
        </w:tc>
      </w:tr>
      <w:tr w:rsidR="004A4E4C" w:rsidRPr="000C5FB8" w14:paraId="7BA3E7F7" w14:textId="77777777" w:rsidTr="004D4AA8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B2F04E" w14:textId="6B140F68" w:rsidR="004A4E4C" w:rsidRDefault="004A4E4C" w:rsidP="004A4E4C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objem tělesa hráze: 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  <w:vAlign w:val="center"/>
          </w:tcPr>
          <w:p w14:paraId="7CB9B6BA" w14:textId="40BCF463" w:rsidR="004A4E4C" w:rsidRDefault="004A4E4C" w:rsidP="004A4E4C">
            <w:pPr>
              <w:rPr>
                <w:rFonts w:ascii="Arial" w:hAnsi="Arial" w:cs="Arial"/>
                <w:i/>
                <w:color w:val="FF0000"/>
                <w:sz w:val="18"/>
                <w:szCs w:val="16"/>
              </w:rPr>
            </w:pPr>
            <w:r w:rsidRPr="00F30697">
              <w:rPr>
                <w:rFonts w:ascii="Arial" w:hAnsi="Arial" w:cs="Arial"/>
                <w:iCs/>
                <w:sz w:val="18"/>
                <w:szCs w:val="16"/>
              </w:rPr>
              <w:t>m³</w:t>
            </w:r>
            <w:r w:rsidRPr="00F30697">
              <w:rPr>
                <w:rFonts w:ascii="Arial" w:hAnsi="Arial" w:cs="Arial"/>
                <w:i/>
                <w:sz w:val="18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FF0000"/>
                <w:sz w:val="18"/>
                <w:szCs w:val="16"/>
              </w:rPr>
              <w:t>(doplňte)</w:t>
            </w:r>
          </w:p>
        </w:tc>
      </w:tr>
      <w:tr w:rsidR="004A4E4C" w:rsidRPr="000C5FB8" w14:paraId="04BEB8A6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479EEA" w14:textId="70521BE7" w:rsidR="004A4E4C" w:rsidRPr="000C5FB8" w:rsidRDefault="004A4E4C" w:rsidP="004A4E4C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součástí je výstavba nebo oprava výpustného zařízení a bezpečnostního objektu v součtu finančního objemu minimálně 1 mi. Kč bez DPH: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  <w:vAlign w:val="center"/>
          </w:tcPr>
          <w:p w14:paraId="7BA85B2D" w14:textId="7E2727CD" w:rsidR="004A4E4C" w:rsidRPr="000C5FB8" w:rsidRDefault="004A4E4C" w:rsidP="004A4E4C">
            <w:pPr>
              <w:rPr>
                <w:rFonts w:ascii="Arial" w:hAnsi="Arial" w:cs="Arial"/>
                <w:i/>
                <w:color w:val="FF0000"/>
                <w:sz w:val="18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8"/>
                <w:szCs w:val="16"/>
              </w:rPr>
              <w:t>ANO/NE</w:t>
            </w:r>
          </w:p>
        </w:tc>
      </w:tr>
      <w:tr w:rsidR="004A4E4C" w:rsidRPr="000C5FB8" w14:paraId="15504F52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DDF1C6" w14:textId="048259F1" w:rsidR="004A4E4C" w:rsidRPr="000C5FB8" w:rsidRDefault="004A4E4C" w:rsidP="004A4E4C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zakázka realizována v biocentru, případně v lokalitě s vyšším stupněm ochrany přírody: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  <w:vAlign w:val="center"/>
          </w:tcPr>
          <w:p w14:paraId="6C9117F0" w14:textId="67445311" w:rsidR="004A4E4C" w:rsidRPr="000C5FB8" w:rsidRDefault="004A4E4C" w:rsidP="004A4E4C">
            <w:pPr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FF0000"/>
                <w:sz w:val="18"/>
                <w:szCs w:val="16"/>
              </w:rPr>
              <w:t>ANO/NE</w:t>
            </w:r>
          </w:p>
        </w:tc>
      </w:tr>
      <w:tr w:rsidR="004A4E4C" w:rsidRPr="000C5FB8" w14:paraId="2ED62830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826E25" w14:textId="4333A72A" w:rsidR="004A4E4C" w:rsidRPr="000C5FB8" w:rsidRDefault="004A4E4C" w:rsidP="004A4E4C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t>stručný popis zakázky: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  <w:vAlign w:val="center"/>
          </w:tcPr>
          <w:p w14:paraId="50C84A45" w14:textId="2FA0D6FE" w:rsidR="004A4E4C" w:rsidRPr="000C5FB8" w:rsidRDefault="004A4E4C" w:rsidP="004A4E4C">
            <w:pPr>
              <w:rPr>
                <w:rFonts w:ascii="Arial" w:hAnsi="Arial" w:cs="Arial"/>
                <w:i/>
                <w:color w:val="FF0000"/>
                <w:sz w:val="18"/>
                <w:szCs w:val="16"/>
              </w:rPr>
            </w:pPr>
            <w:r w:rsidRPr="000C5FB8">
              <w:rPr>
                <w:rFonts w:ascii="Arial" w:hAnsi="Arial" w:cs="Arial"/>
                <w:i/>
                <w:color w:val="FF0000"/>
                <w:sz w:val="18"/>
                <w:szCs w:val="16"/>
              </w:rPr>
              <w:t>(doplňte)</w:t>
            </w:r>
          </w:p>
        </w:tc>
      </w:tr>
      <w:tr w:rsidR="004A4E4C" w:rsidRPr="000C5FB8" w14:paraId="6EDCF305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double" w:sz="12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FFBD74" w14:textId="55AF7371" w:rsidR="004A4E4C" w:rsidRPr="000C5FB8" w:rsidRDefault="004A4E4C" w:rsidP="004A4E4C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lastRenderedPageBreak/>
              <w:t>osvědčení vystavené objednatelem: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double" w:sz="12" w:space="0" w:color="808080"/>
              <w:right w:val="single" w:sz="12" w:space="0" w:color="808080"/>
            </w:tcBorders>
          </w:tcPr>
          <w:p w14:paraId="2213DB9E" w14:textId="7FC5A80D" w:rsidR="004A4E4C" w:rsidRPr="000C5FB8" w:rsidRDefault="004A4E4C" w:rsidP="004A4E4C">
            <w:pPr>
              <w:rPr>
                <w:rFonts w:ascii="Arial" w:hAnsi="Arial" w:cs="Arial"/>
                <w:iCs/>
                <w:sz w:val="18"/>
                <w:szCs w:val="16"/>
              </w:rPr>
            </w:pPr>
            <w:r w:rsidRPr="000C5FB8">
              <w:rPr>
                <w:rFonts w:ascii="Arial" w:hAnsi="Arial" w:cs="Arial"/>
                <w:sz w:val="18"/>
                <w:szCs w:val="18"/>
              </w:rPr>
              <w:t>doklad s označením „</w:t>
            </w:r>
            <w:r w:rsidRPr="000C5FB8">
              <w:rPr>
                <w:rFonts w:ascii="Arial" w:hAnsi="Arial" w:cs="Arial"/>
                <w:i/>
                <w:iCs/>
                <w:color w:val="FF0000"/>
                <w:sz w:val="18"/>
                <w:szCs w:val="18"/>
                <w:highlight w:val="yellow"/>
              </w:rPr>
              <w:t>doplnit název</w:t>
            </w:r>
            <w:r w:rsidRPr="000C5FB8">
              <w:rPr>
                <w:rFonts w:ascii="Arial" w:hAnsi="Arial" w:cs="Arial"/>
                <w:sz w:val="18"/>
                <w:szCs w:val="18"/>
              </w:rPr>
              <w:t>“ vystavený „</w:t>
            </w:r>
            <w:r w:rsidRPr="000C5FB8">
              <w:rPr>
                <w:rFonts w:ascii="Arial" w:hAnsi="Arial" w:cs="Arial"/>
                <w:i/>
                <w:iCs/>
                <w:color w:val="FF0000"/>
                <w:sz w:val="18"/>
                <w:szCs w:val="18"/>
                <w:highlight w:val="yellow"/>
              </w:rPr>
              <w:t>doplnit kým byl doklad vystaven</w:t>
            </w:r>
            <w:r w:rsidRPr="000C5FB8">
              <w:rPr>
                <w:rFonts w:ascii="Arial" w:hAnsi="Arial" w:cs="Arial"/>
                <w:sz w:val="18"/>
                <w:szCs w:val="18"/>
              </w:rPr>
              <w:t xml:space="preserve">“ (uvedení funkce), ze dne </w:t>
            </w:r>
            <w:r w:rsidRPr="000C5FB8">
              <w:rPr>
                <w:rFonts w:ascii="Arial" w:hAnsi="Arial" w:cs="Arial"/>
                <w:sz w:val="18"/>
                <w:szCs w:val="18"/>
                <w:highlight w:val="yellow"/>
              </w:rPr>
              <w:t>__. __. 20__</w:t>
            </w:r>
            <w:r w:rsidRPr="000C5FB8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</w:tr>
      <w:tr w:rsidR="004A4E4C" w:rsidRPr="000C5FB8" w14:paraId="5C0A137D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double" w:sz="12" w:space="0" w:color="808080"/>
              <w:left w:val="single" w:sz="12" w:space="0" w:color="808080"/>
              <w:bottom w:val="single" w:sz="2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2D63F09E" w14:textId="66A342BF" w:rsidR="004A4E4C" w:rsidRPr="000C5FB8" w:rsidRDefault="004A4E4C" w:rsidP="004A4E4C">
            <w:pPr>
              <w:keepNext/>
              <w:spacing w:before="20"/>
              <w:rPr>
                <w:rFonts w:ascii="Arial" w:hAnsi="Arial" w:cs="Arial"/>
                <w:i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t>název zakázky:</w:t>
            </w:r>
          </w:p>
        </w:tc>
        <w:tc>
          <w:tcPr>
            <w:tcW w:w="6326" w:type="dxa"/>
            <w:tcBorders>
              <w:top w:val="double" w:sz="12" w:space="0" w:color="808080"/>
              <w:left w:val="dotted" w:sz="4" w:space="0" w:color="808080"/>
              <w:bottom w:val="single" w:sz="2" w:space="0" w:color="808080"/>
              <w:right w:val="single" w:sz="12" w:space="0" w:color="808080"/>
            </w:tcBorders>
          </w:tcPr>
          <w:p w14:paraId="6E12A327" w14:textId="00582377" w:rsidR="004A4E4C" w:rsidRPr="000C5FB8" w:rsidRDefault="004A4E4C" w:rsidP="004A4E4C">
            <w:pPr>
              <w:keepNext/>
              <w:spacing w:beforeLines="50" w:before="120"/>
              <w:jc w:val="both"/>
              <w:rPr>
                <w:rFonts w:ascii="Arial" w:hAnsi="Arial" w:cs="Arial"/>
                <w:b/>
                <w:iCs/>
                <w:color w:val="FF0000"/>
                <w:sz w:val="18"/>
                <w:szCs w:val="18"/>
              </w:rPr>
            </w:pPr>
            <w:r w:rsidRPr="000C5FB8">
              <w:rPr>
                <w:rFonts w:ascii="Arial" w:hAnsi="Arial" w:cs="Arial"/>
                <w:b/>
                <w:bCs/>
                <w:i/>
                <w:color w:val="FF0000"/>
                <w:sz w:val="18"/>
                <w:szCs w:val="16"/>
              </w:rPr>
              <w:t>(doplňte)</w:t>
            </w:r>
          </w:p>
        </w:tc>
      </w:tr>
      <w:tr w:rsidR="004A4E4C" w:rsidRPr="000C5FB8" w14:paraId="2FA0CF64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9A9A39" w14:textId="729387C0" w:rsidR="004A4E4C" w:rsidRPr="000C5FB8" w:rsidRDefault="004A4E4C" w:rsidP="004A4E4C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t>objednatel: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</w:tcPr>
          <w:p w14:paraId="0B1B4132" w14:textId="452A7D40" w:rsidR="004A4E4C" w:rsidRPr="000C5FB8" w:rsidRDefault="004A4E4C" w:rsidP="004A4E4C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0C5FB8">
              <w:rPr>
                <w:rFonts w:ascii="Arial" w:hAnsi="Arial" w:cs="Arial"/>
                <w:i/>
                <w:color w:val="FF0000"/>
                <w:sz w:val="18"/>
                <w:szCs w:val="16"/>
              </w:rPr>
              <w:t>(doplňte)</w:t>
            </w:r>
          </w:p>
        </w:tc>
      </w:tr>
      <w:tr w:rsidR="004A4E4C" w:rsidRPr="000C5FB8" w14:paraId="07E886D6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40F9F5" w14:textId="37BF093A" w:rsidR="004A4E4C" w:rsidRPr="000C5FB8" w:rsidRDefault="004A4E4C" w:rsidP="004A4E4C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t xml:space="preserve">termín realizace: 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</w:tcPr>
          <w:p w14:paraId="22C2028C" w14:textId="266A7A20" w:rsidR="004A4E4C" w:rsidRPr="000C5FB8" w:rsidRDefault="004A4E4C" w:rsidP="004A4E4C">
            <w:pPr>
              <w:rPr>
                <w:rFonts w:ascii="Arial" w:hAnsi="Arial" w:cs="Arial"/>
                <w:iCs/>
                <w:color w:val="FF0000"/>
                <w:sz w:val="18"/>
                <w:szCs w:val="16"/>
              </w:rPr>
            </w:pPr>
            <w:r w:rsidRPr="000C5FB8">
              <w:rPr>
                <w:rFonts w:ascii="Arial" w:hAnsi="Arial" w:cs="Arial"/>
                <w:i/>
                <w:color w:val="FF0000"/>
                <w:sz w:val="18"/>
                <w:szCs w:val="16"/>
              </w:rPr>
              <w:t>(doplňte)</w:t>
            </w:r>
          </w:p>
        </w:tc>
      </w:tr>
      <w:tr w:rsidR="004A4E4C" w:rsidRPr="000C5FB8" w14:paraId="546FF7CE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E896846" w14:textId="5813A009" w:rsidR="004A4E4C" w:rsidRPr="000C5FB8" w:rsidRDefault="004A4E4C" w:rsidP="004A4E4C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t>finanční objem zakázky: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</w:tcPr>
          <w:p w14:paraId="78724FE5" w14:textId="0F6E09AF" w:rsidR="004A4E4C" w:rsidRPr="000C5FB8" w:rsidRDefault="004A4E4C" w:rsidP="004A4E4C">
            <w:pPr>
              <w:rPr>
                <w:rFonts w:ascii="Arial" w:hAnsi="Arial" w:cs="Arial"/>
                <w:iCs/>
                <w:sz w:val="18"/>
                <w:szCs w:val="16"/>
              </w:rPr>
            </w:pPr>
            <w:r w:rsidRPr="000C5FB8">
              <w:rPr>
                <w:rFonts w:ascii="Arial" w:hAnsi="Arial" w:cs="Arial"/>
                <w:i/>
                <w:color w:val="FF0000"/>
                <w:sz w:val="18"/>
                <w:szCs w:val="16"/>
              </w:rPr>
              <w:t>(doplňte)</w:t>
            </w:r>
            <w:r w:rsidRPr="000C5FB8">
              <w:rPr>
                <w:rFonts w:ascii="Arial" w:hAnsi="Arial" w:cs="Arial"/>
                <w:iCs/>
                <w:sz w:val="18"/>
                <w:szCs w:val="16"/>
              </w:rPr>
              <w:t xml:space="preserve"> mil. Kč bez DPH</w:t>
            </w:r>
          </w:p>
        </w:tc>
      </w:tr>
      <w:tr w:rsidR="004A4E4C" w:rsidRPr="000C5FB8" w14:paraId="1F3D0167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827E2A" w14:textId="508A8CF9" w:rsidR="004A4E4C" w:rsidRPr="000C5FB8" w:rsidRDefault="004A4E4C" w:rsidP="004A4E4C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t>finanční objem provedený účastníkem výběrového řízení: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  <w:vAlign w:val="center"/>
          </w:tcPr>
          <w:p w14:paraId="372EF36A" w14:textId="6794D015" w:rsidR="004A4E4C" w:rsidRPr="000C5FB8" w:rsidRDefault="004A4E4C" w:rsidP="004A4E4C">
            <w:pPr>
              <w:rPr>
                <w:rFonts w:ascii="Arial" w:hAnsi="Arial" w:cs="Arial"/>
                <w:i/>
                <w:color w:val="FF0000"/>
                <w:sz w:val="18"/>
                <w:szCs w:val="16"/>
              </w:rPr>
            </w:pPr>
            <w:r w:rsidRPr="000C5FB8">
              <w:rPr>
                <w:rFonts w:ascii="Arial" w:hAnsi="Arial" w:cs="Arial"/>
                <w:i/>
                <w:color w:val="FF0000"/>
                <w:sz w:val="18"/>
                <w:szCs w:val="16"/>
              </w:rPr>
              <w:t xml:space="preserve">(doplňte) </w:t>
            </w:r>
            <w:r w:rsidRPr="000C5FB8">
              <w:rPr>
                <w:rFonts w:ascii="Arial" w:hAnsi="Arial" w:cs="Arial"/>
                <w:iCs/>
                <w:sz w:val="18"/>
                <w:szCs w:val="16"/>
              </w:rPr>
              <w:t>mil. Kč bez DPH</w:t>
            </w:r>
          </w:p>
        </w:tc>
      </w:tr>
      <w:tr w:rsidR="004A4E4C" w:rsidRPr="000C5FB8" w14:paraId="056C7545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A21F7E" w14:textId="34C796E2" w:rsidR="004A4E4C" w:rsidRPr="000C5FB8" w:rsidRDefault="004A4E4C" w:rsidP="004A4E4C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součástí výstavby je </w:t>
            </w:r>
            <w:r w:rsidRPr="000E5D0D">
              <w:rPr>
                <w:rFonts w:ascii="Arial" w:hAnsi="Arial" w:cs="Arial"/>
                <w:i/>
                <w:sz w:val="16"/>
                <w:szCs w:val="16"/>
              </w:rPr>
              <w:t>oprava nebo výstavba tělesa hráze v min. objemu 500 m3 zeminy a kameniva</w:t>
            </w:r>
            <w:r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  <w:vAlign w:val="center"/>
          </w:tcPr>
          <w:p w14:paraId="0E9F0416" w14:textId="1C8D09D5" w:rsidR="004A4E4C" w:rsidRPr="000C5FB8" w:rsidRDefault="004A4E4C" w:rsidP="004A4E4C">
            <w:pPr>
              <w:rPr>
                <w:rFonts w:ascii="Arial" w:hAnsi="Arial" w:cs="Arial"/>
                <w:i/>
                <w:color w:val="FF0000"/>
                <w:sz w:val="18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8"/>
                <w:szCs w:val="16"/>
              </w:rPr>
              <w:t>ANO/NE</w:t>
            </w:r>
          </w:p>
        </w:tc>
      </w:tr>
      <w:tr w:rsidR="004A4E4C" w:rsidRPr="000C5FB8" w14:paraId="699BE506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80DB1F" w14:textId="69BEEDBE" w:rsidR="004A4E4C" w:rsidRDefault="004A4E4C" w:rsidP="004A4E4C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objem tělesa hráze: 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  <w:vAlign w:val="center"/>
          </w:tcPr>
          <w:p w14:paraId="0F632555" w14:textId="5CB38928" w:rsidR="004A4E4C" w:rsidRDefault="004A4E4C" w:rsidP="004A4E4C">
            <w:pPr>
              <w:rPr>
                <w:rFonts w:ascii="Arial" w:hAnsi="Arial" w:cs="Arial"/>
                <w:i/>
                <w:color w:val="FF0000"/>
                <w:sz w:val="18"/>
                <w:szCs w:val="16"/>
              </w:rPr>
            </w:pPr>
            <w:r w:rsidRPr="00F30697">
              <w:rPr>
                <w:rFonts w:ascii="Arial" w:hAnsi="Arial" w:cs="Arial"/>
                <w:iCs/>
                <w:sz w:val="18"/>
                <w:szCs w:val="16"/>
              </w:rPr>
              <w:t>m³</w:t>
            </w:r>
            <w:r w:rsidRPr="00F30697">
              <w:rPr>
                <w:rFonts w:ascii="Arial" w:hAnsi="Arial" w:cs="Arial"/>
                <w:i/>
                <w:sz w:val="18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FF0000"/>
                <w:sz w:val="18"/>
                <w:szCs w:val="16"/>
              </w:rPr>
              <w:t>(doplňte)</w:t>
            </w:r>
          </w:p>
        </w:tc>
      </w:tr>
      <w:tr w:rsidR="004A4E4C" w:rsidRPr="000C5FB8" w14:paraId="3AF01B01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82C0DD" w14:textId="4DC521A4" w:rsidR="004A4E4C" w:rsidRDefault="004A4E4C" w:rsidP="004A4E4C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součástí je výstavba nebo oprava výpustného zařízení a bezpečnostního objektu v součtu finančního objemu minimálně 1 mi. Kč bez DPH: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  <w:vAlign w:val="center"/>
          </w:tcPr>
          <w:p w14:paraId="3C2D8FBD" w14:textId="40FE3A67" w:rsidR="004A4E4C" w:rsidRDefault="004A4E4C" w:rsidP="004A4E4C">
            <w:pPr>
              <w:rPr>
                <w:rFonts w:ascii="Arial" w:hAnsi="Arial" w:cs="Arial"/>
                <w:i/>
                <w:color w:val="FF0000"/>
                <w:sz w:val="18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8"/>
                <w:szCs w:val="16"/>
              </w:rPr>
              <w:t>ANO/NE</w:t>
            </w:r>
          </w:p>
        </w:tc>
      </w:tr>
      <w:tr w:rsidR="004A4E4C" w:rsidRPr="000C5FB8" w14:paraId="325B206C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835357" w14:textId="237E9D39" w:rsidR="004A4E4C" w:rsidRDefault="004A4E4C" w:rsidP="004A4E4C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zakázka realizována v biocentru, případně v lokalitě s vyšším stupněm ochrany přírody: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  <w:vAlign w:val="center"/>
          </w:tcPr>
          <w:p w14:paraId="7F210F76" w14:textId="169C0D5E" w:rsidR="004A4E4C" w:rsidRDefault="004A4E4C" w:rsidP="004A4E4C">
            <w:pPr>
              <w:rPr>
                <w:rFonts w:ascii="Arial" w:hAnsi="Arial" w:cs="Arial"/>
                <w:i/>
                <w:color w:val="FF0000"/>
                <w:sz w:val="18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8"/>
                <w:szCs w:val="16"/>
              </w:rPr>
              <w:t>ANO/NE</w:t>
            </w:r>
          </w:p>
        </w:tc>
      </w:tr>
      <w:tr w:rsidR="004A4E4C" w:rsidRPr="000C5FB8" w14:paraId="21598E3F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C710D7" w14:textId="174240E3" w:rsidR="004A4E4C" w:rsidRPr="000C5FB8" w:rsidRDefault="004A4E4C" w:rsidP="004A4E4C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t>stručný popis zakázky: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  <w:vAlign w:val="center"/>
          </w:tcPr>
          <w:p w14:paraId="1FDDF700" w14:textId="560DB06E" w:rsidR="004A4E4C" w:rsidRPr="000C5FB8" w:rsidRDefault="004A4E4C" w:rsidP="004A4E4C">
            <w:pPr>
              <w:rPr>
                <w:rFonts w:ascii="Arial" w:hAnsi="Arial" w:cs="Arial"/>
                <w:iCs/>
                <w:color w:val="FF0000"/>
                <w:sz w:val="18"/>
                <w:szCs w:val="18"/>
              </w:rPr>
            </w:pPr>
            <w:r w:rsidRPr="000C5FB8">
              <w:rPr>
                <w:rFonts w:ascii="Arial" w:hAnsi="Arial" w:cs="Arial"/>
                <w:i/>
                <w:color w:val="FF0000"/>
                <w:sz w:val="18"/>
                <w:szCs w:val="16"/>
              </w:rPr>
              <w:t>(doplňte)</w:t>
            </w:r>
          </w:p>
        </w:tc>
      </w:tr>
      <w:tr w:rsidR="004A4E4C" w:rsidRPr="000C5FB8" w14:paraId="182E89F5" w14:textId="77777777" w:rsidTr="00C72355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double" w:sz="12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B2D929" w14:textId="4BF55193" w:rsidR="004A4E4C" w:rsidRPr="000C5FB8" w:rsidRDefault="004A4E4C" w:rsidP="004A4E4C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t>osvědčení vystavené objednatelem: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double" w:sz="12" w:space="0" w:color="808080"/>
              <w:right w:val="single" w:sz="12" w:space="0" w:color="808080"/>
            </w:tcBorders>
          </w:tcPr>
          <w:p w14:paraId="7F41BE4D" w14:textId="53CAEF9C" w:rsidR="004A4E4C" w:rsidRPr="000C5FB8" w:rsidRDefault="004A4E4C" w:rsidP="004A4E4C">
            <w:pPr>
              <w:rPr>
                <w:rFonts w:ascii="Arial" w:hAnsi="Arial" w:cs="Arial"/>
                <w:iCs/>
                <w:sz w:val="18"/>
                <w:szCs w:val="16"/>
              </w:rPr>
            </w:pPr>
            <w:r w:rsidRPr="000C5FB8">
              <w:rPr>
                <w:rFonts w:ascii="Arial" w:hAnsi="Arial" w:cs="Arial"/>
                <w:sz w:val="18"/>
                <w:szCs w:val="18"/>
              </w:rPr>
              <w:t>doklad s označením „</w:t>
            </w:r>
            <w:r w:rsidRPr="000C5FB8">
              <w:rPr>
                <w:rFonts w:ascii="Arial" w:hAnsi="Arial" w:cs="Arial"/>
                <w:i/>
                <w:iCs/>
                <w:color w:val="FF0000"/>
                <w:sz w:val="18"/>
                <w:szCs w:val="18"/>
                <w:highlight w:val="yellow"/>
              </w:rPr>
              <w:t>doplnit název</w:t>
            </w:r>
            <w:r w:rsidRPr="000C5FB8">
              <w:rPr>
                <w:rFonts w:ascii="Arial" w:hAnsi="Arial" w:cs="Arial"/>
                <w:sz w:val="18"/>
                <w:szCs w:val="18"/>
              </w:rPr>
              <w:t>“ vystavený „</w:t>
            </w:r>
            <w:r w:rsidRPr="000C5FB8">
              <w:rPr>
                <w:rFonts w:ascii="Arial" w:hAnsi="Arial" w:cs="Arial"/>
                <w:i/>
                <w:iCs/>
                <w:color w:val="FF0000"/>
                <w:sz w:val="18"/>
                <w:szCs w:val="18"/>
                <w:highlight w:val="yellow"/>
              </w:rPr>
              <w:t>doplnit kým byl doklad vystaven</w:t>
            </w:r>
            <w:r w:rsidRPr="000C5FB8">
              <w:rPr>
                <w:rFonts w:ascii="Arial" w:hAnsi="Arial" w:cs="Arial"/>
                <w:sz w:val="18"/>
                <w:szCs w:val="18"/>
              </w:rPr>
              <w:t xml:space="preserve">“ (uvedení funkce), ze dne </w:t>
            </w:r>
            <w:r w:rsidRPr="000C5FB8">
              <w:rPr>
                <w:rFonts w:ascii="Arial" w:hAnsi="Arial" w:cs="Arial"/>
                <w:sz w:val="18"/>
                <w:szCs w:val="18"/>
                <w:highlight w:val="yellow"/>
              </w:rPr>
              <w:t>__. __. 20__</w:t>
            </w:r>
            <w:r w:rsidRPr="000C5FB8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</w:tr>
      <w:tr w:rsidR="004A4E4C" w:rsidRPr="000C5FB8" w14:paraId="532FADFA" w14:textId="77777777" w:rsidTr="00506C7C">
        <w:trPr>
          <w:trHeight w:val="115"/>
          <w:jc w:val="center"/>
        </w:trPr>
        <w:tc>
          <w:tcPr>
            <w:tcW w:w="2631" w:type="dxa"/>
            <w:tcBorders>
              <w:top w:val="double" w:sz="12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4C479F30" w14:textId="37A6BE07" w:rsidR="004A4E4C" w:rsidRPr="000C5FB8" w:rsidRDefault="004A4E4C" w:rsidP="004A4E4C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t>název zakázky:</w:t>
            </w:r>
          </w:p>
        </w:tc>
        <w:tc>
          <w:tcPr>
            <w:tcW w:w="6326" w:type="dxa"/>
            <w:tcBorders>
              <w:top w:val="double" w:sz="12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</w:tcPr>
          <w:p w14:paraId="72B2DF5B" w14:textId="0D1B81AD" w:rsidR="004A4E4C" w:rsidRPr="000C5FB8" w:rsidRDefault="004A4E4C" w:rsidP="004A4E4C">
            <w:pPr>
              <w:rPr>
                <w:rFonts w:ascii="Arial" w:hAnsi="Arial" w:cs="Arial"/>
                <w:sz w:val="18"/>
                <w:szCs w:val="18"/>
              </w:rPr>
            </w:pPr>
            <w:r w:rsidRPr="000C5FB8">
              <w:rPr>
                <w:rFonts w:ascii="Arial" w:hAnsi="Arial" w:cs="Arial"/>
                <w:b/>
                <w:bCs/>
                <w:i/>
                <w:color w:val="FF0000"/>
                <w:sz w:val="18"/>
                <w:szCs w:val="16"/>
              </w:rPr>
              <w:t>(doplňte)</w:t>
            </w:r>
          </w:p>
        </w:tc>
      </w:tr>
      <w:tr w:rsidR="004A4E4C" w:rsidRPr="000C5FB8" w14:paraId="1182AF23" w14:textId="77777777" w:rsidTr="00C72355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79EB94" w14:textId="09A5C2A0" w:rsidR="004A4E4C" w:rsidRPr="000C5FB8" w:rsidRDefault="004A4E4C" w:rsidP="004A4E4C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t>objednatel: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</w:tcPr>
          <w:p w14:paraId="194F47D0" w14:textId="191FA0A8" w:rsidR="004A4E4C" w:rsidRPr="000C5FB8" w:rsidRDefault="004A4E4C" w:rsidP="004A4E4C">
            <w:pPr>
              <w:rPr>
                <w:rFonts w:ascii="Arial" w:hAnsi="Arial" w:cs="Arial"/>
                <w:sz w:val="18"/>
                <w:szCs w:val="18"/>
              </w:rPr>
            </w:pPr>
            <w:r w:rsidRPr="000C5FB8">
              <w:rPr>
                <w:rFonts w:ascii="Arial" w:hAnsi="Arial" w:cs="Arial"/>
                <w:i/>
                <w:color w:val="FF0000"/>
                <w:sz w:val="18"/>
                <w:szCs w:val="16"/>
              </w:rPr>
              <w:t>(doplňte)</w:t>
            </w:r>
          </w:p>
        </w:tc>
      </w:tr>
      <w:tr w:rsidR="004A4E4C" w:rsidRPr="000C5FB8" w14:paraId="23310F8B" w14:textId="77777777" w:rsidTr="00C72355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56F4B1" w14:textId="6D630C58" w:rsidR="004A4E4C" w:rsidRPr="000C5FB8" w:rsidRDefault="004A4E4C" w:rsidP="004A4E4C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t xml:space="preserve">termín realizace: 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</w:tcPr>
          <w:p w14:paraId="69F62688" w14:textId="0BDD7878" w:rsidR="004A4E4C" w:rsidRPr="000C5FB8" w:rsidRDefault="004A4E4C" w:rsidP="004A4E4C">
            <w:pPr>
              <w:rPr>
                <w:rFonts w:ascii="Arial" w:hAnsi="Arial" w:cs="Arial"/>
                <w:i/>
                <w:color w:val="FF0000"/>
                <w:sz w:val="18"/>
                <w:szCs w:val="16"/>
              </w:rPr>
            </w:pPr>
            <w:r w:rsidRPr="000C5FB8">
              <w:rPr>
                <w:rFonts w:ascii="Arial" w:hAnsi="Arial" w:cs="Arial"/>
                <w:i/>
                <w:color w:val="FF0000"/>
                <w:sz w:val="18"/>
                <w:szCs w:val="16"/>
              </w:rPr>
              <w:t>(doplňte)</w:t>
            </w:r>
          </w:p>
        </w:tc>
      </w:tr>
      <w:tr w:rsidR="004A4E4C" w:rsidRPr="000C5FB8" w14:paraId="60287DE6" w14:textId="77777777" w:rsidTr="00C72355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15AB95" w14:textId="5DC14E2D" w:rsidR="004A4E4C" w:rsidRPr="000C5FB8" w:rsidRDefault="004A4E4C" w:rsidP="004A4E4C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t>finanční objem zakázky: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</w:tcPr>
          <w:p w14:paraId="77645BF3" w14:textId="5FDC3092" w:rsidR="004A4E4C" w:rsidRPr="000C5FB8" w:rsidRDefault="004A4E4C" w:rsidP="004A4E4C">
            <w:pPr>
              <w:rPr>
                <w:rFonts w:ascii="Arial" w:hAnsi="Arial" w:cs="Arial"/>
                <w:sz w:val="18"/>
                <w:szCs w:val="18"/>
              </w:rPr>
            </w:pPr>
            <w:r w:rsidRPr="000C5FB8">
              <w:rPr>
                <w:rFonts w:ascii="Arial" w:hAnsi="Arial" w:cs="Arial"/>
                <w:i/>
                <w:color w:val="FF0000"/>
                <w:sz w:val="18"/>
                <w:szCs w:val="16"/>
              </w:rPr>
              <w:t>(doplňte)</w:t>
            </w:r>
            <w:r w:rsidRPr="000C5FB8">
              <w:rPr>
                <w:rFonts w:ascii="Arial" w:hAnsi="Arial" w:cs="Arial"/>
                <w:iCs/>
                <w:sz w:val="18"/>
                <w:szCs w:val="16"/>
              </w:rPr>
              <w:t xml:space="preserve"> mil. Kč bez DPH</w:t>
            </w:r>
          </w:p>
        </w:tc>
      </w:tr>
      <w:tr w:rsidR="004A4E4C" w:rsidRPr="000C5FB8" w14:paraId="2577DA18" w14:textId="77777777" w:rsidTr="00EA57AC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6402BF" w14:textId="46E40FEC" w:rsidR="004A4E4C" w:rsidRPr="000C5FB8" w:rsidRDefault="004A4E4C" w:rsidP="004A4E4C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t>finanční objem provedený účastníkem výběrového řízení: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  <w:vAlign w:val="center"/>
          </w:tcPr>
          <w:p w14:paraId="6CCA3C4A" w14:textId="5A80F744" w:rsidR="004A4E4C" w:rsidRPr="000C5FB8" w:rsidRDefault="004A4E4C" w:rsidP="004A4E4C">
            <w:pPr>
              <w:rPr>
                <w:rFonts w:ascii="Arial" w:hAnsi="Arial" w:cs="Arial"/>
                <w:sz w:val="18"/>
                <w:szCs w:val="18"/>
              </w:rPr>
            </w:pPr>
            <w:r w:rsidRPr="000C5FB8">
              <w:rPr>
                <w:rFonts w:ascii="Arial" w:hAnsi="Arial" w:cs="Arial"/>
                <w:i/>
                <w:color w:val="FF0000"/>
                <w:sz w:val="18"/>
                <w:szCs w:val="16"/>
              </w:rPr>
              <w:t xml:space="preserve">(doplňte) </w:t>
            </w:r>
            <w:r w:rsidRPr="000C5FB8">
              <w:rPr>
                <w:rFonts w:ascii="Arial" w:hAnsi="Arial" w:cs="Arial"/>
                <w:iCs/>
                <w:sz w:val="18"/>
                <w:szCs w:val="16"/>
              </w:rPr>
              <w:t>mil. Kč bez DPH</w:t>
            </w:r>
          </w:p>
        </w:tc>
      </w:tr>
      <w:tr w:rsidR="004A4E4C" w:rsidRPr="000C5FB8" w14:paraId="21354B44" w14:textId="77777777" w:rsidTr="002C5D98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90AC97" w14:textId="6EEF1C44" w:rsidR="004A4E4C" w:rsidRPr="000C5FB8" w:rsidRDefault="004A4E4C" w:rsidP="004A4E4C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součástí výstavby je </w:t>
            </w:r>
            <w:r w:rsidRPr="000E5D0D">
              <w:rPr>
                <w:rFonts w:ascii="Arial" w:hAnsi="Arial" w:cs="Arial"/>
                <w:i/>
                <w:sz w:val="16"/>
                <w:szCs w:val="16"/>
              </w:rPr>
              <w:t>oprava nebo výstavba tělesa hráze v min. objemu 500 m3 zeminy a kameniva</w:t>
            </w:r>
            <w:r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  <w:vAlign w:val="center"/>
          </w:tcPr>
          <w:p w14:paraId="593A0095" w14:textId="6719D990" w:rsidR="004A4E4C" w:rsidRPr="000C5FB8" w:rsidRDefault="004A4E4C" w:rsidP="004A4E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FF0000"/>
                <w:sz w:val="18"/>
                <w:szCs w:val="16"/>
              </w:rPr>
              <w:t>ANO/NE</w:t>
            </w:r>
          </w:p>
        </w:tc>
      </w:tr>
      <w:tr w:rsidR="004A4E4C" w:rsidRPr="000C5FB8" w14:paraId="7885D2AB" w14:textId="77777777" w:rsidTr="002C5D98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680C86" w14:textId="068DB11F" w:rsidR="004A4E4C" w:rsidRPr="000C5FB8" w:rsidRDefault="004A4E4C" w:rsidP="004A4E4C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objem tělesa hráze: 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  <w:vAlign w:val="center"/>
          </w:tcPr>
          <w:p w14:paraId="44B540DA" w14:textId="55759E2F" w:rsidR="004A4E4C" w:rsidRPr="000C5FB8" w:rsidRDefault="004A4E4C" w:rsidP="004A4E4C">
            <w:pPr>
              <w:rPr>
                <w:rFonts w:ascii="Arial" w:hAnsi="Arial" w:cs="Arial"/>
                <w:i/>
                <w:color w:val="FF0000"/>
                <w:sz w:val="18"/>
                <w:szCs w:val="16"/>
              </w:rPr>
            </w:pPr>
            <w:r w:rsidRPr="00F30697">
              <w:rPr>
                <w:rFonts w:ascii="Arial" w:hAnsi="Arial" w:cs="Arial"/>
                <w:iCs/>
                <w:sz w:val="18"/>
                <w:szCs w:val="16"/>
              </w:rPr>
              <w:t>m³</w:t>
            </w:r>
            <w:r w:rsidRPr="00F30697">
              <w:rPr>
                <w:rFonts w:ascii="Arial" w:hAnsi="Arial" w:cs="Arial"/>
                <w:i/>
                <w:sz w:val="18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FF0000"/>
                <w:sz w:val="18"/>
                <w:szCs w:val="16"/>
              </w:rPr>
              <w:t>(doplňte)</w:t>
            </w:r>
          </w:p>
        </w:tc>
      </w:tr>
      <w:tr w:rsidR="004A4E4C" w:rsidRPr="000C5FB8" w14:paraId="0B8112A2" w14:textId="77777777" w:rsidTr="002C5D98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580C0E" w14:textId="34DF3496" w:rsidR="004A4E4C" w:rsidRDefault="004A4E4C" w:rsidP="004A4E4C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součástí je výstavba nebo oprava výpustného zařízení a bezpečnostního objektu v součtu finančního objemu minimálně 1 mi. Kč bez DPH: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  <w:vAlign w:val="center"/>
          </w:tcPr>
          <w:p w14:paraId="35D3701F" w14:textId="4F32F93B" w:rsidR="004A4E4C" w:rsidRDefault="004A4E4C" w:rsidP="004A4E4C">
            <w:pPr>
              <w:rPr>
                <w:rFonts w:ascii="Arial" w:hAnsi="Arial" w:cs="Arial"/>
                <w:i/>
                <w:color w:val="FF0000"/>
                <w:sz w:val="18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8"/>
                <w:szCs w:val="16"/>
              </w:rPr>
              <w:t>ANO/NE</w:t>
            </w:r>
          </w:p>
        </w:tc>
      </w:tr>
      <w:tr w:rsidR="004A4E4C" w:rsidRPr="000C5FB8" w14:paraId="23DBA370" w14:textId="77777777" w:rsidTr="002C5D98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62B38B" w14:textId="41ABE204" w:rsidR="004A4E4C" w:rsidRDefault="004A4E4C" w:rsidP="004A4E4C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zakázka realizována v biocentru, případně v lokalitě s vyšším stupněm ochrany přírody: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  <w:vAlign w:val="center"/>
          </w:tcPr>
          <w:p w14:paraId="328E9AF6" w14:textId="0242C344" w:rsidR="004A4E4C" w:rsidRDefault="004A4E4C" w:rsidP="004A4E4C">
            <w:pPr>
              <w:rPr>
                <w:rFonts w:ascii="Arial" w:hAnsi="Arial" w:cs="Arial"/>
                <w:i/>
                <w:color w:val="FF0000"/>
                <w:sz w:val="18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8"/>
                <w:szCs w:val="16"/>
              </w:rPr>
              <w:t>ANO/NE</w:t>
            </w:r>
          </w:p>
        </w:tc>
      </w:tr>
      <w:tr w:rsidR="004A4E4C" w:rsidRPr="000C5FB8" w14:paraId="7419D404" w14:textId="77777777" w:rsidTr="002C5D98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single" w:sz="4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1760BA" w14:textId="66569D1B" w:rsidR="004A4E4C" w:rsidRPr="000C5FB8" w:rsidRDefault="004A4E4C" w:rsidP="004A4E4C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t>stručný popis zakázky: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single" w:sz="4" w:space="0" w:color="808080"/>
              <w:right w:val="single" w:sz="12" w:space="0" w:color="808080"/>
            </w:tcBorders>
            <w:vAlign w:val="center"/>
          </w:tcPr>
          <w:p w14:paraId="3CE68F72" w14:textId="654A58C5" w:rsidR="004A4E4C" w:rsidRPr="000C5FB8" w:rsidRDefault="004A4E4C" w:rsidP="004A4E4C">
            <w:pPr>
              <w:rPr>
                <w:rFonts w:ascii="Arial" w:hAnsi="Arial" w:cs="Arial"/>
                <w:sz w:val="18"/>
                <w:szCs w:val="18"/>
              </w:rPr>
            </w:pPr>
            <w:r w:rsidRPr="000C5FB8">
              <w:rPr>
                <w:rFonts w:ascii="Arial" w:hAnsi="Arial" w:cs="Arial"/>
                <w:i/>
                <w:color w:val="FF0000"/>
                <w:sz w:val="18"/>
                <w:szCs w:val="16"/>
              </w:rPr>
              <w:t>(doplňte)</w:t>
            </w:r>
          </w:p>
        </w:tc>
      </w:tr>
      <w:tr w:rsidR="004A4E4C" w:rsidRPr="000C5FB8" w14:paraId="68C27EF4" w14:textId="77777777" w:rsidTr="004416D4">
        <w:trPr>
          <w:trHeight w:val="115"/>
          <w:jc w:val="center"/>
        </w:trPr>
        <w:tc>
          <w:tcPr>
            <w:tcW w:w="2631" w:type="dxa"/>
            <w:tcBorders>
              <w:top w:val="single" w:sz="4" w:space="0" w:color="808080"/>
              <w:left w:val="single" w:sz="12" w:space="0" w:color="808080"/>
              <w:bottom w:val="double" w:sz="12" w:space="0" w:color="808080"/>
              <w:right w:val="dotted" w:sz="4" w:space="0" w:color="80808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60E858" w14:textId="5A6CEEDA" w:rsidR="004A4E4C" w:rsidRPr="000C5FB8" w:rsidRDefault="004A4E4C" w:rsidP="004A4E4C">
            <w:pPr>
              <w:spacing w:before="20"/>
              <w:rPr>
                <w:rFonts w:ascii="Arial" w:hAnsi="Arial" w:cs="Arial"/>
                <w:i/>
                <w:sz w:val="16"/>
                <w:szCs w:val="16"/>
              </w:rPr>
            </w:pPr>
            <w:r w:rsidRPr="000C5FB8">
              <w:rPr>
                <w:rFonts w:ascii="Arial" w:hAnsi="Arial" w:cs="Arial"/>
                <w:i/>
                <w:sz w:val="16"/>
                <w:szCs w:val="16"/>
              </w:rPr>
              <w:t>osvědčení vystavené objednatelem:</w:t>
            </w:r>
          </w:p>
        </w:tc>
        <w:tc>
          <w:tcPr>
            <w:tcW w:w="6326" w:type="dxa"/>
            <w:tcBorders>
              <w:top w:val="single" w:sz="4" w:space="0" w:color="808080"/>
              <w:left w:val="dotted" w:sz="4" w:space="0" w:color="808080"/>
              <w:bottom w:val="double" w:sz="12" w:space="0" w:color="808080"/>
              <w:right w:val="single" w:sz="12" w:space="0" w:color="808080"/>
            </w:tcBorders>
          </w:tcPr>
          <w:p w14:paraId="68BE54A7" w14:textId="3A501168" w:rsidR="004A4E4C" w:rsidRPr="000C5FB8" w:rsidRDefault="004A4E4C" w:rsidP="004A4E4C">
            <w:pPr>
              <w:rPr>
                <w:rFonts w:ascii="Arial" w:hAnsi="Arial" w:cs="Arial"/>
                <w:sz w:val="18"/>
                <w:szCs w:val="18"/>
              </w:rPr>
            </w:pPr>
            <w:r w:rsidRPr="000C5FB8">
              <w:rPr>
                <w:rFonts w:ascii="Arial" w:hAnsi="Arial" w:cs="Arial"/>
                <w:sz w:val="18"/>
                <w:szCs w:val="18"/>
              </w:rPr>
              <w:t>doklad s označením „</w:t>
            </w:r>
            <w:r w:rsidRPr="000C5FB8">
              <w:rPr>
                <w:rFonts w:ascii="Arial" w:hAnsi="Arial" w:cs="Arial"/>
                <w:i/>
                <w:iCs/>
                <w:color w:val="FF0000"/>
                <w:sz w:val="18"/>
                <w:szCs w:val="18"/>
                <w:highlight w:val="yellow"/>
              </w:rPr>
              <w:t>doplnit název</w:t>
            </w:r>
            <w:r w:rsidRPr="000C5FB8">
              <w:rPr>
                <w:rFonts w:ascii="Arial" w:hAnsi="Arial" w:cs="Arial"/>
                <w:sz w:val="18"/>
                <w:szCs w:val="18"/>
              </w:rPr>
              <w:t>“ vystavený „</w:t>
            </w:r>
            <w:r w:rsidRPr="000C5FB8">
              <w:rPr>
                <w:rFonts w:ascii="Arial" w:hAnsi="Arial" w:cs="Arial"/>
                <w:i/>
                <w:iCs/>
                <w:color w:val="FF0000"/>
                <w:sz w:val="18"/>
                <w:szCs w:val="18"/>
                <w:highlight w:val="yellow"/>
              </w:rPr>
              <w:t>doplnit kým byl doklad vystaven</w:t>
            </w:r>
            <w:r w:rsidRPr="000C5FB8">
              <w:rPr>
                <w:rFonts w:ascii="Arial" w:hAnsi="Arial" w:cs="Arial"/>
                <w:sz w:val="18"/>
                <w:szCs w:val="18"/>
              </w:rPr>
              <w:t xml:space="preserve">“ (uvedení funkce), ze dne </w:t>
            </w:r>
            <w:r w:rsidRPr="000C5FB8">
              <w:rPr>
                <w:rFonts w:ascii="Arial" w:hAnsi="Arial" w:cs="Arial"/>
                <w:sz w:val="18"/>
                <w:szCs w:val="18"/>
                <w:highlight w:val="yellow"/>
              </w:rPr>
              <w:t>__. __. 20__</w:t>
            </w:r>
            <w:r w:rsidRPr="000C5FB8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</w:tr>
    </w:tbl>
    <w:p w14:paraId="6D7E5BB8" w14:textId="77777777" w:rsidR="00B66E31" w:rsidRPr="000C5FB8" w:rsidRDefault="00B66E31" w:rsidP="00B66E31">
      <w:pPr>
        <w:tabs>
          <w:tab w:val="left" w:pos="2697"/>
        </w:tabs>
        <w:rPr>
          <w:rFonts w:ascii="Arial" w:hAnsi="Arial" w:cs="Arial"/>
          <w:i/>
          <w:sz w:val="16"/>
          <w:szCs w:val="16"/>
        </w:rPr>
      </w:pPr>
      <w:bookmarkStart w:id="0" w:name="_Toc438041101"/>
    </w:p>
    <w:bookmarkEnd w:id="0"/>
    <w:p w14:paraId="5974FE01" w14:textId="77777777" w:rsidR="000C5FB8" w:rsidRPr="000C5FB8" w:rsidRDefault="000C5FB8" w:rsidP="000C5FB8">
      <w:pPr>
        <w:pStyle w:val="Zkladntext"/>
        <w:tabs>
          <w:tab w:val="clear" w:pos="4680"/>
          <w:tab w:val="clear" w:pos="8505"/>
          <w:tab w:val="left" w:leader="dot" w:pos="9072"/>
        </w:tabs>
        <w:spacing w:before="1560"/>
        <w:ind w:left="5041"/>
        <w:rPr>
          <w:i w:val="0"/>
          <w:iCs w:val="0"/>
          <w:szCs w:val="20"/>
        </w:rPr>
      </w:pPr>
      <w:r w:rsidRPr="000C5FB8">
        <w:rPr>
          <w:i w:val="0"/>
          <w:iCs w:val="0"/>
          <w:szCs w:val="20"/>
        </w:rPr>
        <w:tab/>
      </w:r>
    </w:p>
    <w:p w14:paraId="78414D05" w14:textId="77777777" w:rsidR="000C5FB8" w:rsidRPr="000C5FB8" w:rsidRDefault="000C5FB8" w:rsidP="000C5FB8">
      <w:pPr>
        <w:pStyle w:val="Zkladntext"/>
        <w:tabs>
          <w:tab w:val="clear" w:pos="851"/>
          <w:tab w:val="clear" w:pos="4680"/>
          <w:tab w:val="clear" w:pos="8505"/>
        </w:tabs>
        <w:ind w:left="4990"/>
        <w:jc w:val="center"/>
        <w:rPr>
          <w:i w:val="0"/>
          <w:iCs w:val="0"/>
          <w:szCs w:val="20"/>
        </w:rPr>
      </w:pPr>
      <w:r w:rsidRPr="000C5FB8">
        <w:rPr>
          <w:i w:val="0"/>
          <w:iCs w:val="0"/>
          <w:szCs w:val="20"/>
        </w:rPr>
        <w:t>razítko (je-li používáno) a podpis oprávněného zástupce</w:t>
      </w:r>
      <w:r w:rsidRPr="000C5FB8">
        <w:rPr>
          <w:i w:val="0"/>
        </w:rPr>
        <w:t xml:space="preserve"> </w:t>
      </w:r>
      <w:r w:rsidRPr="000C5FB8">
        <w:rPr>
          <w:i w:val="0"/>
          <w:iCs w:val="0"/>
          <w:szCs w:val="20"/>
        </w:rPr>
        <w:t>účastníka výběrového řízení</w:t>
      </w:r>
    </w:p>
    <w:p w14:paraId="7C34AA41" w14:textId="77777777" w:rsidR="005E20D1" w:rsidRPr="000C5FB8" w:rsidRDefault="005E20D1" w:rsidP="000C5FB8">
      <w:pPr>
        <w:pStyle w:val="normln0"/>
        <w:tabs>
          <w:tab w:val="right" w:pos="7938"/>
        </w:tabs>
        <w:ind w:left="113"/>
        <w:jc w:val="both"/>
        <w:rPr>
          <w:rFonts w:cs="Arial"/>
        </w:rPr>
      </w:pPr>
    </w:p>
    <w:sectPr w:rsidR="005E20D1" w:rsidRPr="000C5FB8" w:rsidSect="0004560A">
      <w:headerReference w:type="default" r:id="rId7"/>
      <w:footerReference w:type="even" r:id="rId8"/>
      <w:footerReference w:type="default" r:id="rId9"/>
      <w:pgSz w:w="11906" w:h="16838" w:code="9"/>
      <w:pgMar w:top="1588" w:right="1418" w:bottom="709" w:left="1418" w:header="709" w:footer="35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BBF7E" w14:textId="77777777" w:rsidR="00146EB3" w:rsidRDefault="00146EB3">
      <w:r>
        <w:separator/>
      </w:r>
    </w:p>
  </w:endnote>
  <w:endnote w:type="continuationSeparator" w:id="0">
    <w:p w14:paraId="053A5893" w14:textId="77777777" w:rsidR="00146EB3" w:rsidRDefault="00146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SymbolP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1568E" w14:textId="77777777" w:rsidR="00BF1464" w:rsidRDefault="00BF146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4D274B5" w14:textId="77777777" w:rsidR="00BF1464" w:rsidRDefault="00BF1464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56B68" w14:textId="77777777" w:rsidR="00BF1464" w:rsidRDefault="00BF1464" w:rsidP="00567CB5">
    <w:pPr>
      <w:pStyle w:val="Zpat"/>
      <w:pBdr>
        <w:bottom w:val="single" w:sz="4" w:space="1" w:color="999999"/>
      </w:pBdr>
      <w:spacing w:after="20"/>
      <w:ind w:right="964"/>
      <w:rPr>
        <w:rFonts w:ascii="Arial" w:hAnsi="Arial"/>
        <w:iCs/>
        <w:color w:val="999999"/>
        <w:sz w:val="22"/>
      </w:rPr>
    </w:pPr>
  </w:p>
  <w:p w14:paraId="54563A50" w14:textId="77777777" w:rsidR="00BF1464" w:rsidRPr="0040111B" w:rsidRDefault="00BF1464">
    <w:pPr>
      <w:pStyle w:val="Zpat"/>
      <w:pBdr>
        <w:top w:val="single" w:sz="4" w:space="3" w:color="999999"/>
      </w:pBdr>
      <w:jc w:val="center"/>
      <w:rPr>
        <w:rFonts w:ascii="Arial" w:hAnsi="Arial" w:cs="Arial"/>
        <w:color w:val="999999"/>
        <w:sz w:val="20"/>
        <w:szCs w:val="20"/>
      </w:rPr>
    </w:pPr>
    <w:r w:rsidRPr="0040111B">
      <w:rPr>
        <w:rFonts w:ascii="Arial" w:hAnsi="Arial" w:cs="Arial"/>
        <w:color w:val="999999"/>
        <w:sz w:val="20"/>
        <w:szCs w:val="20"/>
      </w:rPr>
      <w:t xml:space="preserve">© </w:t>
    </w:r>
    <w:r w:rsidRPr="0040111B">
      <w:rPr>
        <w:rFonts w:ascii="Arial" w:hAnsi="Arial" w:cs="Arial"/>
        <w:caps/>
        <w:color w:val="999999"/>
        <w:sz w:val="20"/>
        <w:szCs w:val="20"/>
      </w:rPr>
      <w:t>Stavební poradna</w:t>
    </w:r>
    <w:r w:rsidR="009D6C0C" w:rsidRPr="0040111B">
      <w:rPr>
        <w:rFonts w:ascii="Arial" w:hAnsi="Arial" w:cs="Arial"/>
        <w:caps/>
        <w:color w:val="999999"/>
        <w:sz w:val="20"/>
        <w:szCs w:val="20"/>
      </w:rPr>
      <w:t>,</w:t>
    </w:r>
    <w:r w:rsidRPr="0040111B">
      <w:rPr>
        <w:rFonts w:ascii="Arial" w:hAnsi="Arial" w:cs="Arial"/>
        <w:color w:val="999999"/>
        <w:sz w:val="20"/>
        <w:szCs w:val="20"/>
      </w:rPr>
      <w:t xml:space="preserve"> spol. s r.o., Průběžná </w:t>
    </w:r>
    <w:r w:rsidR="009230CC">
      <w:rPr>
        <w:rFonts w:ascii="Arial" w:hAnsi="Arial" w:cs="Arial"/>
        <w:color w:val="999999"/>
        <w:sz w:val="20"/>
        <w:szCs w:val="20"/>
      </w:rPr>
      <w:t>2521/</w:t>
    </w:r>
    <w:r w:rsidRPr="0040111B">
      <w:rPr>
        <w:rFonts w:ascii="Arial" w:hAnsi="Arial" w:cs="Arial"/>
        <w:color w:val="999999"/>
        <w:sz w:val="20"/>
        <w:szCs w:val="20"/>
      </w:rPr>
      <w:t xml:space="preserve">48, 370 04 České Budějovice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3C629" w14:textId="77777777" w:rsidR="00146EB3" w:rsidRDefault="00146EB3">
      <w:r>
        <w:separator/>
      </w:r>
    </w:p>
  </w:footnote>
  <w:footnote w:type="continuationSeparator" w:id="0">
    <w:p w14:paraId="3409AD63" w14:textId="77777777" w:rsidR="00146EB3" w:rsidRDefault="00146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904C9" w14:textId="77777777" w:rsidR="0099062A" w:rsidRPr="008A76B7" w:rsidRDefault="0099062A" w:rsidP="0099062A">
    <w:pPr>
      <w:pStyle w:val="Zhlav"/>
      <w:pBdr>
        <w:bottom w:val="single" w:sz="6" w:space="6" w:color="999999"/>
      </w:pBdr>
      <w:tabs>
        <w:tab w:val="left" w:pos="6120"/>
        <w:tab w:val="left" w:pos="6840"/>
      </w:tabs>
      <w:spacing w:before="60"/>
      <w:jc w:val="center"/>
      <w:rPr>
        <w:rFonts w:ascii="Arial" w:hAnsi="Arial" w:cs="Arial"/>
        <w:b/>
        <w:bCs/>
        <w:smallCaps/>
        <w:color w:val="808080"/>
        <w:sz w:val="20"/>
        <w:szCs w:val="20"/>
      </w:rPr>
    </w:pPr>
    <w:r w:rsidRPr="004258DC">
      <w:rPr>
        <w:rFonts w:ascii="Arial" w:hAnsi="Arial" w:cs="Arial"/>
        <w:b/>
        <w:bCs/>
        <w:iCs/>
        <w:smallCaps/>
        <w:color w:val="808080"/>
        <w:sz w:val="20"/>
        <w:szCs w:val="20"/>
      </w:rPr>
      <w:t>„RYBNÍK „V DÁLCE“, K.Ú. BÁŇOVICE – ODBAHNĚNÍ, SANACE HRÁZE A PRAVÉHO BŘEHU A</w:t>
    </w:r>
    <w:r>
      <w:rPr>
        <w:rFonts w:ascii="Arial" w:hAnsi="Arial" w:cs="Arial"/>
        <w:b/>
        <w:bCs/>
        <w:iCs/>
        <w:smallCaps/>
        <w:color w:val="808080"/>
        <w:sz w:val="20"/>
        <w:szCs w:val="20"/>
      </w:rPr>
      <w:t> </w:t>
    </w:r>
    <w:r w:rsidRPr="004258DC">
      <w:rPr>
        <w:rFonts w:ascii="Arial" w:hAnsi="Arial" w:cs="Arial"/>
        <w:b/>
        <w:bCs/>
        <w:iCs/>
        <w:smallCaps/>
        <w:color w:val="808080"/>
        <w:sz w:val="20"/>
        <w:szCs w:val="20"/>
      </w:rPr>
      <w:t>OBNOVA FUNKČNÍCH OBJEKTŮ“</w:t>
    </w:r>
  </w:p>
  <w:p w14:paraId="10643614" w14:textId="24935DFC" w:rsidR="00BF1464" w:rsidRPr="000C5FB8" w:rsidRDefault="00BF1464" w:rsidP="006C598C">
    <w:pPr>
      <w:pStyle w:val="Zhlav"/>
      <w:spacing w:before="120" w:after="120"/>
      <w:rPr>
        <w:rFonts w:ascii="Arial" w:hAnsi="Arial" w:cs="Arial"/>
        <w:caps/>
        <w:color w:val="808080"/>
        <w:sz w:val="18"/>
        <w:szCs w:val="18"/>
      </w:rPr>
    </w:pPr>
    <w:r w:rsidRPr="004416D4">
      <w:rPr>
        <w:rFonts w:ascii="Arial" w:hAnsi="Arial" w:cs="Arial"/>
        <w:color w:val="808080"/>
        <w:sz w:val="18"/>
        <w:szCs w:val="18"/>
      </w:rPr>
      <w:t xml:space="preserve">Zvláštní příloha č. </w:t>
    </w:r>
    <w:r w:rsidR="0099062A">
      <w:rPr>
        <w:rFonts w:ascii="Arial" w:hAnsi="Arial" w:cs="Arial"/>
        <w:color w:val="808080"/>
        <w:sz w:val="18"/>
        <w:szCs w:val="18"/>
      </w:rPr>
      <w:t>4</w:t>
    </w:r>
    <w:r w:rsidRPr="000C5FB8">
      <w:rPr>
        <w:rFonts w:ascii="Arial" w:hAnsi="Arial" w:cs="Arial"/>
        <w:caps/>
        <w:color w:val="808080"/>
        <w:sz w:val="18"/>
        <w:szCs w:val="18"/>
      </w:rPr>
      <w:tab/>
    </w:r>
    <w:r w:rsidRPr="000C5FB8">
      <w:rPr>
        <w:rFonts w:ascii="Arial" w:hAnsi="Arial" w:cs="Arial"/>
        <w:caps/>
        <w:color w:val="808080"/>
        <w:sz w:val="18"/>
        <w:szCs w:val="18"/>
      </w:rPr>
      <w:tab/>
    </w:r>
    <w:r w:rsidRPr="000C5FB8">
      <w:rPr>
        <w:rFonts w:ascii="Arial" w:hAnsi="Arial" w:cs="Arial"/>
        <w:color w:val="808080"/>
        <w:sz w:val="18"/>
        <w:szCs w:val="18"/>
      </w:rPr>
      <w:t>neměnný vzor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6C3FE0"/>
    <w:multiLevelType w:val="hybridMultilevel"/>
    <w:tmpl w:val="D5FE060C"/>
    <w:lvl w:ilvl="0" w:tplc="04050001">
      <w:start w:val="1"/>
      <w:numFmt w:val="bullet"/>
      <w:lvlText w:val=""/>
      <w:lvlJc w:val="left"/>
      <w:pPr>
        <w:tabs>
          <w:tab w:val="num" w:pos="417"/>
        </w:tabs>
        <w:ind w:left="4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0AD6600A"/>
    <w:multiLevelType w:val="hybridMultilevel"/>
    <w:tmpl w:val="34840280"/>
    <w:lvl w:ilvl="0" w:tplc="04050001">
      <w:start w:val="1"/>
      <w:numFmt w:val="bullet"/>
      <w:lvlText w:val=""/>
      <w:lvlJc w:val="left"/>
      <w:pPr>
        <w:tabs>
          <w:tab w:val="num" w:pos="678"/>
        </w:tabs>
        <w:ind w:left="6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58"/>
        </w:tabs>
        <w:ind w:left="17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78"/>
        </w:tabs>
        <w:ind w:left="24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98"/>
        </w:tabs>
        <w:ind w:left="31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18"/>
        </w:tabs>
        <w:ind w:left="39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38"/>
        </w:tabs>
        <w:ind w:left="46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58"/>
        </w:tabs>
        <w:ind w:left="53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78"/>
        </w:tabs>
        <w:ind w:left="60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98"/>
        </w:tabs>
        <w:ind w:left="6798" w:hanging="360"/>
      </w:pPr>
      <w:rPr>
        <w:rFonts w:ascii="Wingdings" w:hAnsi="Wingdings" w:hint="default"/>
      </w:rPr>
    </w:lvl>
  </w:abstractNum>
  <w:abstractNum w:abstractNumId="3" w15:restartNumberingAfterBreak="0">
    <w:nsid w:val="10315589"/>
    <w:multiLevelType w:val="hybridMultilevel"/>
    <w:tmpl w:val="875AFB7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E42DD"/>
    <w:multiLevelType w:val="hybridMultilevel"/>
    <w:tmpl w:val="DC009984"/>
    <w:lvl w:ilvl="0" w:tplc="76D0A66A">
      <w:numFmt w:val="bullet"/>
      <w:lvlText w:val="–"/>
      <w:lvlJc w:val="left"/>
      <w:pPr>
        <w:tabs>
          <w:tab w:val="num" w:pos="2790"/>
        </w:tabs>
        <w:ind w:left="279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110"/>
        </w:tabs>
        <w:ind w:left="71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830"/>
        </w:tabs>
        <w:ind w:left="78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550"/>
        </w:tabs>
        <w:ind w:left="8550" w:hanging="360"/>
      </w:pPr>
      <w:rPr>
        <w:rFonts w:ascii="Wingdings" w:hAnsi="Wingdings" w:hint="default"/>
      </w:rPr>
    </w:lvl>
  </w:abstractNum>
  <w:abstractNum w:abstractNumId="5" w15:restartNumberingAfterBreak="0">
    <w:nsid w:val="1D840D2A"/>
    <w:multiLevelType w:val="hybridMultilevel"/>
    <w:tmpl w:val="6DEA0C32"/>
    <w:lvl w:ilvl="0" w:tplc="04050001">
      <w:start w:val="1"/>
      <w:numFmt w:val="bullet"/>
      <w:lvlText w:val=""/>
      <w:lvlJc w:val="left"/>
      <w:pPr>
        <w:tabs>
          <w:tab w:val="num" w:pos="678"/>
        </w:tabs>
        <w:ind w:left="6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58"/>
        </w:tabs>
        <w:ind w:left="17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78"/>
        </w:tabs>
        <w:ind w:left="24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98"/>
        </w:tabs>
        <w:ind w:left="31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18"/>
        </w:tabs>
        <w:ind w:left="39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38"/>
        </w:tabs>
        <w:ind w:left="46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58"/>
        </w:tabs>
        <w:ind w:left="53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78"/>
        </w:tabs>
        <w:ind w:left="60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98"/>
        </w:tabs>
        <w:ind w:left="6798" w:hanging="360"/>
      </w:pPr>
      <w:rPr>
        <w:rFonts w:ascii="Wingdings" w:hAnsi="Wingdings" w:hint="default"/>
      </w:rPr>
    </w:lvl>
  </w:abstractNum>
  <w:abstractNum w:abstractNumId="6" w15:restartNumberingAfterBreak="0">
    <w:nsid w:val="20103032"/>
    <w:multiLevelType w:val="multilevel"/>
    <w:tmpl w:val="5BC64EE6"/>
    <w:lvl w:ilvl="0">
      <w:start w:val="1"/>
      <w:numFmt w:val="none"/>
      <w:lvlText w:val=""/>
      <w:legacy w:legacy="1" w:legacySpace="0" w:legacyIndent="57"/>
      <w:lvlJc w:val="left"/>
      <w:pPr>
        <w:ind w:left="57" w:hanging="57"/>
      </w:pPr>
      <w:rPr>
        <w:rFonts w:ascii="Symbol" w:hAnsi="Symbol" w:hint="default"/>
      </w:rPr>
    </w:lvl>
    <w:lvl w:ilvl="1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2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3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4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5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6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7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8">
      <w:numFmt w:val="none"/>
      <w:lvlText w:val=""/>
      <w:legacy w:legacy="1" w:legacySpace="0" w:legacyIndent="0"/>
      <w:lvlJc w:val="left"/>
      <w:rPr>
        <w:rFonts w:ascii="Tms Rmn" w:hAnsi="Tms Rmn" w:hint="default"/>
      </w:rPr>
    </w:lvl>
  </w:abstractNum>
  <w:abstractNum w:abstractNumId="7" w15:restartNumberingAfterBreak="0">
    <w:nsid w:val="24342AA9"/>
    <w:multiLevelType w:val="hybridMultilevel"/>
    <w:tmpl w:val="9EDE2BEE"/>
    <w:lvl w:ilvl="0" w:tplc="04050001">
      <w:start w:val="1"/>
      <w:numFmt w:val="bullet"/>
      <w:lvlText w:val=""/>
      <w:lvlJc w:val="left"/>
      <w:pPr>
        <w:tabs>
          <w:tab w:val="num" w:pos="477"/>
        </w:tabs>
        <w:ind w:left="4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7"/>
        </w:tabs>
        <w:ind w:left="15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7"/>
        </w:tabs>
        <w:ind w:left="22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7"/>
        </w:tabs>
        <w:ind w:left="29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7"/>
        </w:tabs>
        <w:ind w:left="37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7"/>
        </w:tabs>
        <w:ind w:left="44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7"/>
        </w:tabs>
        <w:ind w:left="51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7"/>
        </w:tabs>
        <w:ind w:left="58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7"/>
        </w:tabs>
        <w:ind w:left="6597" w:hanging="360"/>
      </w:pPr>
      <w:rPr>
        <w:rFonts w:ascii="Wingdings" w:hAnsi="Wingdings" w:hint="default"/>
      </w:rPr>
    </w:lvl>
  </w:abstractNum>
  <w:abstractNum w:abstractNumId="8" w15:restartNumberingAfterBreak="0">
    <w:nsid w:val="27BE516B"/>
    <w:multiLevelType w:val="multilevel"/>
    <w:tmpl w:val="604EEB00"/>
    <w:lvl w:ilvl="0">
      <w:start w:val="8"/>
      <w:numFmt w:val="bullet"/>
      <w:lvlText w:val=""/>
      <w:lvlJc w:val="left"/>
      <w:pPr>
        <w:tabs>
          <w:tab w:val="num" w:pos="397"/>
        </w:tabs>
        <w:ind w:left="397" w:hanging="284"/>
      </w:pPr>
      <w:rPr>
        <w:rFonts w:ascii="Wingdings" w:hAnsi="Wingdings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9" w15:restartNumberingAfterBreak="0">
    <w:nsid w:val="29B53672"/>
    <w:multiLevelType w:val="hybridMultilevel"/>
    <w:tmpl w:val="E8F6BB3E"/>
    <w:lvl w:ilvl="0" w:tplc="04050001">
      <w:start w:val="1"/>
      <w:numFmt w:val="bullet"/>
      <w:lvlText w:val=""/>
      <w:lvlJc w:val="left"/>
      <w:pPr>
        <w:tabs>
          <w:tab w:val="num" w:pos="417"/>
        </w:tabs>
        <w:ind w:left="4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0" w15:restartNumberingAfterBreak="0">
    <w:nsid w:val="2D85736C"/>
    <w:multiLevelType w:val="hybridMultilevel"/>
    <w:tmpl w:val="8F8EE490"/>
    <w:lvl w:ilvl="0" w:tplc="04050001">
      <w:start w:val="1"/>
      <w:numFmt w:val="bullet"/>
      <w:lvlText w:val=""/>
      <w:lvlJc w:val="left"/>
      <w:pPr>
        <w:tabs>
          <w:tab w:val="num" w:pos="417"/>
        </w:tabs>
        <w:ind w:left="4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1" w15:restartNumberingAfterBreak="0">
    <w:nsid w:val="373A7108"/>
    <w:multiLevelType w:val="hybridMultilevel"/>
    <w:tmpl w:val="D44E5370"/>
    <w:lvl w:ilvl="0" w:tplc="66C6186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D14D16"/>
    <w:multiLevelType w:val="hybridMultilevel"/>
    <w:tmpl w:val="0B24AAAE"/>
    <w:lvl w:ilvl="0" w:tplc="9DB48E1C">
      <w:start w:val="8"/>
      <w:numFmt w:val="bullet"/>
      <w:lvlText w:val=""/>
      <w:lvlJc w:val="left"/>
      <w:pPr>
        <w:tabs>
          <w:tab w:val="num" w:pos="397"/>
        </w:tabs>
        <w:ind w:left="397" w:hanging="284"/>
      </w:pPr>
      <w:rPr>
        <w:rFonts w:ascii="Symbol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13" w15:restartNumberingAfterBreak="0">
    <w:nsid w:val="41581032"/>
    <w:multiLevelType w:val="hybridMultilevel"/>
    <w:tmpl w:val="1526A5AE"/>
    <w:lvl w:ilvl="0" w:tplc="760C1D8C">
      <w:start w:val="8"/>
      <w:numFmt w:val="bullet"/>
      <w:lvlText w:val=""/>
      <w:lvlJc w:val="left"/>
      <w:pPr>
        <w:tabs>
          <w:tab w:val="num" w:pos="397"/>
        </w:tabs>
        <w:ind w:left="397" w:hanging="284"/>
      </w:pPr>
      <w:rPr>
        <w:rFonts w:ascii="Wingdings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14" w15:restartNumberingAfterBreak="0">
    <w:nsid w:val="47500931"/>
    <w:multiLevelType w:val="hybridMultilevel"/>
    <w:tmpl w:val="F0B865FA"/>
    <w:lvl w:ilvl="0" w:tplc="633E9BD8">
      <w:start w:val="1"/>
      <w:numFmt w:val="bullet"/>
      <w:lvlText w:val=""/>
      <w:lvlJc w:val="left"/>
      <w:pPr>
        <w:tabs>
          <w:tab w:val="num" w:pos="477"/>
        </w:tabs>
        <w:ind w:left="401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7"/>
        </w:tabs>
        <w:ind w:left="15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7"/>
        </w:tabs>
        <w:ind w:left="22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7"/>
        </w:tabs>
        <w:ind w:left="29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7"/>
        </w:tabs>
        <w:ind w:left="37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7"/>
        </w:tabs>
        <w:ind w:left="44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7"/>
        </w:tabs>
        <w:ind w:left="51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7"/>
        </w:tabs>
        <w:ind w:left="58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7"/>
        </w:tabs>
        <w:ind w:left="6597" w:hanging="360"/>
      </w:pPr>
      <w:rPr>
        <w:rFonts w:ascii="Wingdings" w:hAnsi="Wingdings" w:hint="default"/>
      </w:rPr>
    </w:lvl>
  </w:abstractNum>
  <w:abstractNum w:abstractNumId="15" w15:restartNumberingAfterBreak="0">
    <w:nsid w:val="4F041C41"/>
    <w:multiLevelType w:val="hybridMultilevel"/>
    <w:tmpl w:val="3998FA24"/>
    <w:lvl w:ilvl="0" w:tplc="6CE87B62">
      <w:start w:val="1"/>
      <w:numFmt w:val="bullet"/>
      <w:lvlText w:val=""/>
      <w:lvlJc w:val="left"/>
      <w:pPr>
        <w:ind w:left="720" w:hanging="360"/>
      </w:pPr>
      <w:rPr>
        <w:rFonts w:ascii="SymbolPS" w:eastAsia="Arial Unicode MS" w:hAnsi="SymbolPS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position w:val="0"/>
        <w:sz w:val="22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2245DA"/>
    <w:multiLevelType w:val="hybridMultilevel"/>
    <w:tmpl w:val="F0B865FA"/>
    <w:lvl w:ilvl="0" w:tplc="04050001">
      <w:start w:val="1"/>
      <w:numFmt w:val="bullet"/>
      <w:lvlText w:val=""/>
      <w:lvlJc w:val="left"/>
      <w:pPr>
        <w:tabs>
          <w:tab w:val="num" w:pos="477"/>
        </w:tabs>
        <w:ind w:left="4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7"/>
        </w:tabs>
        <w:ind w:left="15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7"/>
        </w:tabs>
        <w:ind w:left="22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7"/>
        </w:tabs>
        <w:ind w:left="29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7"/>
        </w:tabs>
        <w:ind w:left="37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7"/>
        </w:tabs>
        <w:ind w:left="44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7"/>
        </w:tabs>
        <w:ind w:left="51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7"/>
        </w:tabs>
        <w:ind w:left="58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7"/>
        </w:tabs>
        <w:ind w:left="6597" w:hanging="360"/>
      </w:pPr>
      <w:rPr>
        <w:rFonts w:ascii="Wingdings" w:hAnsi="Wingdings" w:hint="default"/>
      </w:rPr>
    </w:lvl>
  </w:abstractNum>
  <w:abstractNum w:abstractNumId="17" w15:restartNumberingAfterBreak="0">
    <w:nsid w:val="5E9951FC"/>
    <w:multiLevelType w:val="multilevel"/>
    <w:tmpl w:val="1526A5AE"/>
    <w:lvl w:ilvl="0">
      <w:start w:val="8"/>
      <w:numFmt w:val="bullet"/>
      <w:lvlText w:val=""/>
      <w:lvlJc w:val="left"/>
      <w:pPr>
        <w:tabs>
          <w:tab w:val="num" w:pos="397"/>
        </w:tabs>
        <w:ind w:left="397" w:hanging="284"/>
      </w:pPr>
      <w:rPr>
        <w:rFonts w:ascii="Wingdings" w:hAnsi="Wingdings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18" w15:restartNumberingAfterBreak="0">
    <w:nsid w:val="608753C7"/>
    <w:multiLevelType w:val="hybridMultilevel"/>
    <w:tmpl w:val="159456A4"/>
    <w:lvl w:ilvl="0" w:tplc="040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" w15:restartNumberingAfterBreak="0">
    <w:nsid w:val="645010EF"/>
    <w:multiLevelType w:val="hybridMultilevel"/>
    <w:tmpl w:val="D400B3B8"/>
    <w:lvl w:ilvl="0" w:tplc="04050001">
      <w:start w:val="1"/>
      <w:numFmt w:val="bullet"/>
      <w:lvlText w:val=""/>
      <w:lvlJc w:val="left"/>
      <w:pPr>
        <w:tabs>
          <w:tab w:val="num" w:pos="477"/>
        </w:tabs>
        <w:ind w:left="4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7"/>
        </w:tabs>
        <w:ind w:left="15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7"/>
        </w:tabs>
        <w:ind w:left="22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7"/>
        </w:tabs>
        <w:ind w:left="29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7"/>
        </w:tabs>
        <w:ind w:left="37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7"/>
        </w:tabs>
        <w:ind w:left="44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7"/>
        </w:tabs>
        <w:ind w:left="51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7"/>
        </w:tabs>
        <w:ind w:left="58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7"/>
        </w:tabs>
        <w:ind w:left="6597" w:hanging="360"/>
      </w:pPr>
      <w:rPr>
        <w:rFonts w:ascii="Wingdings" w:hAnsi="Wingdings" w:hint="default"/>
      </w:rPr>
    </w:lvl>
  </w:abstractNum>
  <w:abstractNum w:abstractNumId="20" w15:restartNumberingAfterBreak="0">
    <w:nsid w:val="66022755"/>
    <w:multiLevelType w:val="hybridMultilevel"/>
    <w:tmpl w:val="604EEB00"/>
    <w:lvl w:ilvl="0" w:tplc="0B947040">
      <w:start w:val="8"/>
      <w:numFmt w:val="bullet"/>
      <w:lvlText w:val=""/>
      <w:lvlJc w:val="left"/>
      <w:pPr>
        <w:tabs>
          <w:tab w:val="num" w:pos="397"/>
        </w:tabs>
        <w:ind w:left="397" w:hanging="284"/>
      </w:pPr>
      <w:rPr>
        <w:rFonts w:ascii="Wingdings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1" w15:restartNumberingAfterBreak="0">
    <w:nsid w:val="7194063B"/>
    <w:multiLevelType w:val="hybridMultilevel"/>
    <w:tmpl w:val="F0B865FA"/>
    <w:lvl w:ilvl="0" w:tplc="AA8A1C24">
      <w:start w:val="1"/>
      <w:numFmt w:val="bullet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7"/>
        </w:tabs>
        <w:ind w:left="155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7"/>
        </w:tabs>
        <w:ind w:left="22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7"/>
        </w:tabs>
        <w:ind w:left="29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7"/>
        </w:tabs>
        <w:ind w:left="37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7"/>
        </w:tabs>
        <w:ind w:left="44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7"/>
        </w:tabs>
        <w:ind w:left="51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7"/>
        </w:tabs>
        <w:ind w:left="58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7"/>
        </w:tabs>
        <w:ind w:left="6597" w:hanging="360"/>
      </w:pPr>
      <w:rPr>
        <w:rFonts w:ascii="Wingdings" w:hAnsi="Wingdings" w:hint="default"/>
      </w:rPr>
    </w:lvl>
  </w:abstractNum>
  <w:abstractNum w:abstractNumId="22" w15:restartNumberingAfterBreak="0">
    <w:nsid w:val="722B2E4D"/>
    <w:multiLevelType w:val="hybridMultilevel"/>
    <w:tmpl w:val="62385B42"/>
    <w:lvl w:ilvl="0" w:tplc="315E722C">
      <w:start w:val="1"/>
      <w:numFmt w:val="decimal"/>
      <w:lvlText w:val="%1."/>
      <w:lvlJc w:val="left"/>
      <w:pPr>
        <w:ind w:left="786" w:hanging="360"/>
      </w:pPr>
      <w:rPr>
        <w:rFonts w:ascii="Arial" w:hAnsi="Arial" w:hint="default"/>
        <w:b w:val="0"/>
        <w:i w:val="0"/>
        <w:caps w:val="0"/>
        <w:vanish w:val="0"/>
        <w:sz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2631B7D"/>
    <w:multiLevelType w:val="hybridMultilevel"/>
    <w:tmpl w:val="83CCA4B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775C77"/>
    <w:multiLevelType w:val="hybridMultilevel"/>
    <w:tmpl w:val="F6BC10BA"/>
    <w:lvl w:ilvl="0" w:tplc="040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4CE60A7"/>
    <w:multiLevelType w:val="hybridMultilevel"/>
    <w:tmpl w:val="4C5CE90E"/>
    <w:lvl w:ilvl="0" w:tplc="6CE87B62">
      <w:start w:val="1"/>
      <w:numFmt w:val="bullet"/>
      <w:lvlText w:val=""/>
      <w:lvlJc w:val="left"/>
      <w:pPr>
        <w:ind w:left="720" w:hanging="360"/>
      </w:pPr>
      <w:rPr>
        <w:rFonts w:ascii="SymbolPS" w:eastAsia="Arial Unicode MS" w:hAnsi="SymbolPS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position w:val="0"/>
        <w:sz w:val="22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7699402">
    <w:abstractNumId w:val="4"/>
  </w:num>
  <w:num w:numId="2" w16cid:durableId="696779140">
    <w:abstractNumId w:val="0"/>
    <w:lvlOverride w:ilvl="0">
      <w:lvl w:ilvl="0">
        <w:start w:val="1"/>
        <w:numFmt w:val="bullet"/>
        <w:lvlText w:val=""/>
        <w:legacy w:legacy="1" w:legacySpace="0" w:legacyIndent="57"/>
        <w:lvlJc w:val="left"/>
        <w:pPr>
          <w:ind w:left="114" w:hanging="57"/>
        </w:pPr>
        <w:rPr>
          <w:rFonts w:ascii="Symbol" w:hAnsi="Symbol" w:hint="default"/>
        </w:rPr>
      </w:lvl>
    </w:lvlOverride>
  </w:num>
  <w:num w:numId="3" w16cid:durableId="1321037103">
    <w:abstractNumId w:val="6"/>
  </w:num>
  <w:num w:numId="4" w16cid:durableId="65154744">
    <w:abstractNumId w:val="5"/>
  </w:num>
  <w:num w:numId="5" w16cid:durableId="1929264245">
    <w:abstractNumId w:val="2"/>
  </w:num>
  <w:num w:numId="6" w16cid:durableId="49307203">
    <w:abstractNumId w:val="10"/>
  </w:num>
  <w:num w:numId="7" w16cid:durableId="187647667">
    <w:abstractNumId w:val="1"/>
  </w:num>
  <w:num w:numId="8" w16cid:durableId="16853206">
    <w:abstractNumId w:val="9"/>
  </w:num>
  <w:num w:numId="9" w16cid:durableId="1648364068">
    <w:abstractNumId w:val="16"/>
  </w:num>
  <w:num w:numId="10" w16cid:durableId="632449518">
    <w:abstractNumId w:val="19"/>
  </w:num>
  <w:num w:numId="11" w16cid:durableId="566107412">
    <w:abstractNumId w:val="7"/>
  </w:num>
  <w:num w:numId="12" w16cid:durableId="1139493995">
    <w:abstractNumId w:val="18"/>
  </w:num>
  <w:num w:numId="13" w16cid:durableId="1880899700">
    <w:abstractNumId w:val="14"/>
  </w:num>
  <w:num w:numId="14" w16cid:durableId="1563831856">
    <w:abstractNumId w:val="21"/>
  </w:num>
  <w:num w:numId="15" w16cid:durableId="753668801">
    <w:abstractNumId w:val="13"/>
  </w:num>
  <w:num w:numId="16" w16cid:durableId="466508060">
    <w:abstractNumId w:val="17"/>
  </w:num>
  <w:num w:numId="17" w16cid:durableId="1553417911">
    <w:abstractNumId w:val="20"/>
  </w:num>
  <w:num w:numId="18" w16cid:durableId="728307784">
    <w:abstractNumId w:val="8"/>
  </w:num>
  <w:num w:numId="19" w16cid:durableId="1246721836">
    <w:abstractNumId w:val="12"/>
  </w:num>
  <w:num w:numId="20" w16cid:durableId="456216692">
    <w:abstractNumId w:val="15"/>
  </w:num>
  <w:num w:numId="21" w16cid:durableId="672025307">
    <w:abstractNumId w:val="25"/>
  </w:num>
  <w:num w:numId="22" w16cid:durableId="1740862917">
    <w:abstractNumId w:val="3"/>
  </w:num>
  <w:num w:numId="23" w16cid:durableId="1583879413">
    <w:abstractNumId w:val="24"/>
  </w:num>
  <w:num w:numId="24" w16cid:durableId="855002099">
    <w:abstractNumId w:val="22"/>
  </w:num>
  <w:num w:numId="25" w16cid:durableId="1792429907">
    <w:abstractNumId w:val="11"/>
  </w:num>
  <w:num w:numId="26" w16cid:durableId="7964165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10E"/>
    <w:rsid w:val="000128D5"/>
    <w:rsid w:val="00017A0E"/>
    <w:rsid w:val="000361EA"/>
    <w:rsid w:val="0004560A"/>
    <w:rsid w:val="00047B75"/>
    <w:rsid w:val="00052A06"/>
    <w:rsid w:val="00054F3F"/>
    <w:rsid w:val="000702A2"/>
    <w:rsid w:val="00071A18"/>
    <w:rsid w:val="000721E4"/>
    <w:rsid w:val="00075A9B"/>
    <w:rsid w:val="00095B9F"/>
    <w:rsid w:val="000A06D3"/>
    <w:rsid w:val="000A2A10"/>
    <w:rsid w:val="000A3D5F"/>
    <w:rsid w:val="000B0EFF"/>
    <w:rsid w:val="000B597F"/>
    <w:rsid w:val="000B703D"/>
    <w:rsid w:val="000C412F"/>
    <w:rsid w:val="000C5FB8"/>
    <w:rsid w:val="000D6005"/>
    <w:rsid w:val="000D7C3D"/>
    <w:rsid w:val="000E1715"/>
    <w:rsid w:val="000E3A88"/>
    <w:rsid w:val="000E5D0D"/>
    <w:rsid w:val="000F0A49"/>
    <w:rsid w:val="001021E1"/>
    <w:rsid w:val="00117F51"/>
    <w:rsid w:val="00124F1B"/>
    <w:rsid w:val="00126059"/>
    <w:rsid w:val="00137BD1"/>
    <w:rsid w:val="00142C95"/>
    <w:rsid w:val="00146EB3"/>
    <w:rsid w:val="001553EA"/>
    <w:rsid w:val="00165D9C"/>
    <w:rsid w:val="00195378"/>
    <w:rsid w:val="00196192"/>
    <w:rsid w:val="001A3E4A"/>
    <w:rsid w:val="001A5AC5"/>
    <w:rsid w:val="001A6D35"/>
    <w:rsid w:val="001C3649"/>
    <w:rsid w:val="001F4A4C"/>
    <w:rsid w:val="0020484E"/>
    <w:rsid w:val="002151DC"/>
    <w:rsid w:val="00224622"/>
    <w:rsid w:val="00236F78"/>
    <w:rsid w:val="0024257B"/>
    <w:rsid w:val="00255FA2"/>
    <w:rsid w:val="002606C1"/>
    <w:rsid w:val="00270A68"/>
    <w:rsid w:val="00290B0D"/>
    <w:rsid w:val="0029686B"/>
    <w:rsid w:val="00297077"/>
    <w:rsid w:val="002B6037"/>
    <w:rsid w:val="002C1F18"/>
    <w:rsid w:val="002E3038"/>
    <w:rsid w:val="002F0F51"/>
    <w:rsid w:val="002F489A"/>
    <w:rsid w:val="002F564D"/>
    <w:rsid w:val="002F7289"/>
    <w:rsid w:val="0030556A"/>
    <w:rsid w:val="00313477"/>
    <w:rsid w:val="00314A0A"/>
    <w:rsid w:val="00324E4E"/>
    <w:rsid w:val="00335610"/>
    <w:rsid w:val="0034364A"/>
    <w:rsid w:val="00361564"/>
    <w:rsid w:val="003765CF"/>
    <w:rsid w:val="00382BEE"/>
    <w:rsid w:val="00386FB4"/>
    <w:rsid w:val="00392954"/>
    <w:rsid w:val="003A1FF9"/>
    <w:rsid w:val="003B1FB7"/>
    <w:rsid w:val="003B21A6"/>
    <w:rsid w:val="003D1799"/>
    <w:rsid w:val="003E2CE3"/>
    <w:rsid w:val="003E7B64"/>
    <w:rsid w:val="003F160D"/>
    <w:rsid w:val="0040111B"/>
    <w:rsid w:val="0041693D"/>
    <w:rsid w:val="00426746"/>
    <w:rsid w:val="004416D4"/>
    <w:rsid w:val="004545A7"/>
    <w:rsid w:val="00455EEE"/>
    <w:rsid w:val="004849FA"/>
    <w:rsid w:val="00485F54"/>
    <w:rsid w:val="004867EE"/>
    <w:rsid w:val="00495568"/>
    <w:rsid w:val="00497676"/>
    <w:rsid w:val="004A4E4C"/>
    <w:rsid w:val="004D215A"/>
    <w:rsid w:val="004D4AA8"/>
    <w:rsid w:val="004E1F44"/>
    <w:rsid w:val="004E2BCB"/>
    <w:rsid w:val="00506FAC"/>
    <w:rsid w:val="00507484"/>
    <w:rsid w:val="005138BF"/>
    <w:rsid w:val="00521486"/>
    <w:rsid w:val="005323DC"/>
    <w:rsid w:val="00541315"/>
    <w:rsid w:val="0056401F"/>
    <w:rsid w:val="00564045"/>
    <w:rsid w:val="00567CB5"/>
    <w:rsid w:val="00572977"/>
    <w:rsid w:val="00585FF1"/>
    <w:rsid w:val="005957E7"/>
    <w:rsid w:val="005A518A"/>
    <w:rsid w:val="005C4B3F"/>
    <w:rsid w:val="005D22DA"/>
    <w:rsid w:val="005E20D1"/>
    <w:rsid w:val="00602601"/>
    <w:rsid w:val="0060487D"/>
    <w:rsid w:val="00637C12"/>
    <w:rsid w:val="00641C8A"/>
    <w:rsid w:val="0064580D"/>
    <w:rsid w:val="006466E6"/>
    <w:rsid w:val="00650F67"/>
    <w:rsid w:val="0067746C"/>
    <w:rsid w:val="006A1066"/>
    <w:rsid w:val="006A1DF9"/>
    <w:rsid w:val="006A2013"/>
    <w:rsid w:val="006A3D03"/>
    <w:rsid w:val="006A4D1B"/>
    <w:rsid w:val="006A5241"/>
    <w:rsid w:val="006A749B"/>
    <w:rsid w:val="006C598C"/>
    <w:rsid w:val="006D2B99"/>
    <w:rsid w:val="006E1C48"/>
    <w:rsid w:val="00700193"/>
    <w:rsid w:val="007160BD"/>
    <w:rsid w:val="007330B2"/>
    <w:rsid w:val="00735FF7"/>
    <w:rsid w:val="0074351D"/>
    <w:rsid w:val="007507B1"/>
    <w:rsid w:val="00753C78"/>
    <w:rsid w:val="00756434"/>
    <w:rsid w:val="007720A5"/>
    <w:rsid w:val="0077581B"/>
    <w:rsid w:val="0078579D"/>
    <w:rsid w:val="007A0485"/>
    <w:rsid w:val="007B0E6E"/>
    <w:rsid w:val="007C2CFE"/>
    <w:rsid w:val="007C3128"/>
    <w:rsid w:val="007D70E6"/>
    <w:rsid w:val="007E08D3"/>
    <w:rsid w:val="007F5579"/>
    <w:rsid w:val="00801F13"/>
    <w:rsid w:val="008129DB"/>
    <w:rsid w:val="0081510E"/>
    <w:rsid w:val="0082183E"/>
    <w:rsid w:val="008451E1"/>
    <w:rsid w:val="00850C6E"/>
    <w:rsid w:val="0085638C"/>
    <w:rsid w:val="00861C6C"/>
    <w:rsid w:val="0087049D"/>
    <w:rsid w:val="008815FD"/>
    <w:rsid w:val="00883DCC"/>
    <w:rsid w:val="00884240"/>
    <w:rsid w:val="00897B6A"/>
    <w:rsid w:val="008A02B2"/>
    <w:rsid w:val="008B0A50"/>
    <w:rsid w:val="008C1D31"/>
    <w:rsid w:val="008D3240"/>
    <w:rsid w:val="008D3751"/>
    <w:rsid w:val="008D3857"/>
    <w:rsid w:val="008E3A4A"/>
    <w:rsid w:val="008E3FA5"/>
    <w:rsid w:val="008E518C"/>
    <w:rsid w:val="008F776C"/>
    <w:rsid w:val="009041AA"/>
    <w:rsid w:val="00904D03"/>
    <w:rsid w:val="00917F09"/>
    <w:rsid w:val="00920C31"/>
    <w:rsid w:val="009230CC"/>
    <w:rsid w:val="00924E04"/>
    <w:rsid w:val="0092537E"/>
    <w:rsid w:val="00941BBC"/>
    <w:rsid w:val="00950753"/>
    <w:rsid w:val="009626D9"/>
    <w:rsid w:val="00981539"/>
    <w:rsid w:val="0098204B"/>
    <w:rsid w:val="00986834"/>
    <w:rsid w:val="0099006F"/>
    <w:rsid w:val="0099062A"/>
    <w:rsid w:val="009979A8"/>
    <w:rsid w:val="009A28CE"/>
    <w:rsid w:val="009A2B9D"/>
    <w:rsid w:val="009A7F29"/>
    <w:rsid w:val="009B4410"/>
    <w:rsid w:val="009C3884"/>
    <w:rsid w:val="009D6C0C"/>
    <w:rsid w:val="009E119E"/>
    <w:rsid w:val="009E41CF"/>
    <w:rsid w:val="00A04293"/>
    <w:rsid w:val="00A04A0F"/>
    <w:rsid w:val="00A40942"/>
    <w:rsid w:val="00A4230D"/>
    <w:rsid w:val="00A56F82"/>
    <w:rsid w:val="00A64B00"/>
    <w:rsid w:val="00A67E3D"/>
    <w:rsid w:val="00A72240"/>
    <w:rsid w:val="00AA246C"/>
    <w:rsid w:val="00AB1709"/>
    <w:rsid w:val="00AB4DA1"/>
    <w:rsid w:val="00AB55EF"/>
    <w:rsid w:val="00AC16A1"/>
    <w:rsid w:val="00AC6035"/>
    <w:rsid w:val="00AD1656"/>
    <w:rsid w:val="00AE2E5D"/>
    <w:rsid w:val="00AF1B3A"/>
    <w:rsid w:val="00B31C27"/>
    <w:rsid w:val="00B45884"/>
    <w:rsid w:val="00B47130"/>
    <w:rsid w:val="00B657CF"/>
    <w:rsid w:val="00B66E31"/>
    <w:rsid w:val="00B70C8B"/>
    <w:rsid w:val="00B91690"/>
    <w:rsid w:val="00BB03CE"/>
    <w:rsid w:val="00BB09B0"/>
    <w:rsid w:val="00BB103B"/>
    <w:rsid w:val="00BC76BD"/>
    <w:rsid w:val="00BD085F"/>
    <w:rsid w:val="00BD54B2"/>
    <w:rsid w:val="00BE0663"/>
    <w:rsid w:val="00BF1464"/>
    <w:rsid w:val="00BF50A8"/>
    <w:rsid w:val="00C07D4C"/>
    <w:rsid w:val="00C1574C"/>
    <w:rsid w:val="00C24C4C"/>
    <w:rsid w:val="00C30913"/>
    <w:rsid w:val="00C35824"/>
    <w:rsid w:val="00C52839"/>
    <w:rsid w:val="00C67CBE"/>
    <w:rsid w:val="00C72355"/>
    <w:rsid w:val="00C86D64"/>
    <w:rsid w:val="00CA734D"/>
    <w:rsid w:val="00CB7A9C"/>
    <w:rsid w:val="00CC5437"/>
    <w:rsid w:val="00CD1B1E"/>
    <w:rsid w:val="00CD460C"/>
    <w:rsid w:val="00CE02AF"/>
    <w:rsid w:val="00CF1948"/>
    <w:rsid w:val="00CF60DE"/>
    <w:rsid w:val="00D004C9"/>
    <w:rsid w:val="00D017CF"/>
    <w:rsid w:val="00D03DB7"/>
    <w:rsid w:val="00D0547D"/>
    <w:rsid w:val="00D145AB"/>
    <w:rsid w:val="00D15428"/>
    <w:rsid w:val="00D2054B"/>
    <w:rsid w:val="00D27184"/>
    <w:rsid w:val="00D6597B"/>
    <w:rsid w:val="00D7283F"/>
    <w:rsid w:val="00D74EBA"/>
    <w:rsid w:val="00D77854"/>
    <w:rsid w:val="00D81261"/>
    <w:rsid w:val="00D85CC4"/>
    <w:rsid w:val="00DD009E"/>
    <w:rsid w:val="00DD331C"/>
    <w:rsid w:val="00DE1CE8"/>
    <w:rsid w:val="00DE77EB"/>
    <w:rsid w:val="00DF7FA6"/>
    <w:rsid w:val="00E302C6"/>
    <w:rsid w:val="00E31AE2"/>
    <w:rsid w:val="00E35D66"/>
    <w:rsid w:val="00E35D7A"/>
    <w:rsid w:val="00E413E2"/>
    <w:rsid w:val="00E4562F"/>
    <w:rsid w:val="00E52959"/>
    <w:rsid w:val="00E64195"/>
    <w:rsid w:val="00E65067"/>
    <w:rsid w:val="00E65E3C"/>
    <w:rsid w:val="00E666D3"/>
    <w:rsid w:val="00E6676F"/>
    <w:rsid w:val="00E81E52"/>
    <w:rsid w:val="00E93062"/>
    <w:rsid w:val="00E958A2"/>
    <w:rsid w:val="00EA59D8"/>
    <w:rsid w:val="00EA7C23"/>
    <w:rsid w:val="00EB06E1"/>
    <w:rsid w:val="00EC1A5B"/>
    <w:rsid w:val="00EC1C3E"/>
    <w:rsid w:val="00EC2F53"/>
    <w:rsid w:val="00EC341C"/>
    <w:rsid w:val="00EE0F36"/>
    <w:rsid w:val="00F30697"/>
    <w:rsid w:val="00F365A2"/>
    <w:rsid w:val="00F52164"/>
    <w:rsid w:val="00F54FE9"/>
    <w:rsid w:val="00F72E86"/>
    <w:rsid w:val="00F73CB7"/>
    <w:rsid w:val="00F815FB"/>
    <w:rsid w:val="00F925A6"/>
    <w:rsid w:val="00FA4B27"/>
    <w:rsid w:val="00FC201F"/>
    <w:rsid w:val="00FE0747"/>
    <w:rsid w:val="00FF3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887A82"/>
  <w15:chartTrackingRefBased/>
  <w15:docId w15:val="{2564155E-4BD1-4E82-9F7F-D6395567F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1693D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"/>
    <w:basedOn w:val="Normln"/>
    <w:link w:val="normlnChar"/>
    <w:rPr>
      <w:rFonts w:ascii="Arial" w:hAnsi="Arial"/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pPr>
      <w:tabs>
        <w:tab w:val="left" w:pos="851"/>
        <w:tab w:val="left" w:pos="4680"/>
        <w:tab w:val="left" w:leader="dot" w:pos="8505"/>
      </w:tabs>
      <w:jc w:val="both"/>
    </w:pPr>
    <w:rPr>
      <w:rFonts w:ascii="Arial" w:hAnsi="Arial" w:cs="Arial"/>
      <w:i/>
      <w:iCs/>
      <w:sz w:val="18"/>
    </w:rPr>
  </w:style>
  <w:style w:type="character" w:customStyle="1" w:styleId="ZhlavChar">
    <w:name w:val="Záhlaví Char"/>
    <w:link w:val="Zhlav"/>
    <w:rsid w:val="000361EA"/>
    <w:rPr>
      <w:sz w:val="24"/>
      <w:szCs w:val="24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35610"/>
    <w:pPr>
      <w:ind w:left="708"/>
    </w:pPr>
  </w:style>
  <w:style w:type="paragraph" w:styleId="Zkladntext2">
    <w:name w:val="Body Text 2"/>
    <w:basedOn w:val="Normln"/>
    <w:link w:val="Zkladntext2Char"/>
    <w:rsid w:val="00E35D66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E35D66"/>
    <w:rPr>
      <w:sz w:val="24"/>
      <w:szCs w:val="24"/>
    </w:rPr>
  </w:style>
  <w:style w:type="character" w:customStyle="1" w:styleId="normlnChar">
    <w:name w:val="normální Char"/>
    <w:link w:val="normln0"/>
    <w:rsid w:val="005138BF"/>
    <w:rPr>
      <w:rFonts w:ascii="Arial" w:hAnsi="Arial"/>
      <w:sz w:val="24"/>
    </w:rPr>
  </w:style>
  <w:style w:type="paragraph" w:styleId="Zkladntext3">
    <w:name w:val="Body Text 3"/>
    <w:basedOn w:val="Normln"/>
    <w:link w:val="Zkladntext3Char"/>
    <w:rsid w:val="00B66E31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B66E31"/>
    <w:rPr>
      <w:sz w:val="16"/>
      <w:szCs w:val="16"/>
    </w:rPr>
  </w:style>
  <w:style w:type="character" w:customStyle="1" w:styleId="ZkladntextChar">
    <w:name w:val="Základní text Char"/>
    <w:link w:val="Zkladntext"/>
    <w:rsid w:val="005E20D1"/>
    <w:rPr>
      <w:rFonts w:ascii="Arial" w:hAnsi="Arial" w:cs="Arial"/>
      <w:i/>
      <w:iCs/>
      <w:sz w:val="18"/>
      <w:szCs w:val="24"/>
    </w:rPr>
  </w:style>
  <w:style w:type="paragraph" w:styleId="Revize">
    <w:name w:val="Revision"/>
    <w:hidden/>
    <w:uiPriority w:val="99"/>
    <w:semiHidden/>
    <w:rsid w:val="007330B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26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574</Words>
  <Characters>3473</Characters>
  <Application>Microsoft Office Word</Application>
  <DocSecurity>0</DocSecurity>
  <Lines>28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F01-008-01-v01-MR-ZadDok-P7-Reference</vt:lpstr>
      <vt:lpstr>Krycí last nabídky</vt:lpstr>
    </vt:vector>
  </TitlesOfParts>
  <Company>STAVEBNÍ PORADNA CB</Company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F01-008-01-v01-MR-ZadDok-P7-Reference</dc:title>
  <dc:subject/>
  <dc:creator>Veronika Sedlická</dc:creator>
  <cp:keywords/>
  <dc:description/>
  <cp:lastModifiedBy>David Chyňava</cp:lastModifiedBy>
  <cp:revision>11</cp:revision>
  <cp:lastPrinted>2004-01-27T13:30:00Z</cp:lastPrinted>
  <dcterms:created xsi:type="dcterms:W3CDTF">2025-05-02T06:27:00Z</dcterms:created>
  <dcterms:modified xsi:type="dcterms:W3CDTF">2025-06-24T13:36:00Z</dcterms:modified>
</cp:coreProperties>
</file>