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40B7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Staré Hobzí – rekonstrukce kanalizace a vodovodu, 1. část</w:t>
      </w:r>
    </w:p>
    <w:p w14:paraId="1B336A26" w14:textId="1E705422"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7F7437">
        <w:rPr>
          <w:rFonts w:ascii="Arial" w:hAnsi="Arial" w:cs="Arial"/>
          <w:sz w:val="20"/>
          <w:szCs w:val="20"/>
        </w:rPr>
        <w:t>5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14:paraId="1E7BFA17" w14:textId="77777777" w:rsidR="006733E8" w:rsidRDefault="006733E8" w:rsidP="006733E8">
      <w:pPr>
        <w:pStyle w:val="Zhlav"/>
      </w:pPr>
    </w:p>
    <w:p w14:paraId="153611DF" w14:textId="77777777" w:rsidR="009E37CD" w:rsidRDefault="009E37CD" w:rsidP="006733E8">
      <w:pPr>
        <w:pStyle w:val="Zhlav"/>
      </w:pPr>
    </w:p>
    <w:p w14:paraId="56585B1C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16AC211F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647F5942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Staré Hobzí – rekonstrukce kanalizace a vodovodu, 1. část</w:t>
      </w:r>
    </w:p>
    <w:p w14:paraId="04901F42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280BD822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Obec Staré Hobzí</w:t>
      </w:r>
      <w:bookmarkEnd w:id="0"/>
    </w:p>
    <w:p w14:paraId="696F49D2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6D6FE357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="008C5CFD" w:rsidRPr="008C5CFD">
        <w:rPr>
          <w:rFonts w:ascii="Arial" w:hAnsi="Arial" w:cs="Arial"/>
          <w:i/>
          <w:sz w:val="22"/>
          <w:highlight w:val="yellow"/>
        </w:rPr>
        <w:t>/ poddodavatele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78716994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>
        <w:rPr>
          <w:rFonts w:ascii="Arial" w:hAnsi="Arial" w:cs="Arial"/>
          <w:i/>
          <w:sz w:val="22"/>
          <w:highlight w:val="yellow"/>
        </w:rPr>
        <w:t xml:space="preserve">, resp. </w:t>
      </w:r>
      <w:r w:rsidR="003F577F">
        <w:rPr>
          <w:rFonts w:ascii="Arial" w:hAnsi="Arial" w:cs="Arial"/>
          <w:i/>
          <w:sz w:val="22"/>
          <w:highlight w:val="yellow"/>
        </w:rPr>
        <w:t xml:space="preserve">v samostatném dokumentu </w:t>
      </w:r>
      <w:r w:rsidR="008C5CFD">
        <w:rPr>
          <w:rFonts w:ascii="Arial" w:hAnsi="Arial" w:cs="Arial"/>
          <w:i/>
          <w:sz w:val="22"/>
          <w:highlight w:val="yellow"/>
        </w:rPr>
        <w:t xml:space="preserve">i jeho </w:t>
      </w:r>
      <w:r>
        <w:rPr>
          <w:rFonts w:ascii="Arial" w:hAnsi="Arial" w:cs="Arial"/>
          <w:i/>
          <w:sz w:val="22"/>
          <w:highlight w:val="yellow"/>
        </w:rPr>
        <w:t>poddodavatel, prostřednictvím kterého dodavatel v zadávacím řízení prokazuje kvalifikaci,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/ poddodavatel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31EC3F0A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6533D2">
        <w:rPr>
          <w:rFonts w:ascii="Arial" w:hAnsi="Arial" w:cs="Arial"/>
          <w:sz w:val="22"/>
        </w:rPr>
        <w:t xml:space="preserve"> </w:t>
      </w:r>
      <w:r w:rsidR="006533D2" w:rsidRPr="006533D2">
        <w:rPr>
          <w:rFonts w:ascii="Arial" w:hAnsi="Arial" w:cs="Arial"/>
          <w:sz w:val="22"/>
          <w:szCs w:val="22"/>
          <w:highlight w:val="yellow"/>
        </w:rPr>
        <w:t>dodavatele</w:t>
      </w:r>
      <w:r w:rsidR="00A34EF3">
        <w:rPr>
          <w:rFonts w:ascii="Arial" w:hAnsi="Arial" w:cs="Arial"/>
          <w:sz w:val="22"/>
          <w:szCs w:val="22"/>
        </w:rPr>
        <w:t xml:space="preserve"> </w:t>
      </w:r>
      <w:r w:rsidR="00A34EF3" w:rsidRPr="00C976F1">
        <w:rPr>
          <w:rFonts w:ascii="Arial" w:hAnsi="Arial" w:cs="Arial"/>
          <w:sz w:val="22"/>
          <w:szCs w:val="22"/>
          <w:highlight w:val="yellow"/>
        </w:rPr>
        <w:t>/</w:t>
      </w:r>
      <w:r w:rsidR="00FC4DB2">
        <w:rPr>
          <w:rFonts w:ascii="Arial" w:hAnsi="Arial" w:cs="Arial"/>
          <w:sz w:val="22"/>
          <w:szCs w:val="22"/>
        </w:rPr>
        <w:t xml:space="preserve"> </w:t>
      </w:r>
      <w:r w:rsidR="00FC4DB2" w:rsidRPr="0070261F">
        <w:rPr>
          <w:rFonts w:ascii="Arial" w:hAnsi="Arial" w:cs="Arial"/>
          <w:sz w:val="22"/>
          <w:szCs w:val="22"/>
          <w:highlight w:val="yellow"/>
        </w:rPr>
        <w:t>p</w:t>
      </w:r>
      <w:r w:rsidR="00A34EF3" w:rsidRPr="0070261F">
        <w:rPr>
          <w:rFonts w:ascii="Arial" w:hAnsi="Arial" w:cs="Arial"/>
          <w:sz w:val="22"/>
          <w:szCs w:val="22"/>
          <w:highlight w:val="yellow"/>
        </w:rPr>
        <w:t>oddodavatel</w:t>
      </w:r>
      <w:r w:rsidR="00FC4DB2" w:rsidRPr="0070261F">
        <w:rPr>
          <w:rFonts w:ascii="Arial" w:hAnsi="Arial" w:cs="Arial"/>
          <w:sz w:val="22"/>
          <w:szCs w:val="22"/>
          <w:highlight w:val="yellow"/>
        </w:rPr>
        <w:t>e</w:t>
      </w:r>
      <w:bookmarkStart w:id="1" w:name="_Ref111044387"/>
      <w:r w:rsidR="00827085" w:rsidRPr="00C976F1">
        <w:rPr>
          <w:rStyle w:val="Odkaznavysvtlivky"/>
          <w:rFonts w:ascii="Arial" w:hAnsi="Arial" w:cs="Arial"/>
          <w:sz w:val="22"/>
          <w:szCs w:val="22"/>
          <w:highlight w:val="yellow"/>
        </w:rPr>
        <w:endnoteReference w:id="1"/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 / Poddodavatel"/>
          <w:tag w:val="Dodavatel / Poddodavatel"/>
          <w:id w:val="363951580"/>
          <w:placeholder>
            <w:docPart w:val="068B9B32727E422DB22C17E3E9C9D6A3"/>
          </w:placeholder>
          <w:text/>
        </w:sdtPr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 xml:space="preserve">, 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</w:t>
          </w:r>
          <w:r w:rsidR="004F1AA4">
            <w:rPr>
              <w:rFonts w:ascii="Arial" w:hAnsi="Arial" w:cs="Arial"/>
              <w:sz w:val="22"/>
              <w:szCs w:val="22"/>
              <w:highlight w:val="yellow"/>
            </w:rPr>
            <w:t xml:space="preserve">dodavatele / 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pod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dodavatele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>, IČO:</w:t>
      </w:r>
      <w:r w:rsidR="00FC4DB2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-889805343"/>
          <w:placeholder>
            <w:docPart w:val="75FB71B704BD4AE69474E28EAE5DCB99"/>
          </w:placeholder>
          <w:text/>
        </w:sdtPr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-87150074"/>
          <w:placeholder>
            <w:docPart w:val="AC4A731CBA9341CEA9AD8A478585AB08"/>
          </w:placeholder>
          <w:text/>
        </w:sdtPr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</w:t>
      </w:r>
      <w:r w:rsidR="00FC4DB2" w:rsidRPr="004F1AA4">
        <w:rPr>
          <w:rFonts w:ascii="Arial" w:hAnsi="Arial" w:cs="Arial"/>
          <w:sz w:val="22"/>
          <w:szCs w:val="22"/>
          <w:highlight w:val="yellow"/>
        </w:rPr>
        <w:t>„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dodavatel“</w:t>
      </w:r>
      <w:r w:rsidR="004F1AA4">
        <w:rPr>
          <w:rFonts w:ascii="Arial" w:hAnsi="Arial" w:cs="Arial"/>
          <w:sz w:val="22"/>
          <w:szCs w:val="22"/>
        </w:rPr>
        <w:t xml:space="preserve"> 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/</w:t>
      </w:r>
      <w:r w:rsidR="004F1AA4">
        <w:rPr>
          <w:rFonts w:ascii="Arial" w:hAnsi="Arial" w:cs="Arial"/>
          <w:sz w:val="22"/>
          <w:szCs w:val="22"/>
        </w:rPr>
        <w:t xml:space="preserve"> 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„</w:t>
      </w:r>
      <w:r w:rsidR="00FC4DB2" w:rsidRPr="004F1AA4">
        <w:rPr>
          <w:rFonts w:ascii="Arial" w:hAnsi="Arial" w:cs="Arial"/>
          <w:sz w:val="22"/>
          <w:szCs w:val="22"/>
          <w:highlight w:val="yellow"/>
        </w:rPr>
        <w:t>poddodavatel“</w: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</w:instrText>
      </w:r>
      <w:r w:rsidR="004F1AA4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\* MERGEFORMAT </w:instrTex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  <w:r w:rsidR="00FC4DB2">
        <w:rPr>
          <w:rFonts w:ascii="Arial" w:hAnsi="Arial" w:cs="Arial"/>
          <w:sz w:val="22"/>
          <w:szCs w:val="22"/>
        </w:rPr>
        <w:t>),</w:t>
      </w:r>
    </w:p>
    <w:p w14:paraId="4F3B283E" w14:textId="77777777" w:rsidR="00FC4DB2" w:rsidRDefault="00A34EF3" w:rsidP="00FC4DB2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E33A91">
        <w:rPr>
          <w:rFonts w:ascii="Arial" w:hAnsi="Arial" w:cs="Arial"/>
          <w:sz w:val="22"/>
          <w:szCs w:val="22"/>
          <w:highlight w:val="yellow"/>
        </w:rPr>
        <w:t xml:space="preserve">prostřednictvím </w:t>
      </w:r>
      <w:r w:rsidR="00C976F1" w:rsidRPr="00E33A91">
        <w:rPr>
          <w:rFonts w:ascii="Arial" w:hAnsi="Arial" w:cs="Arial"/>
          <w:sz w:val="22"/>
          <w:szCs w:val="22"/>
          <w:highlight w:val="yellow"/>
        </w:rPr>
        <w:t xml:space="preserve">kterého </w:t>
      </w:r>
      <w:r w:rsidRPr="00E33A91">
        <w:rPr>
          <w:rFonts w:ascii="Arial" w:hAnsi="Arial" w:cs="Arial"/>
          <w:sz w:val="22"/>
          <w:szCs w:val="22"/>
          <w:highlight w:val="yellow"/>
        </w:rPr>
        <w:t>d</w:t>
      </w:r>
      <w:r w:rsidR="00152421" w:rsidRPr="00E33A91">
        <w:rPr>
          <w:rFonts w:ascii="Arial" w:hAnsi="Arial" w:cs="Arial"/>
          <w:sz w:val="22"/>
          <w:szCs w:val="22"/>
          <w:highlight w:val="yellow"/>
        </w:rPr>
        <w:t>odavatel</w:t>
      </w:r>
      <w:r w:rsidR="0015242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-835377365"/>
          <w:placeholder>
            <w:docPart w:val="6865D22841B14A478A9FAF1284F1E730"/>
          </w:placeholder>
          <w:text/>
        </w:sdtPr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 xml:space="preserve">, 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</w:t>
          </w:r>
          <w:r w:rsidR="006C0FDC">
            <w:rPr>
              <w:rFonts w:ascii="Arial" w:hAnsi="Arial" w:cs="Arial"/>
              <w:sz w:val="22"/>
              <w:szCs w:val="22"/>
              <w:highlight w:val="yellow"/>
            </w:rPr>
            <w:t> 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příjmení dodavatele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>, IČO:</w:t>
      </w:r>
      <w:r w:rsidR="00FC4DB2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-537898123"/>
          <w:placeholder>
            <w:docPart w:val="E2F7EF832F2C48C08A100B2D16CB9C64"/>
          </w:placeholder>
          <w:text/>
        </w:sdtPr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105083671"/>
          <w:placeholder>
            <w:docPart w:val="55B2E416FF46401A98797B701959722B"/>
          </w:placeholder>
          <w:text/>
        </w:sdtPr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152421">
        <w:rPr>
          <w:rFonts w:ascii="Arial" w:hAnsi="Arial" w:cs="Arial"/>
          <w:sz w:val="22"/>
          <w:szCs w:val="22"/>
        </w:rPr>
        <w:t xml:space="preserve"> </w:t>
      </w:r>
      <w:r w:rsidR="008C5CFD" w:rsidRPr="00E33A91">
        <w:rPr>
          <w:rFonts w:ascii="Arial" w:hAnsi="Arial" w:cs="Arial"/>
          <w:sz w:val="22"/>
          <w:szCs w:val="22"/>
          <w:highlight w:val="yellow"/>
        </w:rPr>
        <w:t xml:space="preserve">v zadávacím řízení </w:t>
      </w:r>
      <w:r w:rsidR="00C976F1" w:rsidRPr="00E33A91">
        <w:rPr>
          <w:rFonts w:ascii="Arial" w:hAnsi="Arial" w:cs="Arial"/>
          <w:sz w:val="22"/>
          <w:szCs w:val="22"/>
          <w:highlight w:val="yellow"/>
        </w:rPr>
        <w:t>prokazuje kvalifikaci</w:t>
      </w:r>
      <w:r w:rsidR="00C976F1">
        <w:rPr>
          <w:rFonts w:ascii="Arial" w:hAnsi="Arial" w:cs="Arial"/>
          <w:sz w:val="22"/>
          <w:szCs w:val="22"/>
        </w:rPr>
        <w:t>,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 \* MERGEFORMAT </w:instrTex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</w:p>
    <w:p w14:paraId="2B83A28C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73FFAE65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32D25B38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4B723F">
        <w:rPr>
          <w:rFonts w:ascii="Arial" w:hAnsi="Arial" w:cs="Arial"/>
          <w:sz w:val="22"/>
          <w:highlight w:val="yellow"/>
        </w:rPr>
        <w:t>dodavatel</w:t>
      </w:r>
      <w:r w:rsidR="00152421" w:rsidRPr="00152421">
        <w:rPr>
          <w:rFonts w:ascii="Arial" w:hAnsi="Arial" w:cs="Arial"/>
          <w:sz w:val="22"/>
        </w:rPr>
        <w:t xml:space="preserve"> </w:t>
      </w:r>
      <w:r w:rsidR="00152421" w:rsidRPr="00152421">
        <w:rPr>
          <w:rFonts w:ascii="Arial" w:hAnsi="Arial" w:cs="Arial"/>
          <w:sz w:val="22"/>
          <w:szCs w:val="22"/>
          <w:highlight w:val="yellow"/>
        </w:rPr>
        <w:t>/</w:t>
      </w:r>
      <w:r w:rsidR="00152421" w:rsidRPr="00152421">
        <w:rPr>
          <w:rFonts w:ascii="Arial" w:hAnsi="Arial" w:cs="Arial"/>
          <w:sz w:val="22"/>
          <w:szCs w:val="22"/>
        </w:rPr>
        <w:t xml:space="preserve"> </w:t>
      </w:r>
      <w:r w:rsidR="00152421" w:rsidRPr="00152421">
        <w:rPr>
          <w:rFonts w:ascii="Arial" w:hAnsi="Arial" w:cs="Arial"/>
          <w:sz w:val="22"/>
          <w:szCs w:val="22"/>
          <w:highlight w:val="yellow"/>
        </w:rPr>
        <w:t>poddodavatel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</w:instrText>
      </w:r>
      <w:r w:rsid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\* MERGEFORMAT </w:instrTex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4B023701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2F04FC07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6D456A23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05B980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AA35D9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E09136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2F941E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521207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8A42D3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1327FE7" w14:textId="77777777" w:rsidR="00F358B2" w:rsidRPr="00F358B2" w:rsidRDefault="00000000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6961A64B" w14:textId="77777777" w:rsidR="003055BB" w:rsidRPr="00F358B2" w:rsidRDefault="00000000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320914">
            <w:rPr>
              <w:rFonts w:cs="Arial"/>
              <w:sz w:val="22"/>
              <w:szCs w:val="22"/>
              <w:highlight w:val="yellow"/>
            </w:rPr>
            <w:t>dodavatele</w:t>
          </w:r>
          <w:r w:rsidR="001F55FB" w:rsidRPr="00320914">
            <w:rPr>
              <w:rFonts w:cs="Arial"/>
              <w:sz w:val="22"/>
              <w:highlight w:val="yellow"/>
            </w:rPr>
            <w:t xml:space="preserve"> </w:t>
          </w:r>
          <w:r w:rsidR="001F55FB" w:rsidRPr="00320914">
            <w:rPr>
              <w:rFonts w:cs="Arial"/>
              <w:sz w:val="22"/>
              <w:szCs w:val="22"/>
              <w:highlight w:val="yellow"/>
            </w:rPr>
            <w:t>/ poddodavatele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2719" w14:textId="77777777" w:rsidR="00B02D5B" w:rsidRDefault="00B02D5B" w:rsidP="006A4F4C">
      <w:r>
        <w:separator/>
      </w:r>
    </w:p>
  </w:endnote>
  <w:endnote w:type="continuationSeparator" w:id="0">
    <w:p w14:paraId="7841DBED" w14:textId="77777777" w:rsidR="00B02D5B" w:rsidRDefault="00B02D5B" w:rsidP="006A4F4C">
      <w:r>
        <w:continuationSeparator/>
      </w:r>
    </w:p>
  </w:endnote>
  <w:endnote w:id="1">
    <w:p w14:paraId="3F060F3D" w14:textId="77777777" w:rsidR="00827085" w:rsidRPr="00C976F1" w:rsidRDefault="00827085" w:rsidP="00827085">
      <w:pPr>
        <w:pStyle w:val="Textvysvtlivek"/>
        <w:rPr>
          <w:rFonts w:ascii="Arial" w:hAnsi="Arial" w:cs="Arial"/>
          <w:sz w:val="18"/>
          <w:szCs w:val="18"/>
        </w:rPr>
      </w:pPr>
      <w:r w:rsidRPr="00C976F1">
        <w:rPr>
          <w:rStyle w:val="Odkaznavysvtlivky"/>
          <w:rFonts w:ascii="Arial" w:hAnsi="Arial" w:cs="Arial"/>
          <w:sz w:val="18"/>
          <w:szCs w:val="18"/>
          <w:highlight w:val="yellow"/>
        </w:rPr>
        <w:endnoteRef/>
      </w:r>
      <w:r w:rsidRPr="00C976F1">
        <w:rPr>
          <w:rFonts w:ascii="Arial" w:hAnsi="Arial" w:cs="Arial"/>
          <w:sz w:val="18"/>
          <w:szCs w:val="18"/>
          <w:highlight w:val="yellow"/>
        </w:rPr>
        <w:t xml:space="preserve"> Nehodící se vymažte.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755A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49D2" w14:textId="77777777" w:rsidR="00B02D5B" w:rsidRDefault="00B02D5B" w:rsidP="006A4F4C">
      <w:r>
        <w:separator/>
      </w:r>
    </w:p>
  </w:footnote>
  <w:footnote w:type="continuationSeparator" w:id="0">
    <w:p w14:paraId="7456E901" w14:textId="77777777" w:rsidR="00B02D5B" w:rsidRDefault="00B02D5B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4171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9667611">
    <w:abstractNumId w:val="16"/>
  </w:num>
  <w:num w:numId="3" w16cid:durableId="1008673545">
    <w:abstractNumId w:val="18"/>
  </w:num>
  <w:num w:numId="4" w16cid:durableId="43137282">
    <w:abstractNumId w:val="9"/>
  </w:num>
  <w:num w:numId="5" w16cid:durableId="1359235174">
    <w:abstractNumId w:val="3"/>
  </w:num>
  <w:num w:numId="6" w16cid:durableId="1531986744">
    <w:abstractNumId w:val="16"/>
  </w:num>
  <w:num w:numId="7" w16cid:durableId="434449704">
    <w:abstractNumId w:val="13"/>
  </w:num>
  <w:num w:numId="8" w16cid:durableId="2118989273">
    <w:abstractNumId w:val="22"/>
  </w:num>
  <w:num w:numId="9" w16cid:durableId="1386369155">
    <w:abstractNumId w:val="17"/>
  </w:num>
  <w:num w:numId="10" w16cid:durableId="8187714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8166502">
    <w:abstractNumId w:val="22"/>
  </w:num>
  <w:num w:numId="12" w16cid:durableId="2146776774">
    <w:abstractNumId w:val="20"/>
  </w:num>
  <w:num w:numId="13" w16cid:durableId="359942792">
    <w:abstractNumId w:val="10"/>
  </w:num>
  <w:num w:numId="14" w16cid:durableId="1263878061">
    <w:abstractNumId w:val="22"/>
  </w:num>
  <w:num w:numId="15" w16cid:durableId="2001343821">
    <w:abstractNumId w:val="12"/>
  </w:num>
  <w:num w:numId="16" w16cid:durableId="144320758">
    <w:abstractNumId w:val="1"/>
  </w:num>
  <w:num w:numId="17" w16cid:durableId="1429228488">
    <w:abstractNumId w:val="11"/>
  </w:num>
  <w:num w:numId="18" w16cid:durableId="1342856927">
    <w:abstractNumId w:val="15"/>
  </w:num>
  <w:num w:numId="19" w16cid:durableId="2016181323">
    <w:abstractNumId w:val="22"/>
  </w:num>
  <w:num w:numId="20" w16cid:durableId="854072337">
    <w:abstractNumId w:val="14"/>
  </w:num>
  <w:num w:numId="21" w16cid:durableId="228150225">
    <w:abstractNumId w:val="5"/>
  </w:num>
  <w:num w:numId="22" w16cid:durableId="702677759">
    <w:abstractNumId w:val="8"/>
  </w:num>
  <w:num w:numId="23" w16cid:durableId="2015526642">
    <w:abstractNumId w:val="4"/>
  </w:num>
  <w:num w:numId="24" w16cid:durableId="2059165367">
    <w:abstractNumId w:val="2"/>
  </w:num>
  <w:num w:numId="25" w16cid:durableId="246154122">
    <w:abstractNumId w:val="24"/>
  </w:num>
  <w:num w:numId="26" w16cid:durableId="636033761">
    <w:abstractNumId w:val="6"/>
  </w:num>
  <w:num w:numId="27" w16cid:durableId="1660232919">
    <w:abstractNumId w:val="7"/>
  </w:num>
  <w:num w:numId="28" w16cid:durableId="1165172459">
    <w:abstractNumId w:val="19"/>
  </w:num>
  <w:num w:numId="29" w16cid:durableId="63844343">
    <w:abstractNumId w:val="0"/>
  </w:num>
  <w:num w:numId="30" w16cid:durableId="1718045846">
    <w:abstractNumId w:val="22"/>
  </w:num>
  <w:num w:numId="31" w16cid:durableId="12016698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348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7F7437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2D5B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920A0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865D22841B14A478A9FAF1284F1E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089A5-9F9E-4BF0-A703-A226188A1670}"/>
      </w:docPartPr>
      <w:docPartBody>
        <w:p w:rsidR="002E5CEF" w:rsidRDefault="00C26382" w:rsidP="00C26382">
          <w:pPr>
            <w:pStyle w:val="6865D22841B14A478A9FAF1284F1E73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2F7EF832F2C48C08A100B2D16CB9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52CC5-9BBA-4BD3-88A8-4502E0A85C96}"/>
      </w:docPartPr>
      <w:docPartBody>
        <w:p w:rsidR="002E5CEF" w:rsidRDefault="00C26382" w:rsidP="00C26382">
          <w:pPr>
            <w:pStyle w:val="E2F7EF832F2C48C08A100B2D16CB9C6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5B2E416FF46401A98797B7019597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D33CA7-A792-443C-BD25-2F63D63028D7}"/>
      </w:docPartPr>
      <w:docPartBody>
        <w:p w:rsidR="002E5CEF" w:rsidRDefault="00C26382" w:rsidP="00C26382">
          <w:pPr>
            <w:pStyle w:val="55B2E416FF46401A98797B701959722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68B9B32727E422DB22C17E3E9C9D6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9A068F-659F-4F87-9CFA-2A013C870195}"/>
      </w:docPartPr>
      <w:docPartBody>
        <w:p w:rsidR="002E5CEF" w:rsidRDefault="00C26382" w:rsidP="00C26382">
          <w:pPr>
            <w:pStyle w:val="068B9B32727E422DB22C17E3E9C9D6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5FB71B704BD4AE69474E28EAE5DCB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60C17-66BA-46C9-84A5-D47A0588EDD0}"/>
      </w:docPartPr>
      <w:docPartBody>
        <w:p w:rsidR="002E5CEF" w:rsidRDefault="00C26382" w:rsidP="00C26382">
          <w:pPr>
            <w:pStyle w:val="75FB71B704BD4AE69474E28EAE5DCB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C4A731CBA9341CEA9AD8A478585A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AA4FE-5856-4A66-8B88-8110F3BEBCFC}"/>
      </w:docPartPr>
      <w:docPartBody>
        <w:p w:rsidR="002E5CEF" w:rsidRDefault="00C26382" w:rsidP="00C26382">
          <w:pPr>
            <w:pStyle w:val="AC4A731CBA9341CEA9AD8A478585AB08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B5348"/>
    <w:rsid w:val="004E1A64"/>
    <w:rsid w:val="005171A3"/>
    <w:rsid w:val="005F0CE2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4110-8F14-4E0C-B84A-8136348A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6</cp:revision>
  <dcterms:created xsi:type="dcterms:W3CDTF">2025-03-04T11:16:00Z</dcterms:created>
  <dcterms:modified xsi:type="dcterms:W3CDTF">2025-11-22T09:07:00Z</dcterms:modified>
</cp:coreProperties>
</file>