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BBB6" w14:textId="77777777" w:rsidR="00D81B09" w:rsidRPr="00D81B09" w:rsidRDefault="00D81B09" w:rsidP="00D81B09">
      <w:pPr>
        <w:spacing w:line="276" w:lineRule="auto"/>
        <w:rPr>
          <w:rFonts w:ascii="Calibri" w:hAnsi="Calibri" w:cs="Calibri"/>
          <w:sz w:val="2"/>
          <w:szCs w:val="2"/>
        </w:rPr>
      </w:pPr>
    </w:p>
    <w:p w14:paraId="737E20C9" w14:textId="77777777" w:rsidR="00D81B09" w:rsidRPr="00D81B09" w:rsidRDefault="00D81B09" w:rsidP="00D81B09">
      <w:pPr>
        <w:pStyle w:val="Podnadpis1"/>
        <w:spacing w:before="98" w:after="0" w:line="276" w:lineRule="auto"/>
        <w:rPr>
          <w:rFonts w:ascii="Calibri" w:hAnsi="Calibri" w:cs="Calibri"/>
          <w:b/>
          <w:caps/>
          <w:spacing w:val="198"/>
          <w:sz w:val="36"/>
        </w:rPr>
      </w:pPr>
      <w:bookmarkStart w:id="0" w:name="bookmark2"/>
      <w:r w:rsidRPr="00D81B09">
        <w:rPr>
          <w:rFonts w:ascii="Calibri" w:hAnsi="Calibri" w:cs="Calibri"/>
          <w:b/>
          <w:caps/>
          <w:spacing w:val="198"/>
          <w:sz w:val="36"/>
        </w:rPr>
        <w:t>KUPNÍ smlouvA</w:t>
      </w:r>
    </w:p>
    <w:p w14:paraId="48BCBFE5" w14:textId="77777777" w:rsidR="00D81B09" w:rsidRPr="00D81B09" w:rsidRDefault="00D81B09" w:rsidP="00D81B09">
      <w:pPr>
        <w:spacing w:line="276" w:lineRule="auto"/>
        <w:jc w:val="center"/>
        <w:rPr>
          <w:rFonts w:ascii="Calibri" w:hAnsi="Calibri" w:cs="Calibri"/>
          <w:sz w:val="18"/>
          <w:szCs w:val="18"/>
        </w:rPr>
      </w:pPr>
      <w:r w:rsidRPr="00D81B09">
        <w:rPr>
          <w:rFonts w:ascii="Calibri" w:hAnsi="Calibri" w:cs="Calibri"/>
          <w:sz w:val="18"/>
          <w:szCs w:val="18"/>
        </w:rPr>
        <w:t>uzavřená dle ust. § 2079 a násl. zákona č. 89/2012 Sb., občanského zákoníku, ve znění pozdějších předpisů (dále jen „ObčZ“)</w:t>
      </w:r>
    </w:p>
    <w:p w14:paraId="0C1A9E38" w14:textId="77777777" w:rsidR="00D81B09" w:rsidRPr="00D81B09" w:rsidRDefault="00D81B09" w:rsidP="00D81B09">
      <w:pPr>
        <w:spacing w:line="276" w:lineRule="auto"/>
        <w:jc w:val="center"/>
        <w:rPr>
          <w:rFonts w:ascii="Calibri" w:hAnsi="Calibri" w:cs="Calibri"/>
          <w:sz w:val="18"/>
          <w:szCs w:val="18"/>
        </w:rPr>
      </w:pPr>
      <w:r w:rsidRPr="00D81B09">
        <w:rPr>
          <w:rFonts w:ascii="Calibri" w:hAnsi="Calibri" w:cs="Calibri"/>
          <w:sz w:val="18"/>
          <w:szCs w:val="18"/>
        </w:rPr>
        <w:t>níže uvedeného dne, měsíce a roku mezi smluvními stranami:</w:t>
      </w:r>
    </w:p>
    <w:p w14:paraId="74347EA4" w14:textId="77777777" w:rsidR="00D81B09" w:rsidRPr="00D81B09" w:rsidRDefault="00D81B09" w:rsidP="00D81B09">
      <w:pPr>
        <w:pStyle w:val="Odstavec"/>
        <w:spacing w:after="64" w:line="276" w:lineRule="auto"/>
        <w:rPr>
          <w:rFonts w:ascii="Calibri" w:hAnsi="Calibri" w:cs="Calibri"/>
          <w:b/>
          <w:sz w:val="18"/>
          <w:szCs w:val="18"/>
          <w:u w:val="single"/>
        </w:rPr>
      </w:pPr>
    </w:p>
    <w:p w14:paraId="789934C4" w14:textId="77777777" w:rsidR="00E83D9C" w:rsidRDefault="00E83D9C" w:rsidP="00E83D9C">
      <w:pPr>
        <w:pStyle w:val="Odstavec"/>
        <w:tabs>
          <w:tab w:val="left" w:pos="3402"/>
        </w:tabs>
        <w:ind w:firstLine="0"/>
        <w:rPr>
          <w:rFonts w:ascii="Calibri" w:hAnsi="Calibri" w:cs="Calibri"/>
          <w:b/>
          <w:sz w:val="20"/>
          <w:u w:val="single"/>
        </w:rPr>
      </w:pPr>
    </w:p>
    <w:p w14:paraId="1CEB518A" w14:textId="753139DD" w:rsidR="00D81B09" w:rsidRPr="00483A44" w:rsidRDefault="00D81B09" w:rsidP="00E83D9C">
      <w:pPr>
        <w:pStyle w:val="Odstavec"/>
        <w:tabs>
          <w:tab w:val="left" w:pos="3402"/>
        </w:tabs>
        <w:ind w:firstLine="0"/>
        <w:rPr>
          <w:rFonts w:ascii="Calibri" w:hAnsi="Calibri" w:cs="Calibri"/>
          <w:b/>
          <w:sz w:val="22"/>
          <w:szCs w:val="22"/>
        </w:rPr>
      </w:pPr>
      <w:r w:rsidRPr="00483A44">
        <w:rPr>
          <w:rFonts w:ascii="Calibri" w:hAnsi="Calibri" w:cs="Calibri"/>
          <w:b/>
          <w:sz w:val="22"/>
          <w:szCs w:val="22"/>
          <w:u w:val="single"/>
        </w:rPr>
        <w:t>Kupující:</w:t>
      </w:r>
      <w:r w:rsidRPr="00483A44">
        <w:rPr>
          <w:rFonts w:ascii="Calibri" w:hAnsi="Calibri" w:cs="Calibri"/>
          <w:b/>
          <w:sz w:val="22"/>
          <w:szCs w:val="22"/>
        </w:rPr>
        <w:tab/>
      </w:r>
      <w:r w:rsidR="002A53D7" w:rsidRPr="00483A44">
        <w:rPr>
          <w:rFonts w:ascii="Calibri" w:hAnsi="Calibri" w:cs="Calibri"/>
          <w:b/>
          <w:sz w:val="22"/>
          <w:szCs w:val="22"/>
        </w:rPr>
        <w:t xml:space="preserve">Obec </w:t>
      </w:r>
      <w:r w:rsidR="00592E76">
        <w:rPr>
          <w:rFonts w:ascii="Calibri" w:hAnsi="Calibri" w:cs="Calibri"/>
          <w:b/>
          <w:sz w:val="22"/>
          <w:szCs w:val="22"/>
        </w:rPr>
        <w:t>Staré Hobzí</w:t>
      </w:r>
      <w:r w:rsidR="001A3FF2" w:rsidRPr="00483A44">
        <w:rPr>
          <w:rFonts w:ascii="Calibri" w:hAnsi="Calibri" w:cs="Calibri"/>
          <w:b/>
          <w:sz w:val="22"/>
          <w:szCs w:val="22"/>
        </w:rPr>
        <w:t xml:space="preserve"> </w:t>
      </w:r>
      <w:r w:rsidR="001A3FF2" w:rsidRPr="00483A44">
        <w:rPr>
          <w:rFonts w:ascii="Calibri" w:hAnsi="Calibri" w:cs="Calibri"/>
          <w:bCs/>
          <w:sz w:val="22"/>
          <w:szCs w:val="22"/>
        </w:rPr>
        <w:t>(dále jen „</w:t>
      </w:r>
      <w:r w:rsidR="002A53D7" w:rsidRPr="00483A44">
        <w:rPr>
          <w:rFonts w:ascii="Calibri" w:hAnsi="Calibri" w:cs="Calibri"/>
          <w:bCs/>
          <w:sz w:val="22"/>
          <w:szCs w:val="22"/>
        </w:rPr>
        <w:t>obec</w:t>
      </w:r>
      <w:r w:rsidR="001A3FF2" w:rsidRPr="00483A44">
        <w:rPr>
          <w:rFonts w:ascii="Calibri" w:hAnsi="Calibri" w:cs="Calibri"/>
          <w:bCs/>
          <w:sz w:val="22"/>
          <w:szCs w:val="22"/>
        </w:rPr>
        <w:t>“</w:t>
      </w:r>
      <w:r w:rsidR="002A53D7" w:rsidRPr="00483A44">
        <w:rPr>
          <w:rFonts w:ascii="Calibri" w:hAnsi="Calibri" w:cs="Calibri"/>
          <w:bCs/>
          <w:sz w:val="22"/>
          <w:szCs w:val="22"/>
        </w:rPr>
        <w:t>)</w:t>
      </w:r>
    </w:p>
    <w:p w14:paraId="0AA3EDA2" w14:textId="21B6D4D2"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sídlo:</w:t>
      </w:r>
      <w:r w:rsidRPr="00483A44">
        <w:rPr>
          <w:rFonts w:ascii="Calibri" w:hAnsi="Calibri" w:cs="Calibri"/>
          <w:b/>
          <w:sz w:val="22"/>
          <w:szCs w:val="22"/>
        </w:rPr>
        <w:tab/>
      </w:r>
      <w:r w:rsidR="00592E76">
        <w:rPr>
          <w:rFonts w:ascii="Calibri" w:hAnsi="Calibri" w:cs="Calibri"/>
          <w:sz w:val="22"/>
          <w:szCs w:val="22"/>
        </w:rPr>
        <w:t>Staré Hobzí 35, 378 71 Staré Hobzí</w:t>
      </w:r>
    </w:p>
    <w:p w14:paraId="4DE012CD" w14:textId="676DB783" w:rsidR="00D81B09" w:rsidRPr="00483A44" w:rsidRDefault="00D81B09" w:rsidP="00396A0D">
      <w:pPr>
        <w:pStyle w:val="Odstavec"/>
        <w:tabs>
          <w:tab w:val="left" w:pos="3402"/>
        </w:tabs>
        <w:ind w:left="3401" w:hanging="2550"/>
        <w:rPr>
          <w:rFonts w:ascii="Calibri" w:hAnsi="Calibri" w:cs="Calibri"/>
          <w:sz w:val="22"/>
          <w:szCs w:val="22"/>
        </w:rPr>
      </w:pPr>
      <w:r w:rsidRPr="00483A44">
        <w:rPr>
          <w:rFonts w:ascii="Calibri" w:hAnsi="Calibri" w:cs="Calibri"/>
          <w:sz w:val="22"/>
          <w:szCs w:val="22"/>
        </w:rPr>
        <w:t>zastoupen</w:t>
      </w:r>
      <w:r w:rsidR="002A53D7" w:rsidRPr="00483A44">
        <w:rPr>
          <w:rFonts w:ascii="Calibri" w:hAnsi="Calibri" w:cs="Calibri"/>
          <w:sz w:val="22"/>
          <w:szCs w:val="22"/>
        </w:rPr>
        <w:t>á</w:t>
      </w:r>
      <w:r w:rsidRPr="00483A44">
        <w:rPr>
          <w:rFonts w:ascii="Calibri" w:hAnsi="Calibri" w:cs="Calibri"/>
          <w:sz w:val="22"/>
          <w:szCs w:val="22"/>
        </w:rPr>
        <w:t xml:space="preserve">: </w:t>
      </w:r>
      <w:r w:rsidRPr="00483A44">
        <w:rPr>
          <w:rFonts w:ascii="Calibri" w:hAnsi="Calibri" w:cs="Calibri"/>
          <w:sz w:val="22"/>
          <w:szCs w:val="22"/>
        </w:rPr>
        <w:tab/>
      </w:r>
      <w:r w:rsidR="00396A0D" w:rsidRPr="00483A44">
        <w:rPr>
          <w:rFonts w:ascii="Calibri" w:hAnsi="Calibri" w:cs="Calibri"/>
          <w:sz w:val="22"/>
          <w:szCs w:val="22"/>
        </w:rPr>
        <w:tab/>
      </w:r>
      <w:r w:rsidR="00592E76">
        <w:rPr>
          <w:rFonts w:ascii="Calibri" w:hAnsi="Calibri" w:cs="Calibri"/>
          <w:sz w:val="22"/>
          <w:szCs w:val="22"/>
        </w:rPr>
        <w:t>Ing. Milanem Čermákem, starostou obce</w:t>
      </w:r>
    </w:p>
    <w:p w14:paraId="283E3018" w14:textId="7F129370"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IČO:</w:t>
      </w:r>
      <w:r w:rsidRPr="00483A44">
        <w:rPr>
          <w:rFonts w:ascii="Calibri" w:hAnsi="Calibri" w:cs="Calibri"/>
          <w:sz w:val="22"/>
          <w:szCs w:val="22"/>
        </w:rPr>
        <w:tab/>
      </w:r>
      <w:r w:rsidR="002A53D7" w:rsidRPr="00483A44">
        <w:rPr>
          <w:rFonts w:ascii="Calibri" w:hAnsi="Calibri" w:cs="Calibri"/>
          <w:sz w:val="22"/>
          <w:szCs w:val="22"/>
        </w:rPr>
        <w:t>00</w:t>
      </w:r>
      <w:r w:rsidR="00592E76">
        <w:rPr>
          <w:rFonts w:ascii="Calibri" w:hAnsi="Calibri" w:cs="Calibri"/>
          <w:sz w:val="22"/>
          <w:szCs w:val="22"/>
        </w:rPr>
        <w:t>247481</w:t>
      </w:r>
    </w:p>
    <w:p w14:paraId="74C7D897" w14:textId="1FB7B8C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DIČ:</w:t>
      </w:r>
      <w:r w:rsidR="009B5E91" w:rsidRPr="00483A44">
        <w:rPr>
          <w:rFonts w:ascii="Calibri" w:hAnsi="Calibri" w:cs="Calibri"/>
          <w:sz w:val="22"/>
          <w:szCs w:val="22"/>
        </w:rPr>
        <w:tab/>
      </w:r>
      <w:r w:rsidR="002A53D7" w:rsidRPr="00483A44">
        <w:rPr>
          <w:rFonts w:ascii="Calibri" w:hAnsi="Calibri" w:cs="Calibri"/>
          <w:sz w:val="22"/>
          <w:szCs w:val="22"/>
        </w:rPr>
        <w:t>CZ00</w:t>
      </w:r>
      <w:r w:rsidR="00592E76">
        <w:rPr>
          <w:rFonts w:ascii="Calibri" w:hAnsi="Calibri" w:cs="Calibri"/>
          <w:sz w:val="22"/>
          <w:szCs w:val="22"/>
        </w:rPr>
        <w:t>247481</w:t>
      </w:r>
    </w:p>
    <w:p w14:paraId="31CD0AD3" w14:textId="6E7FBF63"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peněžní ústav:</w:t>
      </w:r>
      <w:r w:rsidRPr="00483A44">
        <w:rPr>
          <w:rFonts w:ascii="Calibri" w:hAnsi="Calibri" w:cs="Calibri"/>
          <w:sz w:val="22"/>
          <w:szCs w:val="22"/>
        </w:rPr>
        <w:tab/>
      </w:r>
      <w:r w:rsidR="00265F6D">
        <w:rPr>
          <w:rFonts w:ascii="Calibri" w:hAnsi="Calibri" w:cs="Calibri"/>
          <w:sz w:val="22"/>
          <w:szCs w:val="22"/>
        </w:rPr>
        <w:t>Česká spořitelna, a.s.</w:t>
      </w:r>
    </w:p>
    <w:p w14:paraId="2224FEC5" w14:textId="37A1EC15"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číslo účtu:</w:t>
      </w:r>
      <w:r w:rsidRPr="00483A44">
        <w:rPr>
          <w:rFonts w:ascii="Calibri" w:hAnsi="Calibri" w:cs="Calibri"/>
          <w:sz w:val="22"/>
          <w:szCs w:val="22"/>
        </w:rPr>
        <w:tab/>
      </w:r>
      <w:r w:rsidR="00592E76">
        <w:rPr>
          <w:rFonts w:ascii="Calibri" w:hAnsi="Calibri" w:cs="Calibri"/>
          <w:sz w:val="22"/>
          <w:szCs w:val="22"/>
        </w:rPr>
        <w:t>603170359</w:t>
      </w:r>
      <w:r w:rsidR="00265F6D" w:rsidRPr="00265F6D">
        <w:rPr>
          <w:rFonts w:ascii="Calibri" w:hAnsi="Calibri" w:cs="Calibri"/>
          <w:sz w:val="22"/>
          <w:szCs w:val="22"/>
        </w:rPr>
        <w:t>/0800</w:t>
      </w:r>
    </w:p>
    <w:p w14:paraId="004E954D" w14:textId="5A34EDB4"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datová schránka:</w:t>
      </w:r>
      <w:r w:rsidRPr="00483A44">
        <w:rPr>
          <w:rFonts w:ascii="Calibri" w:hAnsi="Calibri" w:cs="Calibri"/>
          <w:sz w:val="22"/>
          <w:szCs w:val="22"/>
        </w:rPr>
        <w:tab/>
      </w:r>
      <w:r w:rsidR="00592E76">
        <w:rPr>
          <w:rFonts w:ascii="Calibri" w:hAnsi="Calibri" w:cs="Calibri"/>
          <w:sz w:val="22"/>
          <w:szCs w:val="22"/>
        </w:rPr>
        <w:t>py3b78t</w:t>
      </w:r>
    </w:p>
    <w:p w14:paraId="61C25442"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 xml:space="preserve">číslo smlouvy Kupujícího: </w:t>
      </w:r>
      <w:r w:rsidRPr="00483A44">
        <w:rPr>
          <w:rFonts w:ascii="Calibri" w:hAnsi="Calibri" w:cs="Calibri"/>
          <w:sz w:val="22"/>
          <w:szCs w:val="22"/>
        </w:rPr>
        <w:tab/>
      </w:r>
      <w:r w:rsidRPr="00D61500">
        <w:rPr>
          <w:rFonts w:ascii="Calibri" w:hAnsi="Calibri" w:cs="Calibri"/>
          <w:sz w:val="22"/>
          <w:szCs w:val="22"/>
        </w:rPr>
        <w:t>…………………….</w:t>
      </w:r>
    </w:p>
    <w:p w14:paraId="56DA2AFE" w14:textId="1774ECAB" w:rsidR="00E83D9C" w:rsidRPr="00483A44" w:rsidRDefault="00D81B09" w:rsidP="002A53D7">
      <w:pPr>
        <w:pStyle w:val="Odstavec"/>
        <w:tabs>
          <w:tab w:val="left" w:pos="3402"/>
        </w:tabs>
        <w:ind w:left="851" w:firstLine="0"/>
        <w:jc w:val="left"/>
        <w:rPr>
          <w:rStyle w:val="Zkladntext1"/>
          <w:rFonts w:ascii="Calibri" w:hAnsi="Calibri" w:cs="Calibri"/>
          <w:color w:val="auto"/>
          <w:sz w:val="22"/>
          <w:szCs w:val="22"/>
        </w:rPr>
      </w:pPr>
      <w:r w:rsidRPr="00483A44">
        <w:rPr>
          <w:rStyle w:val="Zkladntext1"/>
          <w:rFonts w:ascii="Calibri" w:hAnsi="Calibri" w:cs="Calibri"/>
          <w:sz w:val="22"/>
          <w:szCs w:val="22"/>
        </w:rPr>
        <w:t xml:space="preserve">osoby oprávněné k jednání </w:t>
      </w:r>
      <w:r w:rsidRPr="00483A44">
        <w:rPr>
          <w:rStyle w:val="Zkladntext1"/>
          <w:rFonts w:ascii="Calibri" w:hAnsi="Calibri" w:cs="Calibri"/>
          <w:sz w:val="22"/>
          <w:szCs w:val="22"/>
        </w:rPr>
        <w:br/>
        <w:t xml:space="preserve">za Kupujícího ve věcech </w:t>
      </w:r>
      <w:r w:rsidRPr="00483A44">
        <w:rPr>
          <w:rStyle w:val="Zkladntext1"/>
          <w:rFonts w:ascii="Calibri" w:hAnsi="Calibri" w:cs="Calibri"/>
          <w:sz w:val="22"/>
          <w:szCs w:val="22"/>
        </w:rPr>
        <w:br/>
        <w:t xml:space="preserve">plnění smlouvy: </w:t>
      </w:r>
      <w:r w:rsidRPr="00483A44">
        <w:rPr>
          <w:rStyle w:val="Zkladntext1"/>
          <w:rFonts w:ascii="Calibri" w:hAnsi="Calibri" w:cs="Calibri"/>
          <w:sz w:val="22"/>
          <w:szCs w:val="22"/>
        </w:rPr>
        <w:tab/>
      </w:r>
      <w:r w:rsidR="00DA59AE">
        <w:rPr>
          <w:rStyle w:val="Zkladntext1"/>
          <w:rFonts w:ascii="Calibri" w:hAnsi="Calibri" w:cs="Calibri"/>
          <w:sz w:val="22"/>
          <w:szCs w:val="22"/>
        </w:rPr>
        <w:t>Ing</w:t>
      </w:r>
      <w:r w:rsidR="002A53D7" w:rsidRPr="00483A44">
        <w:rPr>
          <w:rStyle w:val="Zkladntext1"/>
          <w:rFonts w:ascii="Calibri" w:hAnsi="Calibri" w:cs="Calibri"/>
          <w:sz w:val="22"/>
          <w:szCs w:val="22"/>
        </w:rPr>
        <w:t xml:space="preserve">. </w:t>
      </w:r>
      <w:r w:rsidR="00592E76">
        <w:rPr>
          <w:rStyle w:val="Zkladntext1"/>
          <w:rFonts w:ascii="Calibri" w:hAnsi="Calibri" w:cs="Calibri"/>
          <w:sz w:val="22"/>
          <w:szCs w:val="22"/>
        </w:rPr>
        <w:t>Milan Čermák</w:t>
      </w:r>
      <w:r w:rsidRPr="00483A44">
        <w:rPr>
          <w:rStyle w:val="Zkladntext1"/>
          <w:rFonts w:ascii="Calibri" w:hAnsi="Calibri" w:cs="Calibri"/>
          <w:sz w:val="22"/>
          <w:szCs w:val="22"/>
        </w:rPr>
        <w:t>,</w:t>
      </w:r>
      <w:r w:rsidR="009076CD">
        <w:rPr>
          <w:rStyle w:val="Zkladntext1"/>
          <w:rFonts w:ascii="Calibri" w:hAnsi="Calibri" w:cs="Calibri"/>
          <w:sz w:val="22"/>
          <w:szCs w:val="22"/>
        </w:rPr>
        <w:t xml:space="preserve"> tel</w:t>
      </w:r>
      <w:r w:rsidR="005773E3">
        <w:rPr>
          <w:rStyle w:val="Zkladntext1"/>
          <w:rFonts w:ascii="Calibri" w:hAnsi="Calibri" w:cs="Calibri"/>
          <w:sz w:val="22"/>
          <w:szCs w:val="22"/>
        </w:rPr>
        <w:t>.</w:t>
      </w:r>
      <w:r w:rsidR="00483A44">
        <w:rPr>
          <w:rStyle w:val="Zkladntext1"/>
          <w:rFonts w:ascii="Calibri" w:hAnsi="Calibri" w:cs="Calibri"/>
          <w:sz w:val="22"/>
          <w:szCs w:val="22"/>
        </w:rPr>
        <w:t>:</w:t>
      </w:r>
      <w:r w:rsidRPr="00483A44">
        <w:rPr>
          <w:rStyle w:val="Zkladntext1"/>
          <w:rFonts w:ascii="Calibri" w:hAnsi="Calibri" w:cs="Calibri"/>
          <w:sz w:val="22"/>
          <w:szCs w:val="22"/>
        </w:rPr>
        <w:t xml:space="preserve"> </w:t>
      </w:r>
      <w:r w:rsidR="00592E76">
        <w:rPr>
          <w:rStyle w:val="Zkladntext1"/>
          <w:rFonts w:ascii="Calibri" w:hAnsi="Calibri" w:cs="Calibri"/>
          <w:sz w:val="22"/>
          <w:szCs w:val="22"/>
        </w:rPr>
        <w:t>724 195 003</w:t>
      </w:r>
      <w:r w:rsidR="009B5E91" w:rsidRPr="00483A44">
        <w:rPr>
          <w:rStyle w:val="Zkladntext1"/>
          <w:rFonts w:ascii="Calibri" w:hAnsi="Calibri" w:cs="Calibri"/>
          <w:sz w:val="22"/>
          <w:szCs w:val="22"/>
        </w:rPr>
        <w:t xml:space="preserve">, </w:t>
      </w:r>
      <w:r w:rsidR="009076CD">
        <w:rPr>
          <w:rStyle w:val="Zkladntext1"/>
          <w:rFonts w:ascii="Calibri" w:hAnsi="Calibri" w:cs="Calibri"/>
          <w:sz w:val="22"/>
          <w:szCs w:val="22"/>
        </w:rPr>
        <w:t xml:space="preserve">e-mail: </w:t>
      </w:r>
      <w:r w:rsidR="009B5E91" w:rsidRPr="00483A44">
        <w:rPr>
          <w:rStyle w:val="Zkladntext1"/>
          <w:rFonts w:ascii="Calibri" w:hAnsi="Calibri" w:cs="Calibri"/>
          <w:sz w:val="22"/>
          <w:szCs w:val="22"/>
        </w:rPr>
        <w:t>starosta@</w:t>
      </w:r>
      <w:r w:rsidR="00592E76">
        <w:rPr>
          <w:rStyle w:val="Zkladntext1"/>
          <w:rFonts w:ascii="Calibri" w:hAnsi="Calibri" w:cs="Calibri"/>
          <w:sz w:val="22"/>
          <w:szCs w:val="22"/>
        </w:rPr>
        <w:t>starehobzi</w:t>
      </w:r>
      <w:r w:rsidR="009B5E91" w:rsidRPr="00483A44">
        <w:rPr>
          <w:rStyle w:val="Zkladntext1"/>
          <w:rFonts w:ascii="Calibri" w:hAnsi="Calibri" w:cs="Calibri"/>
          <w:sz w:val="22"/>
          <w:szCs w:val="22"/>
        </w:rPr>
        <w:t>.cz</w:t>
      </w:r>
      <w:r w:rsidR="00396A0D" w:rsidRPr="00483A44">
        <w:rPr>
          <w:rStyle w:val="Zkladntext1"/>
          <w:rFonts w:ascii="Calibri" w:hAnsi="Calibri" w:cs="Calibri"/>
          <w:sz w:val="22"/>
          <w:szCs w:val="22"/>
        </w:rPr>
        <w:t xml:space="preserve"> </w:t>
      </w:r>
    </w:p>
    <w:p w14:paraId="73014EBD" w14:textId="77777777" w:rsidR="00E83D9C" w:rsidRPr="00483A44" w:rsidRDefault="00E83D9C" w:rsidP="00E83D9C">
      <w:pPr>
        <w:pStyle w:val="Zkladntext0"/>
        <w:rPr>
          <w:rFonts w:ascii="Calibri" w:hAnsi="Calibri" w:cs="Calibri"/>
          <w:sz w:val="22"/>
          <w:szCs w:val="22"/>
        </w:rPr>
      </w:pPr>
    </w:p>
    <w:p w14:paraId="3890696C" w14:textId="1363B41C" w:rsidR="00D81B09" w:rsidRPr="00483A44" w:rsidRDefault="00D81B09" w:rsidP="00E83D9C">
      <w:pPr>
        <w:pStyle w:val="Zkladntext0"/>
        <w:rPr>
          <w:rFonts w:ascii="Calibri" w:hAnsi="Calibri" w:cs="Calibri"/>
          <w:sz w:val="22"/>
          <w:szCs w:val="22"/>
        </w:rPr>
      </w:pPr>
      <w:r w:rsidRPr="00483A44">
        <w:rPr>
          <w:rFonts w:ascii="Calibri" w:hAnsi="Calibri" w:cs="Calibri"/>
          <w:sz w:val="22"/>
          <w:szCs w:val="22"/>
        </w:rPr>
        <w:t>(dále jen „</w:t>
      </w:r>
      <w:r w:rsidRPr="00483A44">
        <w:rPr>
          <w:rFonts w:ascii="Calibri" w:hAnsi="Calibri" w:cs="Calibri"/>
          <w:b/>
          <w:bCs/>
          <w:sz w:val="22"/>
          <w:szCs w:val="22"/>
        </w:rPr>
        <w:t>Kupující</w:t>
      </w:r>
      <w:r w:rsidRPr="00483A44">
        <w:rPr>
          <w:rFonts w:ascii="Calibri" w:hAnsi="Calibri" w:cs="Calibri"/>
          <w:sz w:val="22"/>
          <w:szCs w:val="22"/>
        </w:rPr>
        <w:t>“ či „smluvní strana“)</w:t>
      </w:r>
    </w:p>
    <w:p w14:paraId="17293784" w14:textId="77777777" w:rsidR="00D81B09" w:rsidRPr="00D81B09" w:rsidRDefault="00D81B09" w:rsidP="00D81B09">
      <w:pPr>
        <w:pStyle w:val="Zkladntext0"/>
        <w:spacing w:after="49" w:line="276" w:lineRule="auto"/>
        <w:ind w:left="483" w:firstLine="368"/>
        <w:rPr>
          <w:rFonts w:ascii="Calibri" w:hAnsi="Calibri" w:cs="Calibri"/>
          <w:sz w:val="18"/>
          <w:szCs w:val="18"/>
        </w:rPr>
      </w:pPr>
    </w:p>
    <w:p w14:paraId="23439048" w14:textId="77777777" w:rsidR="00D81B09" w:rsidRPr="00483A44" w:rsidRDefault="00D81B09" w:rsidP="00D81B09">
      <w:pPr>
        <w:pStyle w:val="Zkladntext0"/>
        <w:spacing w:after="49" w:line="276" w:lineRule="auto"/>
        <w:jc w:val="both"/>
        <w:rPr>
          <w:rFonts w:ascii="Calibri" w:hAnsi="Calibri" w:cs="Calibri"/>
          <w:sz w:val="18"/>
          <w:szCs w:val="22"/>
        </w:rPr>
      </w:pPr>
    </w:p>
    <w:p w14:paraId="7202DF03" w14:textId="77777777" w:rsidR="00D81B09" w:rsidRPr="00483A44" w:rsidRDefault="00D81B09" w:rsidP="00E83D9C">
      <w:pPr>
        <w:pStyle w:val="Odstavec"/>
        <w:tabs>
          <w:tab w:val="left" w:pos="3402"/>
        </w:tabs>
        <w:ind w:firstLine="0"/>
        <w:rPr>
          <w:rFonts w:ascii="Calibri" w:hAnsi="Calibri" w:cs="Calibri"/>
          <w:b/>
          <w:sz w:val="22"/>
          <w:szCs w:val="22"/>
          <w:u w:val="single"/>
        </w:rPr>
      </w:pPr>
      <w:r w:rsidRPr="00483A44">
        <w:rPr>
          <w:rFonts w:ascii="Calibri" w:hAnsi="Calibri" w:cs="Calibri"/>
          <w:b/>
          <w:sz w:val="22"/>
          <w:szCs w:val="22"/>
          <w:u w:val="single"/>
        </w:rPr>
        <w:t>Prodávající:</w:t>
      </w:r>
      <w:r w:rsidRPr="00483A44">
        <w:rPr>
          <w:rFonts w:ascii="Calibri" w:hAnsi="Calibri" w:cs="Calibri"/>
          <w:b/>
          <w:sz w:val="22"/>
          <w:szCs w:val="22"/>
        </w:rPr>
        <w:tab/>
      </w:r>
      <w:permStart w:id="1704670593" w:edGrp="everyone"/>
      <w:r w:rsidRPr="00483A44">
        <w:rPr>
          <w:rFonts w:ascii="Calibri" w:hAnsi="Calibri" w:cs="Calibri"/>
          <w:b/>
          <w:sz w:val="22"/>
          <w:szCs w:val="22"/>
          <w:highlight w:val="yellow"/>
        </w:rPr>
        <w:t>…………………………</w:t>
      </w:r>
      <w:permEnd w:id="1704670593"/>
    </w:p>
    <w:p w14:paraId="73327384"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sídlo:</w:t>
      </w:r>
      <w:r w:rsidRPr="00483A44">
        <w:rPr>
          <w:rFonts w:ascii="Calibri" w:hAnsi="Calibri" w:cs="Calibri"/>
          <w:sz w:val="22"/>
          <w:szCs w:val="22"/>
        </w:rPr>
        <w:tab/>
      </w:r>
      <w:permStart w:id="2010325940" w:edGrp="everyone"/>
      <w:r w:rsidRPr="00483A44">
        <w:rPr>
          <w:rFonts w:ascii="Calibri" w:hAnsi="Calibri" w:cs="Calibri"/>
          <w:sz w:val="22"/>
          <w:szCs w:val="22"/>
          <w:highlight w:val="yellow"/>
        </w:rPr>
        <w:t>…………………………</w:t>
      </w:r>
      <w:permEnd w:id="2010325940"/>
    </w:p>
    <w:p w14:paraId="718691DA"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zápis v obchod. rejstříku:</w:t>
      </w:r>
      <w:r w:rsidRPr="00483A44">
        <w:rPr>
          <w:rFonts w:ascii="Calibri" w:hAnsi="Calibri" w:cs="Calibri"/>
          <w:sz w:val="22"/>
          <w:szCs w:val="22"/>
        </w:rPr>
        <w:tab/>
      </w:r>
      <w:r w:rsidRPr="00483A44">
        <w:rPr>
          <w:rFonts w:ascii="Calibri" w:hAnsi="Calibri" w:cs="Calibri"/>
          <w:sz w:val="22"/>
          <w:szCs w:val="28"/>
        </w:rPr>
        <w:t xml:space="preserve">pod sp. zn. </w:t>
      </w:r>
      <w:permStart w:id="1580879195" w:edGrp="everyone"/>
      <w:r w:rsidRPr="00483A44">
        <w:rPr>
          <w:rFonts w:ascii="Calibri" w:hAnsi="Calibri" w:cs="Calibri"/>
          <w:sz w:val="22"/>
          <w:szCs w:val="28"/>
          <w:highlight w:val="yellow"/>
        </w:rPr>
        <w:t>…………</w:t>
      </w:r>
      <w:r w:rsidRPr="00483A44">
        <w:rPr>
          <w:rFonts w:ascii="Calibri" w:hAnsi="Calibri" w:cs="Calibri"/>
          <w:sz w:val="22"/>
          <w:szCs w:val="28"/>
        </w:rPr>
        <w:t xml:space="preserve"> </w:t>
      </w:r>
      <w:permEnd w:id="1580879195"/>
      <w:r w:rsidRPr="00483A44">
        <w:rPr>
          <w:rFonts w:ascii="Calibri" w:hAnsi="Calibri" w:cs="Calibri"/>
          <w:sz w:val="22"/>
          <w:szCs w:val="28"/>
        </w:rPr>
        <w:t xml:space="preserve">vedenou u </w:t>
      </w:r>
      <w:permStart w:id="190121450" w:edGrp="everyone"/>
      <w:r w:rsidRPr="00483A44">
        <w:rPr>
          <w:rFonts w:ascii="Calibri" w:hAnsi="Calibri" w:cs="Calibri"/>
          <w:sz w:val="22"/>
          <w:szCs w:val="28"/>
          <w:highlight w:val="yellow"/>
        </w:rPr>
        <w:t>…………</w:t>
      </w:r>
      <w:r w:rsidRPr="00483A44">
        <w:rPr>
          <w:rFonts w:ascii="Calibri" w:hAnsi="Calibri" w:cs="Calibri"/>
          <w:sz w:val="22"/>
          <w:szCs w:val="28"/>
        </w:rPr>
        <w:t xml:space="preserve"> </w:t>
      </w:r>
      <w:permEnd w:id="190121450"/>
      <w:r w:rsidRPr="00483A44">
        <w:rPr>
          <w:rFonts w:ascii="Calibri" w:hAnsi="Calibri" w:cs="Calibri"/>
          <w:sz w:val="22"/>
          <w:szCs w:val="28"/>
        </w:rPr>
        <w:t xml:space="preserve">soudu v </w:t>
      </w:r>
      <w:permStart w:id="930045132" w:edGrp="everyone"/>
      <w:r w:rsidRPr="00483A44">
        <w:rPr>
          <w:rFonts w:ascii="Calibri" w:hAnsi="Calibri" w:cs="Calibri"/>
          <w:sz w:val="22"/>
          <w:szCs w:val="28"/>
          <w:highlight w:val="yellow"/>
        </w:rPr>
        <w:t>…………</w:t>
      </w:r>
      <w:permEnd w:id="930045132"/>
    </w:p>
    <w:p w14:paraId="52963E9F"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osoba s oprávněním jednat:</w:t>
      </w:r>
      <w:r w:rsidRPr="00483A44">
        <w:rPr>
          <w:rFonts w:ascii="Calibri" w:hAnsi="Calibri" w:cs="Calibri"/>
          <w:sz w:val="22"/>
          <w:szCs w:val="22"/>
        </w:rPr>
        <w:tab/>
      </w:r>
      <w:permStart w:id="1709310677" w:edGrp="everyone"/>
      <w:r w:rsidRPr="00483A44">
        <w:rPr>
          <w:rFonts w:ascii="Calibri" w:hAnsi="Calibri" w:cs="Calibri"/>
          <w:sz w:val="22"/>
          <w:szCs w:val="22"/>
          <w:highlight w:val="yellow"/>
        </w:rPr>
        <w:t>…………………………</w:t>
      </w:r>
      <w:permEnd w:id="1709310677"/>
    </w:p>
    <w:p w14:paraId="68ED3F4A" w14:textId="41AD147D"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IČO:</w:t>
      </w:r>
      <w:r w:rsidRPr="00483A44">
        <w:rPr>
          <w:rFonts w:ascii="Calibri" w:hAnsi="Calibri" w:cs="Calibri"/>
          <w:sz w:val="22"/>
          <w:szCs w:val="22"/>
        </w:rPr>
        <w:tab/>
      </w:r>
      <w:permStart w:id="1027288071" w:edGrp="everyone"/>
      <w:r w:rsidRPr="00483A44">
        <w:rPr>
          <w:rFonts w:ascii="Calibri" w:hAnsi="Calibri" w:cs="Calibri"/>
          <w:sz w:val="22"/>
          <w:szCs w:val="22"/>
          <w:highlight w:val="yellow"/>
        </w:rPr>
        <w:t>…………………………</w:t>
      </w:r>
      <w:permEnd w:id="1027288071"/>
    </w:p>
    <w:p w14:paraId="70A1D871"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DIČ:</w:t>
      </w:r>
      <w:r w:rsidRPr="00483A44">
        <w:rPr>
          <w:rFonts w:ascii="Calibri" w:hAnsi="Calibri" w:cs="Calibri"/>
          <w:sz w:val="22"/>
          <w:szCs w:val="22"/>
        </w:rPr>
        <w:tab/>
      </w:r>
      <w:permStart w:id="1857975443" w:edGrp="everyone"/>
      <w:r w:rsidRPr="00483A44">
        <w:rPr>
          <w:rFonts w:ascii="Calibri" w:hAnsi="Calibri" w:cs="Calibri"/>
          <w:sz w:val="22"/>
          <w:szCs w:val="22"/>
          <w:highlight w:val="yellow"/>
        </w:rPr>
        <w:t>…………………………</w:t>
      </w:r>
      <w:permEnd w:id="1857975443"/>
    </w:p>
    <w:p w14:paraId="0BF949BC"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peněžní ústav:</w:t>
      </w:r>
      <w:r w:rsidRPr="00483A44">
        <w:rPr>
          <w:rFonts w:ascii="Calibri" w:hAnsi="Calibri" w:cs="Calibri"/>
          <w:sz w:val="22"/>
          <w:szCs w:val="22"/>
        </w:rPr>
        <w:tab/>
      </w:r>
      <w:permStart w:id="650778202" w:edGrp="everyone"/>
      <w:r w:rsidRPr="00483A44">
        <w:rPr>
          <w:rFonts w:ascii="Calibri" w:hAnsi="Calibri" w:cs="Calibri"/>
          <w:sz w:val="22"/>
          <w:szCs w:val="22"/>
          <w:highlight w:val="yellow"/>
        </w:rPr>
        <w:t>…………………………</w:t>
      </w:r>
      <w:permEnd w:id="650778202"/>
    </w:p>
    <w:p w14:paraId="758E6D50"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číslo účtu:</w:t>
      </w:r>
      <w:r w:rsidRPr="00483A44">
        <w:rPr>
          <w:rFonts w:ascii="Calibri" w:hAnsi="Calibri" w:cs="Calibri"/>
          <w:sz w:val="22"/>
          <w:szCs w:val="22"/>
        </w:rPr>
        <w:tab/>
      </w:r>
      <w:permStart w:id="1083639058" w:edGrp="everyone"/>
      <w:r w:rsidRPr="00483A44">
        <w:rPr>
          <w:rFonts w:ascii="Calibri" w:hAnsi="Calibri" w:cs="Calibri"/>
          <w:sz w:val="22"/>
          <w:szCs w:val="22"/>
          <w:highlight w:val="yellow"/>
        </w:rPr>
        <w:t>…………………………</w:t>
      </w:r>
      <w:permEnd w:id="1083639058"/>
    </w:p>
    <w:p w14:paraId="740482DB"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datová schránka:</w:t>
      </w:r>
      <w:r w:rsidRPr="00483A44">
        <w:rPr>
          <w:rFonts w:ascii="Calibri" w:hAnsi="Calibri" w:cs="Calibri"/>
          <w:sz w:val="22"/>
          <w:szCs w:val="22"/>
        </w:rPr>
        <w:tab/>
      </w:r>
      <w:permStart w:id="344400898" w:edGrp="everyone"/>
      <w:r w:rsidRPr="00483A44">
        <w:rPr>
          <w:rFonts w:ascii="Calibri" w:hAnsi="Calibri" w:cs="Calibri"/>
          <w:sz w:val="22"/>
          <w:szCs w:val="22"/>
          <w:highlight w:val="yellow"/>
        </w:rPr>
        <w:t>…………………………</w:t>
      </w:r>
      <w:permEnd w:id="344400898"/>
    </w:p>
    <w:p w14:paraId="6C1D01DE" w14:textId="77777777" w:rsidR="00D81B09" w:rsidRPr="00483A44" w:rsidRDefault="00D81B09" w:rsidP="00E83D9C">
      <w:pPr>
        <w:pStyle w:val="Odstavec"/>
        <w:tabs>
          <w:tab w:val="left" w:pos="3402"/>
        </w:tabs>
        <w:ind w:left="850" w:firstLine="1"/>
        <w:jc w:val="left"/>
        <w:rPr>
          <w:rFonts w:ascii="Calibri" w:hAnsi="Calibri" w:cs="Calibri"/>
          <w:sz w:val="22"/>
          <w:szCs w:val="22"/>
        </w:rPr>
      </w:pPr>
      <w:r w:rsidRPr="00483A44">
        <w:rPr>
          <w:rStyle w:val="Zkladntext1"/>
          <w:rFonts w:ascii="Calibri" w:hAnsi="Calibri" w:cs="Calibri"/>
          <w:sz w:val="22"/>
          <w:szCs w:val="22"/>
        </w:rPr>
        <w:t xml:space="preserve">osoba oprávněná k jednání </w:t>
      </w:r>
      <w:r w:rsidRPr="00483A44">
        <w:rPr>
          <w:rStyle w:val="Zkladntext1"/>
          <w:rFonts w:ascii="Calibri" w:hAnsi="Calibri" w:cs="Calibri"/>
          <w:sz w:val="22"/>
          <w:szCs w:val="22"/>
        </w:rPr>
        <w:br/>
        <w:t xml:space="preserve">za Prodávajícího ve věcech </w:t>
      </w:r>
      <w:r w:rsidRPr="00483A44">
        <w:rPr>
          <w:rStyle w:val="Zkladntext1"/>
          <w:rFonts w:ascii="Calibri" w:hAnsi="Calibri" w:cs="Calibri"/>
          <w:sz w:val="22"/>
          <w:szCs w:val="22"/>
        </w:rPr>
        <w:br/>
        <w:t xml:space="preserve">plnění smlouvy: </w:t>
      </w:r>
      <w:r w:rsidRPr="00483A44">
        <w:rPr>
          <w:rStyle w:val="Zkladntext1"/>
          <w:rFonts w:ascii="Calibri" w:hAnsi="Calibri" w:cs="Calibri"/>
          <w:sz w:val="22"/>
          <w:szCs w:val="22"/>
        </w:rPr>
        <w:tab/>
      </w:r>
      <w:permStart w:id="803108963" w:edGrp="everyone"/>
      <w:r w:rsidRPr="00483A44">
        <w:rPr>
          <w:rFonts w:ascii="Calibri" w:hAnsi="Calibri" w:cs="Calibri"/>
          <w:sz w:val="22"/>
          <w:szCs w:val="22"/>
          <w:highlight w:val="yellow"/>
        </w:rPr>
        <w:t>…………………………</w:t>
      </w:r>
      <w:r w:rsidRPr="00483A44">
        <w:rPr>
          <w:rFonts w:ascii="Calibri" w:hAnsi="Calibri" w:cs="Calibri"/>
          <w:sz w:val="22"/>
          <w:szCs w:val="22"/>
        </w:rPr>
        <w:t xml:space="preserve"> </w:t>
      </w:r>
      <w:r w:rsidRPr="00483A44">
        <w:rPr>
          <w:rFonts w:ascii="Calibri" w:hAnsi="Calibri" w:cs="Calibri"/>
          <w:i/>
          <w:sz w:val="22"/>
          <w:szCs w:val="22"/>
          <w:highlight w:val="yellow"/>
        </w:rPr>
        <w:t>(dodavatel doplní jméno, příjmení, tel., e-mail)</w:t>
      </w:r>
      <w:permEnd w:id="803108963"/>
    </w:p>
    <w:p w14:paraId="3CCFB292" w14:textId="77777777" w:rsidR="00E83D9C" w:rsidRPr="00483A44" w:rsidRDefault="00E83D9C" w:rsidP="00E83D9C">
      <w:pPr>
        <w:pStyle w:val="Odstavec"/>
        <w:tabs>
          <w:tab w:val="left" w:pos="3402"/>
        </w:tabs>
        <w:ind w:firstLine="0"/>
        <w:rPr>
          <w:rFonts w:ascii="Calibri" w:hAnsi="Calibri" w:cs="Calibri"/>
          <w:sz w:val="22"/>
          <w:szCs w:val="22"/>
        </w:rPr>
      </w:pPr>
    </w:p>
    <w:p w14:paraId="2FDD9AA9" w14:textId="3E3971CE" w:rsidR="00D81B09" w:rsidRPr="00483A44" w:rsidRDefault="00D81B09" w:rsidP="00E83D9C">
      <w:pPr>
        <w:pStyle w:val="Odstavec"/>
        <w:tabs>
          <w:tab w:val="left" w:pos="3402"/>
        </w:tabs>
        <w:ind w:firstLine="0"/>
        <w:rPr>
          <w:rFonts w:ascii="Calibri" w:hAnsi="Calibri" w:cs="Calibri"/>
          <w:sz w:val="22"/>
          <w:szCs w:val="22"/>
        </w:rPr>
      </w:pPr>
      <w:r w:rsidRPr="00483A44">
        <w:rPr>
          <w:rFonts w:ascii="Calibri" w:hAnsi="Calibri" w:cs="Calibri"/>
          <w:sz w:val="22"/>
          <w:szCs w:val="22"/>
        </w:rPr>
        <w:t>(dále jen „</w:t>
      </w:r>
      <w:r w:rsidRPr="00483A44">
        <w:rPr>
          <w:rFonts w:ascii="Calibri" w:hAnsi="Calibri" w:cs="Calibri"/>
          <w:b/>
          <w:bCs/>
          <w:sz w:val="22"/>
          <w:szCs w:val="22"/>
        </w:rPr>
        <w:t>Prodávající</w:t>
      </w:r>
      <w:r w:rsidRPr="00483A44">
        <w:rPr>
          <w:rFonts w:ascii="Calibri" w:hAnsi="Calibri" w:cs="Calibri"/>
          <w:sz w:val="22"/>
          <w:szCs w:val="22"/>
        </w:rPr>
        <w:t>“ či „smluvní strana“)</w:t>
      </w:r>
    </w:p>
    <w:p w14:paraId="6383065B" w14:textId="77777777" w:rsidR="00D81B09" w:rsidRPr="00483A44" w:rsidRDefault="00D81B09" w:rsidP="00E83D9C">
      <w:pPr>
        <w:pStyle w:val="Odstavec"/>
        <w:ind w:firstLine="0"/>
        <w:rPr>
          <w:rFonts w:ascii="Calibri" w:hAnsi="Calibri" w:cs="Calibri"/>
          <w:b/>
          <w:sz w:val="22"/>
          <w:szCs w:val="24"/>
          <w:u w:val="single"/>
        </w:rPr>
      </w:pPr>
    </w:p>
    <w:p w14:paraId="7ED70095" w14:textId="77777777" w:rsidR="00E83D9C" w:rsidRPr="00483A44" w:rsidRDefault="00E83D9C" w:rsidP="00E83D9C">
      <w:pPr>
        <w:pStyle w:val="Odstavec"/>
        <w:ind w:firstLine="0"/>
        <w:rPr>
          <w:rFonts w:ascii="Calibri" w:hAnsi="Calibri" w:cs="Calibri"/>
          <w:sz w:val="22"/>
          <w:szCs w:val="24"/>
        </w:rPr>
      </w:pPr>
    </w:p>
    <w:p w14:paraId="3497BD68" w14:textId="07025080" w:rsidR="00D81B09" w:rsidRPr="00483A44" w:rsidRDefault="00D81B09" w:rsidP="00E83D9C">
      <w:pPr>
        <w:pStyle w:val="Odstavec"/>
        <w:ind w:firstLine="0"/>
        <w:rPr>
          <w:rFonts w:ascii="Calibri" w:hAnsi="Calibri" w:cs="Calibri"/>
          <w:sz w:val="22"/>
          <w:szCs w:val="24"/>
        </w:rPr>
      </w:pPr>
      <w:r w:rsidRPr="00483A44">
        <w:rPr>
          <w:rFonts w:ascii="Calibri" w:hAnsi="Calibri" w:cs="Calibri"/>
          <w:sz w:val="22"/>
          <w:szCs w:val="24"/>
        </w:rPr>
        <w:t>(společně dále také jako „</w:t>
      </w:r>
      <w:r w:rsidRPr="00483A44">
        <w:rPr>
          <w:rFonts w:ascii="Calibri" w:hAnsi="Calibri" w:cs="Calibri"/>
          <w:b/>
          <w:bCs/>
          <w:sz w:val="22"/>
          <w:szCs w:val="24"/>
        </w:rPr>
        <w:t>smluvní strany</w:t>
      </w:r>
      <w:r w:rsidRPr="00483A44">
        <w:rPr>
          <w:rFonts w:ascii="Calibri" w:hAnsi="Calibri" w:cs="Calibri"/>
          <w:sz w:val="22"/>
          <w:szCs w:val="24"/>
        </w:rPr>
        <w:t>“)</w:t>
      </w:r>
    </w:p>
    <w:p w14:paraId="3C4A0B49" w14:textId="77777777" w:rsidR="00D81B09" w:rsidRPr="00D81B09" w:rsidRDefault="00D81B09" w:rsidP="00D81B09">
      <w:pPr>
        <w:pStyle w:val="Odstavec"/>
        <w:spacing w:line="276" w:lineRule="auto"/>
        <w:ind w:firstLine="0"/>
        <w:rPr>
          <w:rFonts w:ascii="Calibri" w:hAnsi="Calibri" w:cs="Calibri"/>
          <w:b/>
          <w:sz w:val="18"/>
          <w:szCs w:val="18"/>
          <w:u w:val="single"/>
        </w:rPr>
      </w:pPr>
    </w:p>
    <w:p w14:paraId="7F9FB473" w14:textId="72FCB1A0"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2CDAA42D"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Preambule</w:t>
      </w:r>
    </w:p>
    <w:p w14:paraId="5AD92AB0" w14:textId="13FE6F57" w:rsidR="00D81B09" w:rsidRPr="00FC7E1B" w:rsidRDefault="00D81B09" w:rsidP="00D81B09">
      <w:pPr>
        <w:pStyle w:val="Zkladntext8"/>
        <w:numPr>
          <w:ilvl w:val="0"/>
          <w:numId w:val="1"/>
        </w:numPr>
        <w:shd w:val="clear" w:color="auto" w:fill="auto"/>
        <w:tabs>
          <w:tab w:val="left" w:pos="370"/>
        </w:tabs>
        <w:spacing w:before="0" w:after="72"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Kupující a Prodávající uzavírají tuto smlouvu na základě veřejné zakázky</w:t>
      </w:r>
      <w:r w:rsidR="00FF4E27" w:rsidRPr="00FC7E1B">
        <w:rPr>
          <w:rStyle w:val="Zkladntext1"/>
          <w:rFonts w:ascii="Calibri" w:hAnsi="Calibri" w:cs="Calibri"/>
          <w:sz w:val="20"/>
          <w:szCs w:val="20"/>
        </w:rPr>
        <w:t xml:space="preserve"> </w:t>
      </w:r>
      <w:r w:rsidR="00E83D9C" w:rsidRPr="00FC7E1B">
        <w:rPr>
          <w:rStyle w:val="Zkladntext1"/>
          <w:rFonts w:ascii="Calibri" w:hAnsi="Calibri" w:cs="Calibri"/>
          <w:sz w:val="20"/>
          <w:szCs w:val="20"/>
        </w:rPr>
        <w:t xml:space="preserve">malého rozsahu </w:t>
      </w:r>
      <w:r w:rsidR="00FF4E27" w:rsidRPr="00FC7E1B">
        <w:rPr>
          <w:rStyle w:val="Zkladntext1"/>
          <w:rFonts w:ascii="Calibri" w:hAnsi="Calibri" w:cs="Calibri"/>
          <w:sz w:val="20"/>
          <w:szCs w:val="20"/>
        </w:rPr>
        <w:t>na dodávky</w:t>
      </w:r>
      <w:r w:rsidRPr="00FC7E1B">
        <w:rPr>
          <w:rStyle w:val="Zkladntext1"/>
          <w:rFonts w:ascii="Calibri" w:hAnsi="Calibri" w:cs="Calibri"/>
          <w:sz w:val="20"/>
          <w:szCs w:val="20"/>
        </w:rPr>
        <w:t xml:space="preserve"> s názvem </w:t>
      </w:r>
      <w:r w:rsidR="00592E76">
        <w:rPr>
          <w:rStyle w:val="Zkladntext1"/>
          <w:rFonts w:ascii="Calibri" w:hAnsi="Calibri" w:cs="Calibri"/>
          <w:b/>
          <w:sz w:val="20"/>
          <w:szCs w:val="20"/>
        </w:rPr>
        <w:t>Dopravní automobil pro JSDH Staré Hobzí</w:t>
      </w:r>
      <w:r w:rsidR="002420E6">
        <w:rPr>
          <w:rStyle w:val="Zkladntext1"/>
          <w:rFonts w:ascii="Calibri" w:hAnsi="Calibri" w:cs="Calibri"/>
          <w:b/>
          <w:sz w:val="20"/>
          <w:szCs w:val="20"/>
        </w:rPr>
        <w:t xml:space="preserve"> – </w:t>
      </w:r>
      <w:r w:rsidR="00F0189B">
        <w:rPr>
          <w:rStyle w:val="Zkladntext1"/>
          <w:rFonts w:ascii="Calibri" w:hAnsi="Calibri" w:cs="Calibri"/>
          <w:b/>
          <w:sz w:val="20"/>
          <w:szCs w:val="20"/>
        </w:rPr>
        <w:t>3. vyhlášení</w:t>
      </w:r>
      <w:r w:rsidRPr="00FC7E1B">
        <w:rPr>
          <w:rStyle w:val="Zkladntext1"/>
          <w:rFonts w:ascii="Calibri" w:hAnsi="Calibri" w:cs="Calibri"/>
          <w:sz w:val="20"/>
          <w:szCs w:val="20"/>
        </w:rPr>
        <w:t xml:space="preserve"> (dále jen </w:t>
      </w:r>
      <w:r w:rsidR="00FF4E27" w:rsidRPr="00FC7E1B">
        <w:rPr>
          <w:rStyle w:val="Zkladntext1"/>
          <w:rFonts w:ascii="Calibri" w:hAnsi="Calibri" w:cs="Calibri"/>
          <w:sz w:val="20"/>
          <w:szCs w:val="20"/>
        </w:rPr>
        <w:t xml:space="preserve">„výběrové řízení“ a </w:t>
      </w:r>
      <w:r w:rsidRPr="00FC7E1B">
        <w:rPr>
          <w:rStyle w:val="Zkladntext1"/>
          <w:rFonts w:ascii="Calibri" w:hAnsi="Calibri" w:cs="Calibri"/>
          <w:sz w:val="20"/>
          <w:szCs w:val="20"/>
        </w:rPr>
        <w:t>„veřejná zakázka“)</w:t>
      </w:r>
      <w:r w:rsidR="00FF4E27" w:rsidRPr="00FC7E1B">
        <w:rPr>
          <w:rStyle w:val="Zkladntext1"/>
          <w:rFonts w:ascii="Calibri" w:hAnsi="Calibri" w:cs="Calibri"/>
          <w:sz w:val="20"/>
          <w:szCs w:val="20"/>
        </w:rPr>
        <w:t xml:space="preserve"> a za podmínek uvedených v zadávací dokumentaci veřejné zakázky</w:t>
      </w:r>
      <w:r w:rsidRPr="00FC7E1B">
        <w:rPr>
          <w:rStyle w:val="Zkladntext1"/>
          <w:rFonts w:ascii="Calibri" w:hAnsi="Calibri" w:cs="Calibri"/>
          <w:sz w:val="20"/>
          <w:szCs w:val="20"/>
        </w:rPr>
        <w:t xml:space="preserve"> v rámci které byla jako nejvýhodnější vybrána nabídka Prodávajícího (dále jen „nabídka“)</w:t>
      </w:r>
      <w:r w:rsidR="00FF4E27" w:rsidRPr="00FC7E1B">
        <w:rPr>
          <w:rStyle w:val="Zkladntext1"/>
          <w:rFonts w:ascii="Calibri" w:hAnsi="Calibri" w:cs="Calibri"/>
          <w:sz w:val="20"/>
          <w:szCs w:val="20"/>
        </w:rPr>
        <w:t>.</w:t>
      </w:r>
    </w:p>
    <w:p w14:paraId="5ED9CA07" w14:textId="134196A8" w:rsidR="00FF4E27" w:rsidRPr="00FC7E1B" w:rsidRDefault="00FF4E27" w:rsidP="00D81B09">
      <w:pPr>
        <w:pStyle w:val="Zkladntext8"/>
        <w:numPr>
          <w:ilvl w:val="0"/>
          <w:numId w:val="1"/>
        </w:numPr>
        <w:shd w:val="clear" w:color="auto" w:fill="auto"/>
        <w:tabs>
          <w:tab w:val="left" w:pos="370"/>
        </w:tabs>
        <w:spacing w:before="0" w:after="240"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se touto smlouvou zavazuje kupujícímu ve sjednané době a za sjednaných podmínek dodat a předat </w:t>
      </w:r>
      <w:r w:rsidR="00E82FB2" w:rsidRPr="00FC7E1B">
        <w:rPr>
          <w:rStyle w:val="Zkladntext1"/>
          <w:rFonts w:ascii="Calibri" w:hAnsi="Calibri" w:cs="Calibri"/>
          <w:sz w:val="20"/>
          <w:szCs w:val="20"/>
        </w:rPr>
        <w:t>dodávku</w:t>
      </w:r>
      <w:r w:rsidRPr="00FC7E1B">
        <w:rPr>
          <w:rStyle w:val="Zkladntext1"/>
          <w:rFonts w:ascii="Calibri" w:hAnsi="Calibri" w:cs="Calibri"/>
          <w:sz w:val="20"/>
          <w:szCs w:val="20"/>
        </w:rPr>
        <w:t xml:space="preserve">, jež je předmětem veřejné zakázky, a to dle </w:t>
      </w:r>
      <w:r w:rsidR="00CB1CAD">
        <w:rPr>
          <w:rStyle w:val="Zkladntext1"/>
          <w:rFonts w:ascii="Calibri" w:hAnsi="Calibri" w:cs="Calibri"/>
          <w:sz w:val="20"/>
          <w:szCs w:val="20"/>
        </w:rPr>
        <w:t>technických podmínek</w:t>
      </w:r>
      <w:r w:rsidRPr="00FC7E1B">
        <w:rPr>
          <w:rStyle w:val="Zkladntext1"/>
          <w:rFonts w:ascii="Calibri" w:hAnsi="Calibri" w:cs="Calibri"/>
          <w:sz w:val="20"/>
          <w:szCs w:val="20"/>
        </w:rPr>
        <w:t xml:space="preserve"> uveden</w:t>
      </w:r>
      <w:r w:rsidR="00CB1CAD">
        <w:rPr>
          <w:rStyle w:val="Zkladntext1"/>
          <w:rFonts w:ascii="Calibri" w:hAnsi="Calibri" w:cs="Calibri"/>
          <w:sz w:val="20"/>
          <w:szCs w:val="20"/>
        </w:rPr>
        <w:t>ých</w:t>
      </w:r>
      <w:r w:rsidRPr="00FC7E1B">
        <w:rPr>
          <w:rStyle w:val="Zkladntext1"/>
          <w:rFonts w:ascii="Calibri" w:hAnsi="Calibri" w:cs="Calibri"/>
          <w:sz w:val="20"/>
          <w:szCs w:val="20"/>
        </w:rPr>
        <w:t xml:space="preserve"> </w:t>
      </w:r>
      <w:r w:rsidRPr="002A53D7">
        <w:rPr>
          <w:rStyle w:val="Zkladntext1"/>
          <w:rFonts w:ascii="Calibri" w:hAnsi="Calibri" w:cs="Calibri"/>
          <w:sz w:val="20"/>
          <w:szCs w:val="20"/>
          <w:u w:val="single"/>
        </w:rPr>
        <w:t>v příloze č. 1 této smlouvy</w:t>
      </w:r>
      <w:r w:rsidRPr="00FC7E1B">
        <w:rPr>
          <w:rStyle w:val="Zkladntext1"/>
          <w:rFonts w:ascii="Calibri" w:hAnsi="Calibri" w:cs="Calibri"/>
          <w:sz w:val="20"/>
          <w:szCs w:val="20"/>
        </w:rPr>
        <w:t xml:space="preserve"> (dále jen „zboží“), a kupující se zavazuje řádně dodané a předané zboží převzít a zaplatit za něj prodávajícímu kupní cenu dle této smlouvy.</w:t>
      </w:r>
    </w:p>
    <w:p w14:paraId="4A4768BF" w14:textId="1A1BD0A1" w:rsidR="00D81B09" w:rsidRPr="00FC7E1B" w:rsidRDefault="00D81B09" w:rsidP="00D81B09">
      <w:pPr>
        <w:pStyle w:val="Zkladntext8"/>
        <w:numPr>
          <w:ilvl w:val="0"/>
          <w:numId w:val="1"/>
        </w:numPr>
        <w:shd w:val="clear" w:color="auto" w:fill="auto"/>
        <w:tabs>
          <w:tab w:val="left" w:pos="370"/>
        </w:tabs>
        <w:spacing w:before="0" w:after="240"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Prodávající si je vědom, že plnění dle této smlouvy je realizováno v rámci projektu</w:t>
      </w:r>
      <w:r w:rsidR="00FF4E27" w:rsidRPr="00FC7E1B">
        <w:rPr>
          <w:rStyle w:val="Zkladntext1"/>
          <w:rFonts w:ascii="Calibri" w:hAnsi="Calibri" w:cs="Calibri"/>
          <w:sz w:val="20"/>
          <w:szCs w:val="20"/>
        </w:rPr>
        <w:t xml:space="preserve">, na který </w:t>
      </w:r>
      <w:r w:rsidR="002A53D7">
        <w:rPr>
          <w:rStyle w:val="Zkladntext1"/>
          <w:rFonts w:ascii="Calibri" w:hAnsi="Calibri" w:cs="Calibri"/>
          <w:sz w:val="20"/>
          <w:szCs w:val="20"/>
        </w:rPr>
        <w:t xml:space="preserve">má kupující schválenu </w:t>
      </w:r>
      <w:r w:rsidR="002A53D7">
        <w:rPr>
          <w:rStyle w:val="Zkladntext1"/>
          <w:rFonts w:ascii="Calibri" w:hAnsi="Calibri" w:cs="Calibri"/>
          <w:sz w:val="20"/>
          <w:szCs w:val="20"/>
        </w:rPr>
        <w:lastRenderedPageBreak/>
        <w:t xml:space="preserve">dotaci </w:t>
      </w:r>
      <w:r w:rsidR="00C207F7">
        <w:rPr>
          <w:rStyle w:val="Zkladntext1"/>
          <w:rFonts w:ascii="Calibri" w:hAnsi="Calibri" w:cs="Calibri"/>
          <w:sz w:val="20"/>
          <w:szCs w:val="20"/>
        </w:rPr>
        <w:t>z</w:t>
      </w:r>
      <w:r w:rsidR="00592E76">
        <w:rPr>
          <w:rStyle w:val="Zkladntext1"/>
          <w:rFonts w:ascii="Calibri" w:hAnsi="Calibri" w:cs="Calibri"/>
          <w:sz w:val="20"/>
          <w:szCs w:val="20"/>
        </w:rPr>
        <w:t> Ministerstva vnitra a Jihočeského kraje</w:t>
      </w:r>
      <w:r w:rsidRPr="00FC7E1B">
        <w:rPr>
          <w:rStyle w:val="Zkladntext1"/>
          <w:rFonts w:ascii="Calibri" w:hAnsi="Calibri" w:cs="Calibri"/>
          <w:sz w:val="20"/>
          <w:szCs w:val="20"/>
        </w:rPr>
        <w:t>. Prodávající je proto povinen dbát na to, aby svým jednáním nezpůsobil krácení nebo odejmutí dotace, a spolupracovat s Kupujícím při kontrolách či dalších činnostech ze strany poskytovatele dotace.</w:t>
      </w:r>
    </w:p>
    <w:bookmarkEnd w:id="0"/>
    <w:p w14:paraId="45D7DE81"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Předmět smlouvy</w:t>
      </w:r>
    </w:p>
    <w:p w14:paraId="057FE351" w14:textId="7AFCA4B6"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Předmětem smlouvy je závazek Prodávajícího v rozsahu a za podmínek stanovených touto smlouvou dodat a poskytnout Kupujícímu </w:t>
      </w:r>
      <w:r w:rsidR="00087426" w:rsidRPr="0092044F">
        <w:rPr>
          <w:rStyle w:val="Zkladntext1"/>
          <w:rFonts w:ascii="Calibri" w:hAnsi="Calibri" w:cs="Calibri"/>
          <w:b/>
          <w:bCs/>
          <w:sz w:val="20"/>
          <w:szCs w:val="20"/>
        </w:rPr>
        <w:t xml:space="preserve">speciální </w:t>
      </w:r>
      <w:r w:rsidR="00592E76" w:rsidRPr="0092044F">
        <w:rPr>
          <w:rStyle w:val="Zkladntext1"/>
          <w:rFonts w:ascii="Calibri" w:hAnsi="Calibri" w:cs="Calibri"/>
          <w:b/>
          <w:bCs/>
          <w:sz w:val="20"/>
          <w:szCs w:val="20"/>
        </w:rPr>
        <w:t>dopravní automobil</w:t>
      </w:r>
      <w:r w:rsidR="00CB1CAD" w:rsidRPr="0092044F">
        <w:rPr>
          <w:rStyle w:val="Zkladntext1"/>
          <w:rFonts w:ascii="Calibri" w:hAnsi="Calibri" w:cs="Calibri"/>
          <w:b/>
          <w:bCs/>
          <w:sz w:val="20"/>
          <w:szCs w:val="20"/>
        </w:rPr>
        <w:t xml:space="preserve"> pro Jednotku SDH </w:t>
      </w:r>
      <w:r w:rsidR="00240528" w:rsidRPr="0092044F">
        <w:rPr>
          <w:rStyle w:val="Zkladntext1"/>
          <w:rFonts w:ascii="Calibri" w:hAnsi="Calibri" w:cs="Calibri"/>
          <w:b/>
          <w:bCs/>
          <w:sz w:val="20"/>
          <w:szCs w:val="20"/>
        </w:rPr>
        <w:t>Staré Hobzí</w:t>
      </w:r>
      <w:r w:rsidR="00616E90" w:rsidRPr="0092044F">
        <w:rPr>
          <w:rStyle w:val="Zkladntext1"/>
          <w:rFonts w:ascii="Calibri" w:hAnsi="Calibri" w:cs="Calibri"/>
          <w:b/>
          <w:bCs/>
          <w:sz w:val="20"/>
          <w:szCs w:val="20"/>
        </w:rPr>
        <w:t xml:space="preserve"> společně s jeho příslušenstvím</w:t>
      </w:r>
      <w:r w:rsidRPr="00FC7E1B">
        <w:rPr>
          <w:rStyle w:val="Zkladntext1"/>
          <w:rFonts w:ascii="Calibri" w:hAnsi="Calibri" w:cs="Calibri"/>
          <w:sz w:val="20"/>
          <w:szCs w:val="20"/>
        </w:rPr>
        <w:t xml:space="preserve">, blíže specifikované </w:t>
      </w:r>
      <w:r w:rsidRPr="002A53D7">
        <w:rPr>
          <w:rStyle w:val="Zkladntext1"/>
          <w:rFonts w:ascii="Calibri" w:hAnsi="Calibri" w:cs="Calibri"/>
          <w:sz w:val="20"/>
          <w:szCs w:val="20"/>
          <w:u w:val="single"/>
        </w:rPr>
        <w:t>v příloze č. 1 této</w:t>
      </w:r>
      <w:r w:rsidRPr="00E4234D">
        <w:rPr>
          <w:rStyle w:val="Zkladntext1"/>
          <w:rFonts w:ascii="Calibri" w:hAnsi="Calibri" w:cs="Calibri"/>
          <w:sz w:val="20"/>
          <w:szCs w:val="20"/>
          <w:u w:val="single"/>
        </w:rPr>
        <w:t xml:space="preserve"> smlouvy</w:t>
      </w:r>
      <w:r w:rsidRPr="00FC7E1B">
        <w:rPr>
          <w:rStyle w:val="Zkladntext1"/>
          <w:rFonts w:ascii="Calibri" w:hAnsi="Calibri" w:cs="Calibri"/>
          <w:sz w:val="20"/>
          <w:szCs w:val="20"/>
        </w:rPr>
        <w:t xml:space="preserve"> tak, aby byl</w:t>
      </w:r>
      <w:r w:rsidR="00B43690" w:rsidRPr="00FC7E1B">
        <w:rPr>
          <w:rStyle w:val="Zkladntext1"/>
          <w:rFonts w:ascii="Calibri" w:hAnsi="Calibri" w:cs="Calibri"/>
          <w:sz w:val="20"/>
          <w:szCs w:val="20"/>
        </w:rPr>
        <w:t>o</w:t>
      </w:r>
      <w:r w:rsidRPr="00FC7E1B">
        <w:rPr>
          <w:rStyle w:val="Zkladntext1"/>
          <w:rFonts w:ascii="Calibri" w:hAnsi="Calibri" w:cs="Calibri"/>
          <w:sz w:val="20"/>
          <w:szCs w:val="20"/>
        </w:rPr>
        <w:t xml:space="preserve"> plně funkční a mohl</w:t>
      </w:r>
      <w:r w:rsidR="00B43690" w:rsidRPr="00FC7E1B">
        <w:rPr>
          <w:rStyle w:val="Zkladntext1"/>
          <w:rFonts w:ascii="Calibri" w:hAnsi="Calibri" w:cs="Calibri"/>
          <w:sz w:val="20"/>
          <w:szCs w:val="20"/>
        </w:rPr>
        <w:t>o</w:t>
      </w:r>
      <w:r w:rsidRPr="00FC7E1B">
        <w:rPr>
          <w:rStyle w:val="Zkladntext1"/>
          <w:rFonts w:ascii="Calibri" w:hAnsi="Calibri" w:cs="Calibri"/>
          <w:sz w:val="20"/>
          <w:szCs w:val="20"/>
        </w:rPr>
        <w:t xml:space="preserve"> být plně využíván</w:t>
      </w:r>
      <w:r w:rsidR="00B43690" w:rsidRPr="00FC7E1B">
        <w:rPr>
          <w:rStyle w:val="Zkladntext1"/>
          <w:rFonts w:ascii="Calibri" w:hAnsi="Calibri" w:cs="Calibri"/>
          <w:sz w:val="20"/>
          <w:szCs w:val="20"/>
        </w:rPr>
        <w:t>o</w:t>
      </w:r>
      <w:r w:rsidRPr="00FC7E1B">
        <w:rPr>
          <w:rStyle w:val="Zkladntext1"/>
          <w:rFonts w:ascii="Calibri" w:hAnsi="Calibri" w:cs="Calibri"/>
          <w:sz w:val="20"/>
          <w:szCs w:val="20"/>
        </w:rPr>
        <w:t xml:space="preserve"> k účelu popsanému v zadání veřejné zakázky, poskytnout Kupujícímu </w:t>
      </w:r>
      <w:r w:rsidR="00B43690" w:rsidRPr="00FC7E1B">
        <w:rPr>
          <w:rStyle w:val="Zkladntext1"/>
          <w:rFonts w:ascii="Calibri" w:hAnsi="Calibri" w:cs="Calibri"/>
          <w:sz w:val="20"/>
          <w:szCs w:val="20"/>
        </w:rPr>
        <w:t xml:space="preserve">dodací list, případně návod na údržbu a obsluhu, montážní návod, záruční list, </w:t>
      </w:r>
      <w:r w:rsidR="001812DE" w:rsidRPr="00FC7E1B">
        <w:rPr>
          <w:rStyle w:val="Zkladntext1"/>
          <w:rFonts w:ascii="Calibri" w:hAnsi="Calibri" w:cs="Calibri"/>
          <w:sz w:val="20"/>
          <w:szCs w:val="20"/>
        </w:rPr>
        <w:t>certifikáty</w:t>
      </w:r>
      <w:r w:rsidR="00B43690" w:rsidRPr="00FC7E1B">
        <w:rPr>
          <w:rStyle w:val="Zkladntext1"/>
          <w:rFonts w:ascii="Calibri" w:hAnsi="Calibri" w:cs="Calibri"/>
          <w:sz w:val="20"/>
          <w:szCs w:val="20"/>
        </w:rPr>
        <w:t>,</w:t>
      </w:r>
      <w:r w:rsidR="001812DE" w:rsidRPr="00FC7E1B">
        <w:rPr>
          <w:rStyle w:val="Zkladntext1"/>
          <w:rFonts w:ascii="Calibri" w:hAnsi="Calibri" w:cs="Calibri"/>
          <w:sz w:val="20"/>
          <w:szCs w:val="20"/>
        </w:rPr>
        <w:t xml:space="preserve"> homologace,</w:t>
      </w:r>
      <w:r w:rsidR="00B43690" w:rsidRPr="00FC7E1B">
        <w:rPr>
          <w:rStyle w:val="Zkladntext1"/>
          <w:rFonts w:ascii="Calibri" w:hAnsi="Calibri" w:cs="Calibri"/>
          <w:sz w:val="20"/>
          <w:szCs w:val="20"/>
        </w:rPr>
        <w:t xml:space="preserve"> prohlášení o shodě</w:t>
      </w:r>
      <w:r w:rsidR="001812DE" w:rsidRPr="00FC7E1B">
        <w:rPr>
          <w:rStyle w:val="Zkladntext1"/>
          <w:rFonts w:ascii="Calibri" w:hAnsi="Calibri" w:cs="Calibri"/>
          <w:sz w:val="20"/>
          <w:szCs w:val="20"/>
        </w:rPr>
        <w:t xml:space="preserve">, </w:t>
      </w:r>
      <w:r w:rsidR="00B43690" w:rsidRPr="00FC7E1B">
        <w:rPr>
          <w:rStyle w:val="Zkladntext1"/>
          <w:rFonts w:ascii="Calibri" w:hAnsi="Calibri" w:cs="Calibri"/>
          <w:sz w:val="20"/>
          <w:szCs w:val="20"/>
        </w:rPr>
        <w:t>doklady vyžadované právními předpisy</w:t>
      </w:r>
      <w:r w:rsidR="001812DE" w:rsidRPr="00FC7E1B">
        <w:rPr>
          <w:rStyle w:val="Zkladntext1"/>
          <w:rFonts w:ascii="Calibri" w:hAnsi="Calibri" w:cs="Calibri"/>
          <w:sz w:val="20"/>
          <w:szCs w:val="20"/>
        </w:rPr>
        <w:t xml:space="preserve"> a</w:t>
      </w:r>
      <w:r w:rsidRPr="00FC7E1B">
        <w:rPr>
          <w:rStyle w:val="Zkladntext1"/>
          <w:rFonts w:ascii="Calibri" w:hAnsi="Calibri" w:cs="Calibri"/>
          <w:sz w:val="20"/>
          <w:szCs w:val="20"/>
        </w:rPr>
        <w:t xml:space="preserve"> </w:t>
      </w:r>
      <w:r w:rsidR="001812DE" w:rsidRPr="00FC7E1B">
        <w:rPr>
          <w:rStyle w:val="Zkladntext1"/>
          <w:rFonts w:ascii="Calibri" w:hAnsi="Calibri" w:cs="Calibri"/>
          <w:sz w:val="20"/>
          <w:szCs w:val="20"/>
        </w:rPr>
        <w:t>za</w:t>
      </w:r>
      <w:r w:rsidRPr="00FC7E1B">
        <w:rPr>
          <w:rStyle w:val="Zkladntext1"/>
          <w:rFonts w:ascii="Calibri" w:hAnsi="Calibri" w:cs="Calibri"/>
          <w:sz w:val="20"/>
          <w:szCs w:val="20"/>
        </w:rPr>
        <w:t xml:space="preserve">školení </w:t>
      </w:r>
      <w:r w:rsidR="001812DE" w:rsidRPr="00FC7E1B">
        <w:rPr>
          <w:rStyle w:val="Zkladntext1"/>
          <w:rFonts w:ascii="Calibri" w:hAnsi="Calibri" w:cs="Calibri"/>
          <w:sz w:val="20"/>
          <w:szCs w:val="20"/>
        </w:rPr>
        <w:t xml:space="preserve">obsluhy </w:t>
      </w:r>
      <w:r w:rsidRPr="00FC7E1B">
        <w:rPr>
          <w:rStyle w:val="Zkladntext1"/>
          <w:rFonts w:ascii="Calibri" w:hAnsi="Calibri" w:cs="Calibri"/>
          <w:sz w:val="20"/>
          <w:szCs w:val="20"/>
        </w:rPr>
        <w:t xml:space="preserve">(dále jen „předmět plnění“). Závazkem Kupujícího je řádně a včas dodaný a poskytnutý předmět plnění převzít a zaplatit za něj Prodávajícímu kupní cenu stanovenou </w:t>
      </w:r>
      <w:r w:rsidRPr="00EE1F5D">
        <w:rPr>
          <w:rStyle w:val="Zkladntext1"/>
          <w:rFonts w:ascii="Calibri" w:hAnsi="Calibri" w:cs="Calibri"/>
          <w:sz w:val="20"/>
          <w:szCs w:val="20"/>
          <w:u w:val="single"/>
        </w:rPr>
        <w:t>v čl</w:t>
      </w:r>
      <w:r w:rsidR="00EE1F5D">
        <w:rPr>
          <w:rStyle w:val="Zkladntext1"/>
          <w:rFonts w:ascii="Calibri" w:hAnsi="Calibri" w:cs="Calibri"/>
          <w:sz w:val="20"/>
          <w:szCs w:val="20"/>
          <w:u w:val="single"/>
        </w:rPr>
        <w:t>ánku</w:t>
      </w:r>
      <w:r w:rsidRPr="00EE1F5D">
        <w:rPr>
          <w:rStyle w:val="Zkladntext1"/>
          <w:rFonts w:ascii="Calibri" w:hAnsi="Calibri" w:cs="Calibri"/>
          <w:sz w:val="20"/>
          <w:szCs w:val="20"/>
          <w:u w:val="single"/>
        </w:rPr>
        <w:t xml:space="preserve"> IV. této smlouvy</w:t>
      </w:r>
      <w:r w:rsidRPr="00FC7E1B">
        <w:rPr>
          <w:rStyle w:val="Zkladntext1"/>
          <w:rFonts w:ascii="Calibri" w:hAnsi="Calibri" w:cs="Calibri"/>
          <w:sz w:val="20"/>
          <w:szCs w:val="20"/>
        </w:rPr>
        <w:t>.</w:t>
      </w:r>
    </w:p>
    <w:p w14:paraId="164055D9" w14:textId="77777777"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Plnění nad shora sjednaný předmět plnění (vícepráce) bude realizováno, jen pokud o ně bude předmět plnění rozšířen po vzájemné dohodě písemným dodatkem k této smlouvě.</w:t>
      </w:r>
      <w:bookmarkStart w:id="1" w:name="bookmark3"/>
    </w:p>
    <w:p w14:paraId="3D2A1AE2" w14:textId="77777777"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Smluvní strany se zavazují informovat se navzájem o všech skutečnostech, které mají nebo by mohly mít vliv na plnění předmětu dle této smlouvy.</w:t>
      </w:r>
    </w:p>
    <w:p w14:paraId="13561AA9" w14:textId="77777777"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Smluvní strany jsou povinny poskytovat si nezbytnou součinnost k plnění předmětu této smlouvy.</w:t>
      </w:r>
    </w:p>
    <w:p w14:paraId="69496E9A" w14:textId="1E3725F1"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Ustanovení předchozího odstavce nevylučuje právo Kupujícího požadovat nedodání některé položky předmětu plnění či její části </w:t>
      </w:r>
      <w:r w:rsidR="00FE2641" w:rsidRPr="00FC7E1B">
        <w:rPr>
          <w:rStyle w:val="Zkladntext1"/>
          <w:rFonts w:ascii="Calibri" w:hAnsi="Calibri" w:cs="Calibri"/>
          <w:sz w:val="20"/>
          <w:szCs w:val="20"/>
        </w:rPr>
        <w:t>a neprovedení</w:t>
      </w:r>
      <w:r w:rsidRPr="00FC7E1B">
        <w:rPr>
          <w:rStyle w:val="Zkladntext1"/>
          <w:rFonts w:ascii="Calibri" w:hAnsi="Calibri" w:cs="Calibri"/>
          <w:sz w:val="20"/>
          <w:szCs w:val="20"/>
        </w:rPr>
        <w:t xml:space="preserve"> dalších činností </w:t>
      </w:r>
      <w:r w:rsidRPr="00EE1F5D">
        <w:rPr>
          <w:rStyle w:val="Zkladntext1"/>
          <w:rFonts w:ascii="Calibri" w:hAnsi="Calibri" w:cs="Calibri"/>
          <w:sz w:val="20"/>
          <w:szCs w:val="20"/>
          <w:u w:val="single"/>
        </w:rPr>
        <w:t>dle přílohy č. 1 této smlouvy</w:t>
      </w:r>
      <w:r w:rsidRPr="00FC7E1B">
        <w:rPr>
          <w:rStyle w:val="Zkladntext1"/>
          <w:rFonts w:ascii="Calibri" w:hAnsi="Calibri" w:cs="Calibri"/>
          <w:sz w:val="20"/>
          <w:szCs w:val="20"/>
        </w:rPr>
        <w:t xml:space="preserve"> v případě, že Kupující zjistí, že z technických, finančních či organizačních důvodů není její dodání možné nebo vhodné. Pokyn Prodávajícímu k nedodání určité položky předmětu plnění či její části a dalších činností je v takovém případě oprávněna vydat osoba oprávněná k jednání za Kupujícího ve věcech plnění smlouvy uvedená v záhlaví této smlouvy (dále jen „oprávněná osoba Kupujícího“).</w:t>
      </w:r>
    </w:p>
    <w:p w14:paraId="44736BF1" w14:textId="25AD74D8" w:rsidR="00D81B09" w:rsidRPr="00447D29" w:rsidRDefault="00D81B09" w:rsidP="00447D29">
      <w:pPr>
        <w:pStyle w:val="Zkladntext8"/>
        <w:numPr>
          <w:ilvl w:val="0"/>
          <w:numId w:val="12"/>
        </w:numPr>
        <w:shd w:val="clear" w:color="auto" w:fill="auto"/>
        <w:tabs>
          <w:tab w:val="left" w:pos="355"/>
        </w:tabs>
        <w:spacing w:before="0" w:after="240" w:line="276" w:lineRule="auto"/>
        <w:ind w:left="357" w:right="23" w:hanging="357"/>
        <w:jc w:val="both"/>
        <w:rPr>
          <w:rFonts w:ascii="Calibri" w:hAnsi="Calibri" w:cs="Calibri"/>
          <w:color w:val="000000"/>
          <w:sz w:val="20"/>
          <w:szCs w:val="20"/>
          <w:shd w:val="clear" w:color="auto" w:fill="FFFFFF"/>
        </w:rPr>
      </w:pPr>
      <w:r w:rsidRPr="00FC7E1B">
        <w:rPr>
          <w:rStyle w:val="Zkladntext1"/>
          <w:rFonts w:ascii="Calibri" w:hAnsi="Calibri" w:cs="Calibri"/>
          <w:sz w:val="20"/>
          <w:szCs w:val="20"/>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bookmarkEnd w:id="1"/>
    </w:p>
    <w:p w14:paraId="1B00E42E"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Doba a místo plnění</w:t>
      </w:r>
    </w:p>
    <w:p w14:paraId="0C3E7435" w14:textId="77777777" w:rsidR="00D81B09" w:rsidRPr="00FC7E1B" w:rsidRDefault="00D81B09" w:rsidP="001A3FF2">
      <w:pPr>
        <w:pStyle w:val="Zkladntext8"/>
        <w:widowControl/>
        <w:numPr>
          <w:ilvl w:val="0"/>
          <w:numId w:val="2"/>
        </w:numPr>
        <w:shd w:val="clear" w:color="auto" w:fill="auto"/>
        <w:tabs>
          <w:tab w:val="left" w:pos="360"/>
        </w:tabs>
        <w:spacing w:before="0" w:after="0"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Prodávající se zavazuje, že poskytne předmět plnění v následujících termínech, době a lhůtě plnění:</w:t>
      </w:r>
    </w:p>
    <w:p w14:paraId="5EFA5B18" w14:textId="7B587E42" w:rsidR="00CB62F5" w:rsidRPr="00FC7E1B" w:rsidRDefault="00D81B09" w:rsidP="001A3FF2">
      <w:pPr>
        <w:pStyle w:val="Odstavecseseznamem"/>
        <w:widowControl/>
        <w:numPr>
          <w:ilvl w:val="0"/>
          <w:numId w:val="15"/>
        </w:numPr>
        <w:spacing w:line="276" w:lineRule="auto"/>
        <w:contextualSpacing w:val="0"/>
        <w:jc w:val="both"/>
        <w:rPr>
          <w:rStyle w:val="Zkladntext1"/>
          <w:rFonts w:ascii="Calibri" w:hAnsi="Calibri" w:cs="Calibri"/>
          <w:sz w:val="20"/>
          <w:szCs w:val="20"/>
        </w:rPr>
      </w:pPr>
      <w:r w:rsidRPr="00FC7E1B">
        <w:rPr>
          <w:rStyle w:val="Zkladntext1"/>
          <w:rFonts w:ascii="Calibri" w:hAnsi="Calibri" w:cs="Calibri"/>
          <w:sz w:val="20"/>
          <w:szCs w:val="20"/>
        </w:rPr>
        <w:t xml:space="preserve">termín </w:t>
      </w:r>
      <w:r w:rsidR="00CB62F5" w:rsidRPr="00FC7E1B">
        <w:rPr>
          <w:rStyle w:val="Zkladntext1"/>
          <w:rFonts w:ascii="Calibri" w:hAnsi="Calibri" w:cs="Calibri"/>
          <w:sz w:val="20"/>
          <w:szCs w:val="20"/>
        </w:rPr>
        <w:t xml:space="preserve">dodání: </w:t>
      </w:r>
      <w:r w:rsidR="00C57F10" w:rsidRPr="00C617FB">
        <w:rPr>
          <w:rStyle w:val="Zkladntext1"/>
          <w:rFonts w:ascii="Calibri" w:hAnsi="Calibri" w:cs="Calibri"/>
          <w:b/>
          <w:bCs/>
          <w:color w:val="auto"/>
          <w:sz w:val="20"/>
          <w:szCs w:val="20"/>
          <w:u w:val="single"/>
        </w:rPr>
        <w:t>nejpozději</w:t>
      </w:r>
      <w:r w:rsidR="00C57F10" w:rsidRPr="00C617FB">
        <w:rPr>
          <w:rStyle w:val="Zkladntext1"/>
          <w:rFonts w:ascii="Calibri" w:hAnsi="Calibri" w:cs="Calibri"/>
          <w:color w:val="auto"/>
          <w:sz w:val="20"/>
          <w:szCs w:val="20"/>
          <w:u w:val="single"/>
        </w:rPr>
        <w:t xml:space="preserve"> </w:t>
      </w:r>
      <w:r w:rsidR="00CB62F5" w:rsidRPr="00C617FB">
        <w:rPr>
          <w:rStyle w:val="Zkladntext1"/>
          <w:rFonts w:ascii="Calibri" w:hAnsi="Calibri" w:cs="Calibri"/>
          <w:b/>
          <w:bCs/>
          <w:color w:val="auto"/>
          <w:sz w:val="20"/>
          <w:szCs w:val="20"/>
          <w:u w:val="single"/>
        </w:rPr>
        <w:t xml:space="preserve">do </w:t>
      </w:r>
      <w:r w:rsidR="0039764D" w:rsidRPr="00C617FB">
        <w:rPr>
          <w:rStyle w:val="Zkladntext1"/>
          <w:rFonts w:ascii="Calibri" w:hAnsi="Calibri" w:cs="Calibri"/>
          <w:b/>
          <w:bCs/>
          <w:color w:val="auto"/>
          <w:sz w:val="20"/>
          <w:szCs w:val="20"/>
          <w:u w:val="single"/>
        </w:rPr>
        <w:t>12</w:t>
      </w:r>
      <w:r w:rsidR="00CB62F5" w:rsidRPr="00C617FB">
        <w:rPr>
          <w:rStyle w:val="Zkladntext1"/>
          <w:rFonts w:ascii="Calibri" w:hAnsi="Calibri" w:cs="Calibri"/>
          <w:b/>
          <w:bCs/>
          <w:color w:val="auto"/>
          <w:sz w:val="20"/>
          <w:szCs w:val="20"/>
          <w:u w:val="single"/>
        </w:rPr>
        <w:t xml:space="preserve"> </w:t>
      </w:r>
      <w:r w:rsidR="0039764D" w:rsidRPr="00C617FB">
        <w:rPr>
          <w:rStyle w:val="Zkladntext1"/>
          <w:rFonts w:ascii="Calibri" w:hAnsi="Calibri" w:cs="Calibri"/>
          <w:b/>
          <w:bCs/>
          <w:color w:val="auto"/>
          <w:sz w:val="20"/>
          <w:szCs w:val="20"/>
          <w:u w:val="single"/>
        </w:rPr>
        <w:t>měsíců</w:t>
      </w:r>
      <w:r w:rsidR="00CB62F5" w:rsidRPr="00C617FB">
        <w:rPr>
          <w:rStyle w:val="Zkladntext1"/>
          <w:rFonts w:ascii="Calibri" w:hAnsi="Calibri" w:cs="Calibri"/>
          <w:b/>
          <w:bCs/>
          <w:color w:val="auto"/>
          <w:sz w:val="20"/>
          <w:szCs w:val="20"/>
          <w:u w:val="single"/>
        </w:rPr>
        <w:t xml:space="preserve"> </w:t>
      </w:r>
      <w:r w:rsidR="00CB62F5" w:rsidRPr="0039764D">
        <w:rPr>
          <w:rStyle w:val="Zkladntext1"/>
          <w:rFonts w:ascii="Calibri" w:hAnsi="Calibri" w:cs="Calibri"/>
          <w:b/>
          <w:bCs/>
          <w:sz w:val="20"/>
          <w:szCs w:val="20"/>
          <w:u w:val="single"/>
        </w:rPr>
        <w:t>od uzavření Kupní smlouvy</w:t>
      </w:r>
      <w:r w:rsidR="00EE1F5D">
        <w:rPr>
          <w:rStyle w:val="Zkladntext1"/>
          <w:rFonts w:ascii="Calibri" w:hAnsi="Calibri" w:cs="Calibri"/>
          <w:sz w:val="20"/>
          <w:szCs w:val="20"/>
        </w:rPr>
        <w:t xml:space="preserve">. </w:t>
      </w:r>
    </w:p>
    <w:p w14:paraId="24605E3C" w14:textId="084EAF03" w:rsidR="00D81B09" w:rsidRPr="00FC7E1B" w:rsidRDefault="00D81B09" w:rsidP="001A3FF2">
      <w:pPr>
        <w:pStyle w:val="Zkladntext8"/>
        <w:numPr>
          <w:ilvl w:val="0"/>
          <w:numId w:val="2"/>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V případě prodlení Prodávajícího s řádným poskytnutím předmětu plnění v termínu, době či lhůtě </w:t>
      </w:r>
      <w:r w:rsidRPr="00FC7E1B">
        <w:rPr>
          <w:rStyle w:val="Zkladntext1"/>
          <w:rFonts w:ascii="Calibri" w:hAnsi="Calibri" w:cs="Calibri"/>
          <w:sz w:val="20"/>
          <w:szCs w:val="20"/>
          <w:u w:val="single"/>
        </w:rPr>
        <w:t xml:space="preserve">dle odst. 1) tohoto </w:t>
      </w:r>
      <w:r w:rsidRPr="00EE1F5D">
        <w:rPr>
          <w:rStyle w:val="Zkladntext1"/>
          <w:rFonts w:ascii="Calibri" w:hAnsi="Calibri" w:cs="Calibri"/>
          <w:sz w:val="20"/>
          <w:szCs w:val="20"/>
          <w:u w:val="single"/>
        </w:rPr>
        <w:t>článku smlouvy</w:t>
      </w:r>
      <w:r w:rsidRPr="00FC7E1B">
        <w:rPr>
          <w:rStyle w:val="Zkladntext1"/>
          <w:rFonts w:ascii="Calibri" w:hAnsi="Calibri" w:cs="Calibri"/>
          <w:sz w:val="20"/>
          <w:szCs w:val="20"/>
        </w:rPr>
        <w:t xml:space="preserve"> se Prodávající zavazuje uhradit Kupujícímu </w:t>
      </w:r>
      <w:r w:rsidRPr="0092044F">
        <w:rPr>
          <w:rStyle w:val="Zkladntext1"/>
          <w:rFonts w:ascii="Calibri" w:hAnsi="Calibri" w:cs="Calibri"/>
          <w:b/>
          <w:bCs/>
          <w:sz w:val="20"/>
          <w:szCs w:val="20"/>
        </w:rPr>
        <w:t>smluvní pokutu ve výši 0,1 % z kupní ceny vč. DPH</w:t>
      </w:r>
      <w:r w:rsidRPr="00FC7E1B">
        <w:rPr>
          <w:rStyle w:val="Zkladntext1"/>
          <w:rFonts w:ascii="Calibri" w:hAnsi="Calibri" w:cs="Calibri"/>
          <w:sz w:val="20"/>
          <w:szCs w:val="20"/>
        </w:rPr>
        <w:t xml:space="preserve"> </w:t>
      </w:r>
      <w:r w:rsidRPr="00EE1F5D">
        <w:rPr>
          <w:rStyle w:val="Zkladntext1"/>
          <w:rFonts w:ascii="Calibri" w:hAnsi="Calibri" w:cs="Calibri"/>
          <w:sz w:val="20"/>
          <w:szCs w:val="20"/>
          <w:u w:val="single"/>
        </w:rPr>
        <w:t>dle čl</w:t>
      </w:r>
      <w:r w:rsidR="00AE4457">
        <w:rPr>
          <w:rStyle w:val="Zkladntext1"/>
          <w:rFonts w:ascii="Calibri" w:hAnsi="Calibri" w:cs="Calibri"/>
          <w:sz w:val="20"/>
          <w:szCs w:val="20"/>
          <w:u w:val="single"/>
        </w:rPr>
        <w:t>ánku</w:t>
      </w:r>
      <w:r w:rsidRPr="00EE1F5D">
        <w:rPr>
          <w:rStyle w:val="Zkladntext1"/>
          <w:rFonts w:ascii="Calibri" w:hAnsi="Calibri" w:cs="Calibri"/>
          <w:sz w:val="20"/>
          <w:szCs w:val="20"/>
          <w:u w:val="single"/>
        </w:rPr>
        <w:t xml:space="preserve"> IV. odst. 1) této smlouvy</w:t>
      </w:r>
      <w:r w:rsidRPr="00FC7E1B">
        <w:rPr>
          <w:rStyle w:val="Zkladntext1"/>
          <w:rFonts w:ascii="Calibri" w:hAnsi="Calibri" w:cs="Calibri"/>
          <w:sz w:val="20"/>
          <w:szCs w:val="20"/>
        </w:rPr>
        <w:t xml:space="preserve"> za každý i započatý den prodlení. Celková výše smluvní pokuty není omezena.</w:t>
      </w:r>
    </w:p>
    <w:p w14:paraId="200BF65F" w14:textId="76927074" w:rsidR="00D81B09" w:rsidRPr="00FC7E1B" w:rsidRDefault="00D81B09" w:rsidP="001A3FF2">
      <w:pPr>
        <w:pStyle w:val="Zkladntext8"/>
        <w:numPr>
          <w:ilvl w:val="0"/>
          <w:numId w:val="2"/>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je povinen dodat </w:t>
      </w:r>
      <w:r w:rsidR="00E82FB2" w:rsidRPr="00FC7E1B">
        <w:rPr>
          <w:rStyle w:val="Zkladntext1"/>
          <w:rFonts w:ascii="Calibri" w:hAnsi="Calibri" w:cs="Calibri"/>
          <w:sz w:val="20"/>
          <w:szCs w:val="20"/>
        </w:rPr>
        <w:t>zboží</w:t>
      </w:r>
      <w:r w:rsidRPr="00FC7E1B">
        <w:rPr>
          <w:rStyle w:val="Zkladntext1"/>
          <w:rFonts w:ascii="Calibri" w:hAnsi="Calibri" w:cs="Calibri"/>
          <w:sz w:val="20"/>
          <w:szCs w:val="20"/>
        </w:rPr>
        <w:t xml:space="preserve"> do místa plnění, kterým je </w:t>
      </w:r>
      <w:r w:rsidR="007E105B" w:rsidRPr="007E105B">
        <w:rPr>
          <w:rStyle w:val="Zkladntext1"/>
          <w:rFonts w:ascii="Calibri" w:hAnsi="Calibri" w:cs="Calibri"/>
          <w:b/>
          <w:bCs/>
          <w:sz w:val="20"/>
          <w:szCs w:val="20"/>
        </w:rPr>
        <w:t>sídlo Kupujícího</w:t>
      </w:r>
      <w:r w:rsidR="007E105B">
        <w:rPr>
          <w:rStyle w:val="Zkladntext1"/>
          <w:rFonts w:ascii="Calibri" w:hAnsi="Calibri" w:cs="Calibri"/>
          <w:sz w:val="20"/>
          <w:szCs w:val="20"/>
        </w:rPr>
        <w:t xml:space="preserve"> (</w:t>
      </w:r>
      <w:r w:rsidR="007E105B" w:rsidRPr="007E105B">
        <w:rPr>
          <w:rStyle w:val="Zkladntext1"/>
          <w:rFonts w:ascii="Calibri" w:hAnsi="Calibri" w:cs="Calibri"/>
          <w:sz w:val="20"/>
          <w:szCs w:val="20"/>
        </w:rPr>
        <w:t>resp. na jiné místo určené do</w:t>
      </w:r>
      <w:r w:rsidR="007E105B">
        <w:rPr>
          <w:rStyle w:val="Zkladntext1"/>
          <w:rFonts w:ascii="Calibri" w:hAnsi="Calibri" w:cs="Calibri"/>
          <w:sz w:val="20"/>
          <w:szCs w:val="20"/>
        </w:rPr>
        <w:t>hodou obou smluvních stran</w:t>
      </w:r>
      <w:r w:rsidR="007E105B" w:rsidRPr="007E105B">
        <w:rPr>
          <w:rStyle w:val="Zkladntext1"/>
          <w:rFonts w:ascii="Calibri" w:hAnsi="Calibri" w:cs="Calibri"/>
          <w:sz w:val="20"/>
          <w:szCs w:val="20"/>
        </w:rPr>
        <w:t>)</w:t>
      </w:r>
      <w:r w:rsidR="00E82FB2" w:rsidRPr="00FC7E1B">
        <w:rPr>
          <w:rStyle w:val="Zkladntext1"/>
          <w:rFonts w:ascii="Calibri" w:hAnsi="Calibri" w:cs="Calibri"/>
          <w:sz w:val="20"/>
          <w:szCs w:val="20"/>
        </w:rPr>
        <w:t>, kde bude zboží uskladněno.</w:t>
      </w:r>
      <w:r w:rsidRPr="00FC7E1B">
        <w:rPr>
          <w:rStyle w:val="Zkladntext1"/>
          <w:rFonts w:ascii="Calibri" w:hAnsi="Calibri" w:cs="Calibri"/>
          <w:sz w:val="20"/>
          <w:szCs w:val="20"/>
        </w:rPr>
        <w:t xml:space="preserve"> Prodávající je povinen avizovat oprávněné osobě Kupujícího ve věcech plnění smlouvy dodání </w:t>
      </w:r>
      <w:r w:rsidR="00E82FB2" w:rsidRPr="00FC7E1B">
        <w:rPr>
          <w:rStyle w:val="Zkladntext1"/>
          <w:rFonts w:ascii="Calibri" w:hAnsi="Calibri" w:cs="Calibri"/>
          <w:sz w:val="20"/>
          <w:szCs w:val="20"/>
        </w:rPr>
        <w:t xml:space="preserve">zboží </w:t>
      </w:r>
      <w:r w:rsidRPr="00FC7E1B">
        <w:rPr>
          <w:rStyle w:val="Zkladntext1"/>
          <w:rFonts w:ascii="Calibri" w:hAnsi="Calibri" w:cs="Calibri"/>
          <w:sz w:val="20"/>
          <w:szCs w:val="20"/>
        </w:rPr>
        <w:t xml:space="preserve">dle této smlouvy do místa plnění e-mailem či telefonicky min. 3 </w:t>
      </w:r>
      <w:r w:rsidR="007E105B">
        <w:rPr>
          <w:rStyle w:val="Zkladntext1"/>
          <w:rFonts w:ascii="Calibri" w:hAnsi="Calibri" w:cs="Calibri"/>
          <w:sz w:val="20"/>
          <w:szCs w:val="20"/>
        </w:rPr>
        <w:t xml:space="preserve">pracovní </w:t>
      </w:r>
      <w:r w:rsidRPr="00FC7E1B">
        <w:rPr>
          <w:rStyle w:val="Zkladntext1"/>
          <w:rFonts w:ascii="Calibri" w:hAnsi="Calibri" w:cs="Calibri"/>
          <w:sz w:val="20"/>
          <w:szCs w:val="20"/>
        </w:rPr>
        <w:t>dny předem.</w:t>
      </w:r>
    </w:p>
    <w:p w14:paraId="05F7546F" w14:textId="77777777" w:rsidR="00D81B09" w:rsidRPr="00FC7E1B" w:rsidRDefault="00D81B09" w:rsidP="001A3FF2">
      <w:pPr>
        <w:pStyle w:val="Zkladntext8"/>
        <w:numPr>
          <w:ilvl w:val="0"/>
          <w:numId w:val="2"/>
        </w:numPr>
        <w:shd w:val="clear" w:color="auto" w:fill="auto"/>
        <w:tabs>
          <w:tab w:val="left" w:pos="365"/>
        </w:tabs>
        <w:spacing w:before="0" w:after="64" w:line="276" w:lineRule="auto"/>
        <w:ind w:left="360" w:right="20"/>
        <w:jc w:val="both"/>
        <w:rPr>
          <w:rFonts w:ascii="Calibri" w:hAnsi="Calibri" w:cs="Calibri"/>
          <w:sz w:val="20"/>
          <w:szCs w:val="20"/>
        </w:rPr>
      </w:pPr>
      <w:r w:rsidRPr="00FC7E1B">
        <w:rPr>
          <w:rStyle w:val="Zkladntext1"/>
          <w:rFonts w:ascii="Calibri" w:hAnsi="Calibri" w:cs="Calibri"/>
          <w:sz w:val="20"/>
          <w:szCs w:val="20"/>
        </w:rPr>
        <w:t>Poskytnutím předmětu plnění se rozumí úplné dodání a dokončení bezvadného předmětu plnění prostého podstatných vad bránících jeho funkčnosti k účelu, k němuž má být využíván, a současně řádné protokolární předání předmětu plnění Kupujícímu.</w:t>
      </w:r>
    </w:p>
    <w:p w14:paraId="7C6EE975" w14:textId="3AA6DAFE" w:rsidR="00D81B09" w:rsidRPr="00FC7E1B" w:rsidRDefault="00D81B09" w:rsidP="001A3FF2">
      <w:pPr>
        <w:pStyle w:val="Zkladntext8"/>
        <w:numPr>
          <w:ilvl w:val="0"/>
          <w:numId w:val="2"/>
        </w:numPr>
        <w:shd w:val="clear" w:color="auto" w:fill="auto"/>
        <w:tabs>
          <w:tab w:val="left" w:pos="360"/>
        </w:tabs>
        <w:spacing w:before="0" w:after="60" w:line="276" w:lineRule="auto"/>
        <w:ind w:left="360" w:right="20"/>
        <w:jc w:val="both"/>
        <w:rPr>
          <w:rFonts w:ascii="Calibri" w:hAnsi="Calibri" w:cs="Calibri"/>
          <w:sz w:val="20"/>
          <w:szCs w:val="20"/>
        </w:rPr>
      </w:pPr>
      <w:r w:rsidRPr="00FC7E1B">
        <w:rPr>
          <w:rStyle w:val="Zkladntext1"/>
          <w:rFonts w:ascii="Calibri" w:hAnsi="Calibri" w:cs="Calibri"/>
          <w:sz w:val="20"/>
          <w:szCs w:val="20"/>
        </w:rPr>
        <w:t>Předání se uskuteční fyzickým převzetím Kupujícím.</w:t>
      </w:r>
    </w:p>
    <w:p w14:paraId="002BD813" w14:textId="01D48EA3" w:rsidR="00D81B09" w:rsidRPr="00FC7E1B" w:rsidRDefault="00D81B09" w:rsidP="001A3FF2">
      <w:pPr>
        <w:pStyle w:val="Zkladntext8"/>
        <w:numPr>
          <w:ilvl w:val="0"/>
          <w:numId w:val="2"/>
        </w:numPr>
        <w:shd w:val="clear" w:color="auto" w:fill="auto"/>
        <w:tabs>
          <w:tab w:val="left" w:pos="35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K</w:t>
      </w:r>
      <w:r w:rsidRPr="00FC7E1B">
        <w:rPr>
          <w:rStyle w:val="Zkladntext1"/>
          <w:rFonts w:ascii="Calibri" w:hAnsi="Calibri" w:cs="Calibri"/>
          <w:sz w:val="20"/>
          <w:szCs w:val="20"/>
          <w:lang w:val="ru-RU"/>
        </w:rPr>
        <w:t xml:space="preserve"> </w:t>
      </w:r>
      <w:r w:rsidRPr="00FC7E1B">
        <w:rPr>
          <w:rStyle w:val="Zkladntext1"/>
          <w:rFonts w:ascii="Calibri" w:hAnsi="Calibri" w:cs="Calibri"/>
          <w:sz w:val="20"/>
          <w:szCs w:val="20"/>
        </w:rPr>
        <w:t xml:space="preserve">předání předmětu plnění </w:t>
      </w:r>
      <w:r w:rsidRPr="00FE0424">
        <w:rPr>
          <w:rStyle w:val="Zkladntext1"/>
          <w:rFonts w:ascii="Calibri" w:hAnsi="Calibri" w:cs="Calibri"/>
          <w:sz w:val="20"/>
          <w:szCs w:val="20"/>
          <w:u w:val="single"/>
        </w:rPr>
        <w:t>ve smyslu odst. 5) tohoto článku smlouvy</w:t>
      </w:r>
      <w:r w:rsidRPr="00FC7E1B">
        <w:rPr>
          <w:rStyle w:val="Zkladntext1"/>
          <w:rFonts w:ascii="Calibri" w:hAnsi="Calibri" w:cs="Calibri"/>
          <w:sz w:val="20"/>
          <w:szCs w:val="20"/>
        </w:rPr>
        <w:t xml:space="preserve"> </w:t>
      </w:r>
      <w:r w:rsidRPr="00FC7E1B">
        <w:rPr>
          <w:rFonts w:ascii="Calibri" w:hAnsi="Calibri" w:cs="Calibri"/>
          <w:sz w:val="20"/>
          <w:szCs w:val="20"/>
        </w:rPr>
        <w:t xml:space="preserve">Prodávajícím </w:t>
      </w:r>
      <w:r w:rsidRPr="00FC7E1B">
        <w:rPr>
          <w:rStyle w:val="Zkladntext1"/>
          <w:rFonts w:ascii="Calibri" w:hAnsi="Calibri" w:cs="Calibri"/>
          <w:sz w:val="20"/>
          <w:szCs w:val="20"/>
        </w:rPr>
        <w:t>Kupujícímu dojde na základě přejímacího řízení, jehož výsledek bude zaznamenán do písemného předávacího protokolu, který podepíší oprávnění zástupci obou smluvních stran. Předmět plnění se považuje za převzatý a předaný okamžikem podpisu předávacího protokolu</w:t>
      </w:r>
      <w:r w:rsidR="00610661" w:rsidRPr="00FC7E1B">
        <w:rPr>
          <w:rStyle w:val="Zkladntext1"/>
          <w:rFonts w:ascii="Calibri" w:hAnsi="Calibri" w:cs="Calibri"/>
          <w:sz w:val="20"/>
          <w:szCs w:val="20"/>
        </w:rPr>
        <w:t>.</w:t>
      </w:r>
    </w:p>
    <w:p w14:paraId="2D0D1371" w14:textId="77777777" w:rsidR="00D81B09" w:rsidRPr="00FC7E1B" w:rsidRDefault="00D81B09" w:rsidP="001A3FF2">
      <w:pPr>
        <w:pStyle w:val="Zkladntext8"/>
        <w:numPr>
          <w:ilvl w:val="0"/>
          <w:numId w:val="2"/>
        </w:numPr>
        <w:shd w:val="clear" w:color="auto" w:fill="auto"/>
        <w:tabs>
          <w:tab w:val="left" w:pos="355"/>
        </w:tabs>
        <w:spacing w:before="0" w:after="64" w:line="276" w:lineRule="auto"/>
        <w:ind w:left="360" w:right="20"/>
        <w:jc w:val="both"/>
        <w:rPr>
          <w:rFonts w:ascii="Calibri" w:hAnsi="Calibri" w:cs="Calibri"/>
          <w:sz w:val="20"/>
          <w:szCs w:val="20"/>
        </w:rPr>
      </w:pPr>
      <w:r w:rsidRPr="00FC7E1B">
        <w:rPr>
          <w:rStyle w:val="Zkladntext1"/>
          <w:rFonts w:ascii="Calibri" w:hAnsi="Calibri" w:cs="Calibri"/>
          <w:sz w:val="20"/>
          <w:szCs w:val="20"/>
        </w:rPr>
        <w:lastRenderedPageBreak/>
        <w:t>Předávací protokol musí obsahovat alespoň předmět a charakteristiku předmětu plnění, soupis zjištěných vad předmětu plnění, vyjádření Prodávajícího k vadám předmětu plnění, zhodnocení jakosti předmětu plnění a jeho částí, stanovení lhůt a opatření k odstranění vad předmětu plnění, záznam o nutných dodatečně požadovaných pracích, případnou dohodu o slevě z kupní ceny, stanovisko Kupujícího, zda předmět plnění přejímá či nikoli, a soupis příloh. Předávací protokol bude vyhotoven ve třech stejnopisech, z nichž jeden obdrží Prodávající a dva Kupující. Každý stejnopis bude podepsán oběma smluvními stranami a má právní sílu originálu.</w:t>
      </w:r>
    </w:p>
    <w:p w14:paraId="69AF94EA" w14:textId="77777777" w:rsidR="00D81B09" w:rsidRPr="00FC7E1B" w:rsidRDefault="00D81B09" w:rsidP="001A3FF2">
      <w:pPr>
        <w:pStyle w:val="Zkladntext8"/>
        <w:numPr>
          <w:ilvl w:val="0"/>
          <w:numId w:val="2"/>
        </w:numPr>
        <w:shd w:val="clear" w:color="auto" w:fill="auto"/>
        <w:tabs>
          <w:tab w:val="left" w:pos="341"/>
        </w:tabs>
        <w:spacing w:before="0" w:after="6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V případě, že se při přejímání předmětu plnění prokáže, že Prodávající předává Kupujícímu předmět plnění, který nese podstatné vady bránící řádné funkčnosti předmětu plnění jako celku či jeho části k účelu, k němuž má být využíván, není Kupující povinen předávaný předmět plnění převzít. Tato skutečnost bude uvedena v předávacím protokolu. Po odstranění těchto podstatných vad předmětu plnění či jeho části, pro které Kupující odmítl od Prodávajícího předmět plnění převzít, se opakuje přejímací řízení analogicky dle tohoto článku smlouvy. V takovém případě bude k původnímu předávacímu protokolu sepsán dodatek, ve kterém bude uvedeno převzetí předmětu plnění. Takový dodatek musí obsahovat veškeré náležitosti stanovené pro předávací protokol v tomto článku smlouvy.</w:t>
      </w:r>
    </w:p>
    <w:p w14:paraId="0FF0CC72" w14:textId="77777777" w:rsidR="00D81B09" w:rsidRPr="00FC7E1B" w:rsidRDefault="00D81B09" w:rsidP="001A3FF2">
      <w:pPr>
        <w:pStyle w:val="Zkladntext8"/>
        <w:numPr>
          <w:ilvl w:val="0"/>
          <w:numId w:val="2"/>
        </w:numPr>
        <w:shd w:val="clear" w:color="auto" w:fill="auto"/>
        <w:tabs>
          <w:tab w:val="left" w:pos="341"/>
        </w:tabs>
        <w:spacing w:before="0" w:after="240" w:line="276" w:lineRule="auto"/>
        <w:ind w:left="357" w:right="40" w:hanging="357"/>
        <w:jc w:val="both"/>
        <w:rPr>
          <w:rStyle w:val="Zkladntext1"/>
          <w:rFonts w:ascii="Calibri" w:hAnsi="Calibri" w:cs="Calibri"/>
          <w:sz w:val="20"/>
          <w:szCs w:val="20"/>
        </w:rPr>
      </w:pPr>
      <w:r w:rsidRPr="00FC7E1B">
        <w:rPr>
          <w:rStyle w:val="Zkladntext1"/>
          <w:rFonts w:ascii="Calibri" w:hAnsi="Calibri" w:cs="Calibri"/>
          <w:sz w:val="20"/>
          <w:szCs w:val="20"/>
        </w:rPr>
        <w:t>Vadou se pro účely této smlouvy rozumí odchylka v kvantitě, kvalitě, rozsahu, původu, termínech nebo parametrech předmětu plnění stanovených touto smlouvou, zadáním veřejné zakázky a obecně závaznými právními předpisy.</w:t>
      </w:r>
    </w:p>
    <w:p w14:paraId="23DFF96C" w14:textId="0AD7AD20" w:rsidR="00D81B09" w:rsidRPr="00D81B09" w:rsidRDefault="00D81B09" w:rsidP="00D81B09">
      <w:pPr>
        <w:pStyle w:val="Zkladntext31"/>
        <w:keepNext/>
        <w:shd w:val="clear" w:color="auto" w:fill="auto"/>
        <w:spacing w:before="0" w:after="0" w:line="276" w:lineRule="auto"/>
        <w:ind w:right="181"/>
        <w:jc w:val="center"/>
        <w:rPr>
          <w:rStyle w:val="Zkladntext30"/>
          <w:rFonts w:ascii="Calibri" w:hAnsi="Calibri" w:cs="Calibri"/>
          <w:b/>
        </w:rPr>
      </w:pPr>
    </w:p>
    <w:p w14:paraId="62706D10"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Kupní cena a platební podmínky</w:t>
      </w:r>
    </w:p>
    <w:p w14:paraId="0E14EDEF" w14:textId="582AE35C" w:rsidR="00D81B09" w:rsidRPr="00FC7E1B" w:rsidRDefault="00D81B09" w:rsidP="001A3FF2">
      <w:pPr>
        <w:pStyle w:val="Zkladntext8"/>
        <w:numPr>
          <w:ilvl w:val="0"/>
          <w:numId w:val="3"/>
        </w:numPr>
        <w:shd w:val="clear" w:color="auto" w:fill="auto"/>
        <w:tabs>
          <w:tab w:val="left" w:pos="350"/>
        </w:tabs>
        <w:spacing w:before="0" w:after="6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Kupní cena je stanovena dle nabídky Prodávajícího v rámci </w:t>
      </w:r>
      <w:r w:rsidR="00FE2641" w:rsidRPr="00FC7E1B">
        <w:rPr>
          <w:rStyle w:val="Zkladntext1"/>
          <w:rFonts w:ascii="Calibri" w:hAnsi="Calibri" w:cs="Calibri"/>
          <w:sz w:val="20"/>
          <w:szCs w:val="20"/>
        </w:rPr>
        <w:t>výběrového</w:t>
      </w:r>
      <w:r w:rsidRPr="00FC7E1B">
        <w:rPr>
          <w:rStyle w:val="Zkladntext1"/>
          <w:rFonts w:ascii="Calibri" w:hAnsi="Calibri" w:cs="Calibri"/>
          <w:sz w:val="20"/>
          <w:szCs w:val="20"/>
        </w:rPr>
        <w:t xml:space="preserve"> řízení shora uvedené veřejné zakázky v celkové výši </w:t>
      </w:r>
      <w:permStart w:id="2038651839" w:edGrp="everyone"/>
      <w:r w:rsidRPr="00FC7E1B">
        <w:rPr>
          <w:rStyle w:val="Zkladntext1"/>
          <w:rFonts w:ascii="Calibri" w:hAnsi="Calibri" w:cs="Calibri"/>
          <w:b/>
          <w:bCs/>
          <w:sz w:val="20"/>
          <w:szCs w:val="20"/>
          <w:highlight w:val="yellow"/>
        </w:rPr>
        <w:t>…………</w:t>
      </w:r>
      <w:r w:rsidR="0021696C">
        <w:rPr>
          <w:rStyle w:val="Zkladntext1"/>
          <w:rFonts w:ascii="Calibri" w:hAnsi="Calibri" w:cs="Calibri"/>
          <w:b/>
          <w:bCs/>
          <w:sz w:val="20"/>
          <w:szCs w:val="20"/>
          <w:highlight w:val="yellow"/>
        </w:rPr>
        <w:t>….</w:t>
      </w:r>
      <w:r w:rsidRPr="00FC7E1B">
        <w:rPr>
          <w:rStyle w:val="Zkladntext1"/>
          <w:rFonts w:ascii="Calibri" w:hAnsi="Calibri" w:cs="Calibri"/>
          <w:b/>
          <w:bCs/>
          <w:sz w:val="20"/>
          <w:szCs w:val="20"/>
          <w:highlight w:val="yellow"/>
        </w:rPr>
        <w:t>………</w:t>
      </w:r>
      <w:r w:rsidRPr="00FC7E1B">
        <w:rPr>
          <w:rStyle w:val="Zkladntext1"/>
          <w:rFonts w:ascii="Calibri" w:hAnsi="Calibri" w:cs="Calibri"/>
          <w:b/>
          <w:bCs/>
          <w:sz w:val="20"/>
          <w:szCs w:val="20"/>
        </w:rPr>
        <w:t xml:space="preserve"> </w:t>
      </w:r>
      <w:permEnd w:id="2038651839"/>
      <w:r w:rsidRPr="00FC7E1B">
        <w:rPr>
          <w:rStyle w:val="Zkladntext1"/>
          <w:rFonts w:ascii="Calibri" w:hAnsi="Calibri" w:cs="Calibri"/>
          <w:b/>
          <w:bCs/>
          <w:sz w:val="20"/>
          <w:szCs w:val="20"/>
        </w:rPr>
        <w:t xml:space="preserve">Kč </w:t>
      </w:r>
      <w:r w:rsidRPr="00265F6D">
        <w:rPr>
          <w:rStyle w:val="Zkladntext1"/>
          <w:rFonts w:ascii="Calibri" w:hAnsi="Calibri" w:cs="Calibri"/>
          <w:b/>
          <w:bCs/>
          <w:sz w:val="20"/>
          <w:szCs w:val="20"/>
        </w:rPr>
        <w:t>včetně</w:t>
      </w:r>
      <w:r w:rsidRPr="00FC7E1B">
        <w:rPr>
          <w:rStyle w:val="Zkladntext1"/>
          <w:rFonts w:ascii="Calibri" w:hAnsi="Calibri" w:cs="Calibri"/>
          <w:b/>
          <w:bCs/>
          <w:sz w:val="20"/>
          <w:szCs w:val="20"/>
        </w:rPr>
        <w:t xml:space="preserve"> daně z přidané hodnoty</w:t>
      </w:r>
      <w:r w:rsidR="00CB62F5" w:rsidRPr="00FC7E1B">
        <w:rPr>
          <w:rStyle w:val="Zkladntext1"/>
          <w:rFonts w:ascii="Calibri" w:hAnsi="Calibri" w:cs="Calibri"/>
          <w:sz w:val="20"/>
          <w:szCs w:val="20"/>
        </w:rPr>
        <w:t>.</w:t>
      </w:r>
    </w:p>
    <w:p w14:paraId="53F8AB9C" w14:textId="6D476ECD" w:rsidR="00D81B09" w:rsidRPr="00FC7E1B" w:rsidRDefault="00D81B09" w:rsidP="001A3FF2">
      <w:pPr>
        <w:pStyle w:val="Zkladntext8"/>
        <w:numPr>
          <w:ilvl w:val="0"/>
          <w:numId w:val="3"/>
        </w:numPr>
        <w:shd w:val="clear" w:color="auto" w:fill="auto"/>
        <w:tabs>
          <w:tab w:val="left" w:pos="380"/>
        </w:tabs>
        <w:spacing w:before="0" w:after="100" w:line="276" w:lineRule="auto"/>
        <w:ind w:left="360" w:right="40"/>
        <w:jc w:val="both"/>
        <w:rPr>
          <w:rFonts w:ascii="Calibri" w:hAnsi="Calibri" w:cs="Calibri"/>
          <w:sz w:val="20"/>
          <w:szCs w:val="20"/>
        </w:rPr>
      </w:pPr>
      <w:r w:rsidRPr="00FC7E1B">
        <w:rPr>
          <w:rStyle w:val="Zkladntext1"/>
          <w:rFonts w:ascii="Calibri" w:hAnsi="Calibri" w:cs="Calibri"/>
          <w:sz w:val="20"/>
          <w:szCs w:val="20"/>
        </w:rPr>
        <w:t xml:space="preserve">Kupní cena je stanovena dohodou smluvních stran a jako cena konečná a nejvýše přípustná. Smluvní strany tímto sjednávají, že cena zahrnuje odměnu </w:t>
      </w:r>
      <w:r w:rsidRPr="00FC7E1B">
        <w:rPr>
          <w:rFonts w:ascii="Calibri" w:hAnsi="Calibri" w:cs="Calibri"/>
          <w:sz w:val="20"/>
          <w:szCs w:val="20"/>
        </w:rPr>
        <w:t xml:space="preserve">za </w:t>
      </w:r>
      <w:r w:rsidRPr="00FC7E1B">
        <w:rPr>
          <w:rStyle w:val="Zkladntext1"/>
          <w:rFonts w:ascii="Calibri" w:hAnsi="Calibri" w:cs="Calibri"/>
          <w:sz w:val="20"/>
          <w:szCs w:val="20"/>
        </w:rPr>
        <w:t>veškeré činnosti Prodávajícího prováděné na základě této smlouvy a také veškeré náklady Prodávajícího spojené s plněním této smlouvy. V kupní ceně je zahrnuta cena za veškeré dodávky, práce, služby, činnosti a výkony, dopravné, úklid, odvoz a likvidaci odpadů, pojištění, daně, cla, zajištění prohlášení o shodě a poplatky, kterých je třeba pro včasné a kompletní dodání a poskytnutí předmětu plnění, včetně montáže a instalace a jeho uvedení do řádného provozu, a veškeré další náklady Prodávajícího nutné pro včasné a kompletní dodání a poskytnutí předmětu plnění dle této smlouvy. Cena může být překročena pouze v důsledku změny zákonné sazby daně z přidané hodnoty a/nebo v případě, že tak bude smluvními stranami písemně dohodnuto.</w:t>
      </w:r>
    </w:p>
    <w:p w14:paraId="05DC6BF2" w14:textId="410A4E96"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Úprava kupní ceny je možná v případě Kupujícím odsouhlaseného nedodání předmětu plnění či jeho části a s tím související neprovedení dalších činností předmětu plnění, který je uveden </w:t>
      </w:r>
      <w:r w:rsidRPr="0021696C">
        <w:rPr>
          <w:rStyle w:val="Zkladntext1"/>
          <w:rFonts w:ascii="Calibri" w:hAnsi="Calibri" w:cs="Calibri"/>
          <w:sz w:val="20"/>
          <w:szCs w:val="20"/>
          <w:u w:val="single"/>
        </w:rPr>
        <w:t>v příloze č. 1 této smlouvy</w:t>
      </w:r>
      <w:r w:rsidRPr="00FC7E1B">
        <w:rPr>
          <w:rStyle w:val="Zkladntext1"/>
          <w:rFonts w:ascii="Calibri" w:hAnsi="Calibri" w:cs="Calibri"/>
          <w:sz w:val="20"/>
          <w:szCs w:val="20"/>
        </w:rPr>
        <w:t xml:space="preserve">, a není-li možné či vhodné je provést vzhledem k účelu této smlouvy. V případě nerealizace některé položky či její části dle </w:t>
      </w:r>
      <w:r w:rsidRPr="0021696C">
        <w:rPr>
          <w:rStyle w:val="Zkladntext1"/>
          <w:rFonts w:ascii="Calibri" w:hAnsi="Calibri" w:cs="Calibri"/>
          <w:sz w:val="20"/>
          <w:szCs w:val="20"/>
          <w:u w:val="single"/>
        </w:rPr>
        <w:t>přílohy č. 1 této smlouvy</w:t>
      </w:r>
      <w:r w:rsidRPr="00FC7E1B">
        <w:rPr>
          <w:rStyle w:val="Zkladntext1"/>
          <w:rFonts w:ascii="Calibri" w:hAnsi="Calibri" w:cs="Calibri"/>
          <w:sz w:val="20"/>
          <w:szCs w:val="20"/>
        </w:rPr>
        <w:t xml:space="preserve"> bude kupní cena snížena o cenu takové položky či její části.</w:t>
      </w:r>
    </w:p>
    <w:p w14:paraId="7425E872"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Úprava sjednané kupní ceny v průběhu plnění smlouvy včetně stanovení nové konečné kupní ceny bude provedena dohodou smluvních stran, a to formou písemného dodatku k této smlouvě. </w:t>
      </w:r>
    </w:p>
    <w:p w14:paraId="6D534CD4"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Jakékoliv použití náhradních materiálů, jiných technologií či jiné odlišnosti předmětu plnění oproti </w:t>
      </w:r>
      <w:r w:rsidRPr="00BA2F37">
        <w:rPr>
          <w:rStyle w:val="Zkladntext1"/>
          <w:rFonts w:ascii="Calibri" w:hAnsi="Calibri" w:cs="Calibri"/>
          <w:sz w:val="20"/>
          <w:szCs w:val="20"/>
          <w:u w:val="single"/>
        </w:rPr>
        <w:t>příloze č. 1 této smlouvy</w:t>
      </w:r>
      <w:r w:rsidRPr="00FC7E1B">
        <w:rPr>
          <w:rStyle w:val="Zkladntext1"/>
          <w:rFonts w:ascii="Calibri" w:hAnsi="Calibri" w:cs="Calibri"/>
          <w:sz w:val="20"/>
          <w:szCs w:val="20"/>
        </w:rPr>
        <w:t xml:space="preserve"> je Prodávající povinen předem projednat a odsouhlasit s Kupujícím. Pokud Prodávající dodá či provede předmět plnění nesjednaný touto smlouvou bez předchozího projednání a odsouhlasení Kupujícím, není Kupující povinen takový dodaný či provedený předmět plnění uhradit a může po Prodávajícím požadovat bezplatné odstranění takového neodsouhlaseného předmětu plnění z místa plnění a/nebo obnovení původního stavu.</w:t>
      </w:r>
    </w:p>
    <w:p w14:paraId="2FB7651E"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Kupní cena bude uhrazena na základě faktury – daňového dokladu vystaveného Prodávajícím po předání a převzetí bezvadného předmětu plnění jako celku. Faktura předložená Kupujícímu bude mít </w:t>
      </w:r>
      <w:r w:rsidRPr="00B57CBD">
        <w:rPr>
          <w:rStyle w:val="Zkladntext1"/>
          <w:rFonts w:ascii="Calibri" w:hAnsi="Calibri" w:cs="Calibri"/>
          <w:b/>
          <w:bCs/>
          <w:sz w:val="20"/>
          <w:szCs w:val="20"/>
        </w:rPr>
        <w:t>splatnost 30 dnů</w:t>
      </w:r>
      <w:r w:rsidRPr="00FC7E1B">
        <w:rPr>
          <w:rStyle w:val="Zkladntext1"/>
          <w:rFonts w:ascii="Calibri" w:hAnsi="Calibri" w:cs="Calibri"/>
          <w:sz w:val="20"/>
          <w:szCs w:val="20"/>
        </w:rPr>
        <w:t xml:space="preserve"> ode dne jejího prokazatelného doručení Kupujícímu.</w:t>
      </w:r>
    </w:p>
    <w:p w14:paraId="36AE9C07"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Faktura musí obsahovat náležitosti daňového dokladu podle zákona č. 563/1991 Sb., o účetnictví, ve znění pozdějších předpisů, a zákona č. 235/2004 Sb., o dani z přidané hodnoty, ve znění pozdějších předpisů (dále jen „zákon o DPH“).</w:t>
      </w:r>
    </w:p>
    <w:p w14:paraId="63A49620" w14:textId="77777777" w:rsidR="00D81B09" w:rsidRPr="00FC7E1B" w:rsidRDefault="00D81B09" w:rsidP="001A3FF2">
      <w:pPr>
        <w:pStyle w:val="Zkladntext8"/>
        <w:numPr>
          <w:ilvl w:val="0"/>
          <w:numId w:val="3"/>
        </w:numPr>
        <w:shd w:val="clear" w:color="auto" w:fill="auto"/>
        <w:tabs>
          <w:tab w:val="left" w:pos="365"/>
        </w:tabs>
        <w:spacing w:before="0" w:after="10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V případě, že faktura bude obsahovat věcné či formální nesprávnosti, popřípadě nebude obsahovat všechny zákonné náležitosti nebo náležitosti či přílohu požadované dle této smlouvy, je Kupující oprávněn ji vrátit ve lhůtě </w:t>
      </w:r>
      <w:r w:rsidRPr="00FC7E1B">
        <w:rPr>
          <w:rStyle w:val="Zkladntext1"/>
          <w:rFonts w:ascii="Calibri" w:hAnsi="Calibri" w:cs="Calibri"/>
          <w:sz w:val="20"/>
          <w:szCs w:val="20"/>
        </w:rPr>
        <w:lastRenderedPageBreak/>
        <w:t>splatnosti zpět Prodávajícímu k doplnění či opravě, aniž se tak dostane do prodlení se splatností. Lhůta splatnosti počíná běžet znovu od opětovného doručení řádně doplněné či opravené faktury Kupujícímu.</w:t>
      </w:r>
    </w:p>
    <w:p w14:paraId="3C2044CF"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Kupní cena bude uhrazena bezhotovostním převodem na účet Prodávajícího vedený poskytovatelem platebních služeb v tuzemsku, který je správcem daně (finančním úřadem) zveřejněn způsobem umožňujícím dálkový přístup ve smyslu ustanovení § 98 zákona o DPH.</w:t>
      </w:r>
    </w:p>
    <w:p w14:paraId="3CFC845A"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Pokud se po dobu účinnosti této smlouvy Prodávající stane nespolehlivým plátcem ve smyslu ustanovení § 106a zákona o DPH, smluvní strany se dohodly, že </w:t>
      </w:r>
      <w:r w:rsidRPr="0092044F">
        <w:rPr>
          <w:rStyle w:val="Zkladntext1"/>
          <w:rFonts w:ascii="Calibri" w:hAnsi="Calibri" w:cs="Calibri"/>
          <w:b/>
          <w:bCs/>
          <w:sz w:val="20"/>
          <w:szCs w:val="20"/>
        </w:rPr>
        <w:t>Kupující uhradí daň z přidané hodnoty za zdanitelné plnění přímo příslušnému správci daně Prodávajícího</w:t>
      </w:r>
      <w:r w:rsidRPr="00FC7E1B">
        <w:rPr>
          <w:rStyle w:val="Zkladntext1"/>
          <w:rFonts w:ascii="Calibri" w:hAnsi="Calibri" w:cs="Calibri"/>
          <w:sz w:val="20"/>
          <w:szCs w:val="20"/>
        </w:rPr>
        <w:t>. Takto Kupujícím provedená úhrada je považována za uhrazení příslušné části kupní ceny rovnající se výši daně z přidané hodnoty fakturované Prodávajícím.</w:t>
      </w:r>
    </w:p>
    <w:p w14:paraId="3E6E51A7" w14:textId="77777777" w:rsidR="00D81B09" w:rsidRPr="00FC7E1B" w:rsidRDefault="00D81B09" w:rsidP="001A3FF2">
      <w:pPr>
        <w:pStyle w:val="Zkladntext8"/>
        <w:numPr>
          <w:ilvl w:val="0"/>
          <w:numId w:val="3"/>
        </w:numPr>
        <w:shd w:val="clear" w:color="auto" w:fill="auto"/>
        <w:tabs>
          <w:tab w:val="left" w:pos="350"/>
        </w:tabs>
        <w:spacing w:before="0" w:after="10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Kupující neposkytuje Prodávajícímu zálohy na kupní cenu.</w:t>
      </w:r>
    </w:p>
    <w:p w14:paraId="293F4F28" w14:textId="77777777" w:rsidR="00D81B09" w:rsidRPr="00FC7E1B" w:rsidRDefault="00D81B09" w:rsidP="001A3FF2">
      <w:pPr>
        <w:pStyle w:val="Zkladntext8"/>
        <w:numPr>
          <w:ilvl w:val="0"/>
          <w:numId w:val="3"/>
        </w:numPr>
        <w:shd w:val="clear" w:color="auto" w:fill="auto"/>
        <w:tabs>
          <w:tab w:val="left" w:pos="375"/>
        </w:tabs>
        <w:spacing w:before="0" w:after="240" w:line="276" w:lineRule="auto"/>
        <w:ind w:left="357" w:right="40" w:hanging="357"/>
        <w:jc w:val="both"/>
        <w:rPr>
          <w:rFonts w:ascii="Calibri" w:hAnsi="Calibri" w:cs="Calibri"/>
          <w:sz w:val="20"/>
          <w:szCs w:val="20"/>
        </w:rPr>
      </w:pPr>
      <w:r w:rsidRPr="00FC7E1B">
        <w:rPr>
          <w:rStyle w:val="Zkladntext1"/>
          <w:rFonts w:ascii="Calibri" w:hAnsi="Calibri" w:cs="Calibri"/>
          <w:sz w:val="20"/>
          <w:szCs w:val="20"/>
        </w:rPr>
        <w:t>Smluvní strany se výslovně dohodly, že Kupující je oprávněn započíst své i nesplatné pohledávky vzniklé na základě této smlouvy proti pohledávce Prodávajícího na zaplacení kupní ceny rovněž bez ohledu na její splatnost.</w:t>
      </w:r>
      <w:bookmarkStart w:id="2" w:name="bookmark4"/>
    </w:p>
    <w:bookmarkEnd w:id="2"/>
    <w:p w14:paraId="7CCC830D" w14:textId="4AB8ADCF" w:rsidR="00D81B09" w:rsidRPr="00D81B09" w:rsidRDefault="00D81B09" w:rsidP="00D81B09">
      <w:pPr>
        <w:pStyle w:val="Zkladntext31"/>
        <w:shd w:val="clear" w:color="auto" w:fill="auto"/>
        <w:spacing w:before="0" w:after="0" w:line="276" w:lineRule="auto"/>
        <w:ind w:right="180"/>
        <w:jc w:val="center"/>
        <w:rPr>
          <w:rStyle w:val="Zkladntext30"/>
          <w:rFonts w:ascii="Calibri" w:hAnsi="Calibri" w:cs="Calibri"/>
          <w:b/>
        </w:rPr>
      </w:pPr>
    </w:p>
    <w:p w14:paraId="4CCC7B8A"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Práva a povinnosti smluvních stran</w:t>
      </w:r>
    </w:p>
    <w:p w14:paraId="5BAC33AC" w14:textId="77777777" w:rsidR="00D81B09" w:rsidRPr="00FC7E1B" w:rsidRDefault="00D81B09" w:rsidP="001A3FF2">
      <w:pPr>
        <w:pStyle w:val="Zkladntext8"/>
        <w:numPr>
          <w:ilvl w:val="0"/>
          <w:numId w:val="4"/>
        </w:numPr>
        <w:shd w:val="clear" w:color="auto" w:fill="auto"/>
        <w:tabs>
          <w:tab w:val="left" w:pos="380"/>
        </w:tabs>
        <w:spacing w:before="0" w:after="60" w:line="276" w:lineRule="auto"/>
        <w:ind w:left="380" w:right="20"/>
        <w:jc w:val="both"/>
        <w:rPr>
          <w:rFonts w:ascii="Calibri" w:hAnsi="Calibri" w:cs="Calibri"/>
          <w:sz w:val="20"/>
          <w:szCs w:val="20"/>
        </w:rPr>
      </w:pPr>
      <w:r w:rsidRPr="00FC7E1B">
        <w:rPr>
          <w:rStyle w:val="Zkladntext1"/>
          <w:rFonts w:ascii="Calibri" w:hAnsi="Calibri" w:cs="Calibri"/>
          <w:sz w:val="20"/>
          <w:szCs w:val="20"/>
        </w:rPr>
        <w:t xml:space="preserve">Prodávající je povinen dodat Kupujícímu úplný a funkční </w:t>
      </w:r>
      <w:r w:rsidRPr="00FC7E1B">
        <w:rPr>
          <w:rFonts w:ascii="Calibri" w:hAnsi="Calibri" w:cs="Calibri"/>
          <w:sz w:val="20"/>
          <w:szCs w:val="20"/>
        </w:rPr>
        <w:t xml:space="preserve">předmět plnění </w:t>
      </w:r>
      <w:r w:rsidRPr="00FC7E1B">
        <w:rPr>
          <w:rStyle w:val="Zkladntext1"/>
          <w:rFonts w:ascii="Calibri" w:hAnsi="Calibri" w:cs="Calibri"/>
          <w:sz w:val="20"/>
          <w:szCs w:val="20"/>
        </w:rPr>
        <w:t>dle této smlouvy, řádně a včas. Při plnění smlouvy je Prodávající povinen postupovat s odbornou péčí a řídit se příkazy Kupujícího.</w:t>
      </w:r>
    </w:p>
    <w:p w14:paraId="784745D1" w14:textId="77777777" w:rsidR="00D81B09" w:rsidRPr="00FC7E1B" w:rsidRDefault="00D81B09" w:rsidP="001A3FF2">
      <w:pPr>
        <w:pStyle w:val="Zkladntext8"/>
        <w:numPr>
          <w:ilvl w:val="0"/>
          <w:numId w:val="4"/>
        </w:numPr>
        <w:shd w:val="clear" w:color="auto" w:fill="auto"/>
        <w:tabs>
          <w:tab w:val="left" w:pos="375"/>
        </w:tabs>
        <w:spacing w:before="0" w:after="64" w:line="276" w:lineRule="auto"/>
        <w:ind w:left="380" w:right="20"/>
        <w:jc w:val="both"/>
        <w:rPr>
          <w:rFonts w:ascii="Calibri" w:hAnsi="Calibri" w:cs="Calibri"/>
          <w:sz w:val="20"/>
          <w:szCs w:val="20"/>
        </w:rPr>
      </w:pPr>
      <w:r w:rsidRPr="00FC7E1B">
        <w:rPr>
          <w:rStyle w:val="Zkladntext1"/>
          <w:rFonts w:ascii="Calibri" w:hAnsi="Calibri" w:cs="Calibri"/>
          <w:sz w:val="20"/>
          <w:szCs w:val="20"/>
        </w:rPr>
        <w:t xml:space="preserve">Prodávající je povinen spolu </w:t>
      </w:r>
      <w:r w:rsidRPr="00FC7E1B">
        <w:rPr>
          <w:rFonts w:ascii="Calibri" w:hAnsi="Calibri" w:cs="Calibri"/>
          <w:sz w:val="20"/>
          <w:szCs w:val="20"/>
        </w:rPr>
        <w:t>s </w:t>
      </w:r>
      <w:r w:rsidRPr="00FC7E1B">
        <w:rPr>
          <w:rStyle w:val="Zkladntext1"/>
          <w:rFonts w:ascii="Calibri" w:hAnsi="Calibri" w:cs="Calibri"/>
          <w:sz w:val="20"/>
          <w:szCs w:val="20"/>
        </w:rPr>
        <w:t xml:space="preserve">předmětem plnění předat Kupujícímu kompletní dokumentaci nezbytnou k užívání předmětu plnění, a to zejména návody </w:t>
      </w:r>
      <w:r w:rsidRPr="00FC7E1B">
        <w:rPr>
          <w:rFonts w:ascii="Calibri" w:hAnsi="Calibri" w:cs="Calibri"/>
          <w:sz w:val="20"/>
          <w:szCs w:val="20"/>
        </w:rPr>
        <w:t xml:space="preserve">v </w:t>
      </w:r>
      <w:r w:rsidRPr="00FC7E1B">
        <w:rPr>
          <w:rStyle w:val="Zkladntext1"/>
          <w:rFonts w:ascii="Calibri" w:hAnsi="Calibri" w:cs="Calibri"/>
          <w:sz w:val="20"/>
          <w:szCs w:val="20"/>
        </w:rPr>
        <w:t xml:space="preserve">českém </w:t>
      </w:r>
      <w:r w:rsidRPr="00FC7E1B">
        <w:rPr>
          <w:rFonts w:ascii="Calibri" w:hAnsi="Calibri" w:cs="Calibri"/>
          <w:sz w:val="20"/>
          <w:szCs w:val="20"/>
        </w:rPr>
        <w:t xml:space="preserve">jazyce </w:t>
      </w:r>
      <w:r w:rsidRPr="00FC7E1B">
        <w:rPr>
          <w:rStyle w:val="Zkladntext1"/>
          <w:rFonts w:ascii="Calibri" w:hAnsi="Calibri" w:cs="Calibri"/>
          <w:sz w:val="20"/>
          <w:szCs w:val="20"/>
        </w:rPr>
        <w:t>a další dokumentaci vyplývající z platných právních předpisů, to vše v souladu s </w:t>
      </w:r>
      <w:r w:rsidRPr="00B57CBD">
        <w:rPr>
          <w:rStyle w:val="Zkladntext1"/>
          <w:rFonts w:ascii="Calibri" w:hAnsi="Calibri" w:cs="Calibri"/>
          <w:sz w:val="20"/>
          <w:szCs w:val="20"/>
          <w:u w:val="single"/>
        </w:rPr>
        <w:t>přílohou č. 1 této smlouvy</w:t>
      </w:r>
      <w:r w:rsidRPr="00FC7E1B">
        <w:rPr>
          <w:rStyle w:val="Zkladntext1"/>
          <w:rFonts w:ascii="Calibri" w:hAnsi="Calibri" w:cs="Calibri"/>
          <w:sz w:val="20"/>
          <w:szCs w:val="20"/>
        </w:rPr>
        <w:t>.</w:t>
      </w:r>
    </w:p>
    <w:p w14:paraId="614E5830" w14:textId="77777777" w:rsidR="00D81B09" w:rsidRPr="00FC7E1B" w:rsidRDefault="00D81B09" w:rsidP="001A3FF2">
      <w:pPr>
        <w:pStyle w:val="Zkladntext8"/>
        <w:numPr>
          <w:ilvl w:val="0"/>
          <w:numId w:val="4"/>
        </w:numPr>
        <w:shd w:val="clear" w:color="auto" w:fill="auto"/>
        <w:tabs>
          <w:tab w:val="left" w:pos="385"/>
        </w:tabs>
        <w:spacing w:before="0" w:after="56" w:line="276" w:lineRule="auto"/>
        <w:ind w:left="380" w:right="20"/>
        <w:jc w:val="both"/>
        <w:rPr>
          <w:rFonts w:ascii="Calibri" w:hAnsi="Calibri" w:cs="Calibri"/>
          <w:sz w:val="20"/>
          <w:szCs w:val="20"/>
        </w:rPr>
      </w:pPr>
      <w:r w:rsidRPr="00FC7E1B">
        <w:rPr>
          <w:rStyle w:val="Zkladntext1"/>
          <w:rFonts w:ascii="Calibri" w:hAnsi="Calibri" w:cs="Calibri"/>
          <w:sz w:val="20"/>
          <w:szCs w:val="20"/>
        </w:rPr>
        <w:t xml:space="preserve">Kupující nabývá vlastnické </w:t>
      </w:r>
      <w:r w:rsidRPr="00FC7E1B">
        <w:rPr>
          <w:rFonts w:ascii="Calibri" w:hAnsi="Calibri" w:cs="Calibri"/>
          <w:sz w:val="20"/>
          <w:szCs w:val="20"/>
        </w:rPr>
        <w:t xml:space="preserve">právo k předmětu plnění </w:t>
      </w:r>
      <w:r w:rsidRPr="00FC7E1B">
        <w:rPr>
          <w:rStyle w:val="Zkladntext1"/>
          <w:rFonts w:ascii="Calibri" w:hAnsi="Calibri" w:cs="Calibri"/>
          <w:sz w:val="20"/>
          <w:szCs w:val="20"/>
        </w:rPr>
        <w:t xml:space="preserve">dnem jeho řádného předání a převzetí od Prodávajícího na základě podpisu předávacího protokolu oběma smluvními stranami. Stejným okamžikem přechází na Kupujícího také nebezpečí škody </w:t>
      </w:r>
      <w:r w:rsidRPr="00FC7E1B">
        <w:rPr>
          <w:rFonts w:ascii="Calibri" w:hAnsi="Calibri" w:cs="Calibri"/>
          <w:sz w:val="20"/>
          <w:szCs w:val="20"/>
        </w:rPr>
        <w:t xml:space="preserve">na </w:t>
      </w:r>
      <w:r w:rsidRPr="00FC7E1B">
        <w:rPr>
          <w:rStyle w:val="Zkladntext1"/>
          <w:rFonts w:ascii="Calibri" w:hAnsi="Calibri" w:cs="Calibri"/>
          <w:sz w:val="20"/>
          <w:szCs w:val="20"/>
        </w:rPr>
        <w:t>předmětu plnění.</w:t>
      </w:r>
    </w:p>
    <w:p w14:paraId="159A0D9F" w14:textId="77777777" w:rsidR="00D81B09" w:rsidRPr="00FC7E1B" w:rsidRDefault="00D81B09" w:rsidP="001A3FF2">
      <w:pPr>
        <w:pStyle w:val="Zkladntext8"/>
        <w:numPr>
          <w:ilvl w:val="0"/>
          <w:numId w:val="4"/>
        </w:numPr>
        <w:shd w:val="clear" w:color="auto" w:fill="auto"/>
        <w:tabs>
          <w:tab w:val="left" w:pos="375"/>
        </w:tabs>
        <w:spacing w:before="0" w:after="60" w:line="276" w:lineRule="auto"/>
        <w:ind w:left="380" w:right="20"/>
        <w:jc w:val="both"/>
        <w:rPr>
          <w:rFonts w:ascii="Calibri" w:hAnsi="Calibri" w:cs="Calibri"/>
          <w:sz w:val="20"/>
          <w:szCs w:val="20"/>
        </w:rPr>
      </w:pPr>
      <w:r w:rsidRPr="00FC7E1B">
        <w:rPr>
          <w:rStyle w:val="Zkladntext1"/>
          <w:rFonts w:ascii="Calibri" w:hAnsi="Calibri" w:cs="Calibri"/>
          <w:sz w:val="20"/>
          <w:szCs w:val="20"/>
        </w:rPr>
        <w:t xml:space="preserve">Prodávající je povinen neprodleně písemně </w:t>
      </w:r>
      <w:r w:rsidRPr="00FC7E1B">
        <w:rPr>
          <w:rFonts w:ascii="Calibri" w:hAnsi="Calibri" w:cs="Calibri"/>
          <w:sz w:val="20"/>
          <w:szCs w:val="20"/>
        </w:rPr>
        <w:t xml:space="preserve">vyrozumět </w:t>
      </w:r>
      <w:r w:rsidRPr="00FC7E1B">
        <w:rPr>
          <w:rStyle w:val="Zkladntext1"/>
          <w:rFonts w:ascii="Calibri" w:hAnsi="Calibri" w:cs="Calibri"/>
          <w:sz w:val="20"/>
          <w:szCs w:val="20"/>
        </w:rPr>
        <w:t xml:space="preserve">Kupujícího o případném ohrožení doby plnění a o všech skutečnostech, které mohou řádné </w:t>
      </w:r>
      <w:r w:rsidRPr="00FC7E1B">
        <w:rPr>
          <w:rFonts w:ascii="Calibri" w:hAnsi="Calibri" w:cs="Calibri"/>
          <w:sz w:val="20"/>
          <w:szCs w:val="20"/>
        </w:rPr>
        <w:t xml:space="preserve">a </w:t>
      </w:r>
      <w:r w:rsidRPr="00FC7E1B">
        <w:rPr>
          <w:rStyle w:val="Zkladntext1"/>
          <w:rFonts w:ascii="Calibri" w:hAnsi="Calibri" w:cs="Calibri"/>
          <w:sz w:val="20"/>
          <w:szCs w:val="20"/>
        </w:rPr>
        <w:t>včasné plnění této smlouvy znemožnit, a to nejpozději do 3 dnů ode dne, kdy se Prodávající dozví o takové skutečnosti.</w:t>
      </w:r>
    </w:p>
    <w:p w14:paraId="52093A9E" w14:textId="77777777" w:rsidR="00D81B09" w:rsidRPr="00FC7E1B" w:rsidRDefault="00D81B09" w:rsidP="001A3FF2">
      <w:pPr>
        <w:pStyle w:val="Zkladntext8"/>
        <w:numPr>
          <w:ilvl w:val="0"/>
          <w:numId w:val="4"/>
        </w:numPr>
        <w:shd w:val="clear" w:color="auto" w:fill="auto"/>
        <w:tabs>
          <w:tab w:val="left" w:pos="380"/>
        </w:tabs>
        <w:spacing w:before="0" w:after="56" w:line="276" w:lineRule="auto"/>
        <w:ind w:left="380" w:right="20"/>
        <w:jc w:val="both"/>
        <w:rPr>
          <w:rFonts w:ascii="Calibri" w:hAnsi="Calibri" w:cs="Calibri"/>
          <w:sz w:val="20"/>
          <w:szCs w:val="20"/>
        </w:rPr>
      </w:pPr>
      <w:r w:rsidRPr="00FC7E1B">
        <w:rPr>
          <w:rStyle w:val="Zkladntext1"/>
          <w:rFonts w:ascii="Calibri" w:hAnsi="Calibri" w:cs="Calibri"/>
          <w:sz w:val="20"/>
          <w:szCs w:val="20"/>
        </w:rPr>
        <w:t>Prodávající není oprávněn postoupit jakákoliv práva, povinnosti, závazky a pohledávky vyplývající z této smlouvy na třetí osoby bez předchozího písemného souhlasu Kupujícího.</w:t>
      </w:r>
    </w:p>
    <w:p w14:paraId="471A9F88" w14:textId="77777777" w:rsidR="00D81B09" w:rsidRPr="00FC7E1B" w:rsidRDefault="00D81B09" w:rsidP="001A3FF2">
      <w:pPr>
        <w:pStyle w:val="Zkladntext8"/>
        <w:numPr>
          <w:ilvl w:val="0"/>
          <w:numId w:val="4"/>
        </w:numPr>
        <w:shd w:val="clear" w:color="auto" w:fill="auto"/>
        <w:tabs>
          <w:tab w:val="left" w:pos="380"/>
        </w:tabs>
        <w:spacing w:before="0" w:after="52" w:line="276" w:lineRule="auto"/>
        <w:ind w:left="380" w:right="20"/>
        <w:jc w:val="both"/>
        <w:rPr>
          <w:rFonts w:ascii="Calibri" w:hAnsi="Calibri" w:cs="Calibri"/>
          <w:sz w:val="20"/>
          <w:szCs w:val="20"/>
        </w:rPr>
      </w:pPr>
      <w:r w:rsidRPr="00FC7E1B">
        <w:rPr>
          <w:rStyle w:val="Zkladntext1"/>
          <w:rFonts w:ascii="Calibri" w:hAnsi="Calibri" w:cs="Calibri"/>
          <w:sz w:val="20"/>
          <w:szCs w:val="20"/>
        </w:rPr>
        <w:t>Smluvní strany sjednávají, že Prodávající není oprávněn jakékoliv jeho pohledávky za Kupujícím, které vzniknou na základě této smlouvy, započíst proti pohledávkám Kupujícího za Prodávajícím jednostranným právním jednáním.</w:t>
      </w:r>
    </w:p>
    <w:p w14:paraId="6366FFF7" w14:textId="77777777" w:rsidR="00D81B09" w:rsidRPr="00FC7E1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FC7E1B">
        <w:rPr>
          <w:rStyle w:val="Zkladntext1"/>
          <w:rFonts w:ascii="Calibri" w:hAnsi="Calibri" w:cs="Calibri"/>
          <w:sz w:val="20"/>
          <w:szCs w:val="20"/>
        </w:rPr>
        <w:t>Prodávající odpovídá Kupujícímu za škodu způsobenou porušením povinností podle této smlouvy nebo povinností stanovené obecně závaznými právními předpisy.</w:t>
      </w:r>
    </w:p>
    <w:p w14:paraId="0176A597" w14:textId="77777777" w:rsidR="00D81B09" w:rsidRPr="00FC7E1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FC7E1B">
        <w:rPr>
          <w:rStyle w:val="Zkladntext1"/>
          <w:rFonts w:ascii="Calibri" w:hAnsi="Calibri" w:cs="Calibri"/>
          <w:sz w:val="20"/>
          <w:szCs w:val="20"/>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3FBB32D3" w14:textId="3B8F7757" w:rsidR="00D81B09" w:rsidRPr="00FC7E1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FC7E1B">
        <w:rPr>
          <w:rStyle w:val="Zkladntext1"/>
          <w:rFonts w:ascii="Calibri" w:hAnsi="Calibri" w:cs="Calibri"/>
          <w:sz w:val="20"/>
          <w:szCs w:val="20"/>
        </w:rPr>
        <w:t>Prodávající je povinen při provádění plnění dle této smlouvy v místě plnění udržovat pořádek (zejm. provádět průběžný úklid), likvidovat odpady vzniklé jeho činností v souladu s příslušnými právními předpisy, šetřit majetek a prostředky Kupujícího a nemovitosti tvořící místo plnění</w:t>
      </w:r>
      <w:r w:rsidR="00CB62F5" w:rsidRPr="00FC7E1B">
        <w:rPr>
          <w:rStyle w:val="Zkladntext1"/>
          <w:rFonts w:ascii="Calibri" w:hAnsi="Calibri" w:cs="Calibri"/>
          <w:sz w:val="20"/>
          <w:szCs w:val="20"/>
        </w:rPr>
        <w:t>.</w:t>
      </w:r>
    </w:p>
    <w:p w14:paraId="0B999F80" w14:textId="77777777" w:rsidR="00D81B09" w:rsidRPr="00FC7E1B" w:rsidRDefault="00D81B09" w:rsidP="001A3FF2">
      <w:pPr>
        <w:pStyle w:val="Zkladntext8"/>
        <w:numPr>
          <w:ilvl w:val="0"/>
          <w:numId w:val="4"/>
        </w:numPr>
        <w:shd w:val="clear" w:color="auto" w:fill="auto"/>
        <w:tabs>
          <w:tab w:val="left" w:pos="341"/>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1F889E16" w14:textId="77777777" w:rsidR="00D81B09" w:rsidRPr="00FC7E1B" w:rsidRDefault="00D81B09" w:rsidP="001A3FF2">
      <w:pPr>
        <w:pStyle w:val="Zkladntext8"/>
        <w:numPr>
          <w:ilvl w:val="0"/>
          <w:numId w:val="4"/>
        </w:numPr>
        <w:shd w:val="clear" w:color="auto" w:fill="auto"/>
        <w:tabs>
          <w:tab w:val="left" w:pos="341"/>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lastRenderedPageBreak/>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57256864" w14:textId="2C3408D7" w:rsidR="00D81B09" w:rsidRPr="00FC7E1B" w:rsidRDefault="00D81B09" w:rsidP="001A3FF2">
      <w:pPr>
        <w:pStyle w:val="Zkladntext8"/>
        <w:numPr>
          <w:ilvl w:val="0"/>
          <w:numId w:val="4"/>
        </w:numPr>
        <w:shd w:val="clear" w:color="auto" w:fill="auto"/>
        <w:tabs>
          <w:tab w:val="left" w:pos="346"/>
        </w:tabs>
        <w:spacing w:before="0" w:after="60" w:line="276" w:lineRule="auto"/>
        <w:ind w:left="360" w:right="20"/>
        <w:jc w:val="both"/>
        <w:rPr>
          <w:rFonts w:ascii="Calibri" w:hAnsi="Calibri" w:cs="Calibri"/>
          <w:sz w:val="20"/>
          <w:szCs w:val="20"/>
        </w:rPr>
      </w:pPr>
      <w:r w:rsidRPr="00FC7E1B">
        <w:rPr>
          <w:rStyle w:val="Zkladntext1"/>
          <w:rFonts w:ascii="Calibri" w:hAnsi="Calibri" w:cs="Calibri"/>
          <w:sz w:val="20"/>
          <w:szCs w:val="20"/>
        </w:rPr>
        <w:t xml:space="preserve">Prodávající je povinen minimálně </w:t>
      </w:r>
      <w:r w:rsidRPr="00FC7E1B">
        <w:rPr>
          <w:rFonts w:ascii="Calibri" w:hAnsi="Calibri" w:cs="Calibri"/>
          <w:sz w:val="20"/>
          <w:szCs w:val="20"/>
        </w:rPr>
        <w:t xml:space="preserve">do roku </w:t>
      </w:r>
      <w:r w:rsidRPr="00FC7E1B">
        <w:rPr>
          <w:rStyle w:val="Zkladntext1"/>
          <w:rFonts w:ascii="Calibri" w:hAnsi="Calibri" w:cs="Calibri"/>
          <w:sz w:val="20"/>
          <w:szCs w:val="20"/>
        </w:rPr>
        <w:t>203</w:t>
      </w:r>
      <w:r w:rsidR="00B54D6A" w:rsidRPr="00FC7E1B">
        <w:rPr>
          <w:rStyle w:val="Zkladntext1"/>
          <w:rFonts w:ascii="Calibri" w:hAnsi="Calibri" w:cs="Calibri"/>
          <w:sz w:val="20"/>
          <w:szCs w:val="20"/>
        </w:rPr>
        <w:t>5</w:t>
      </w:r>
      <w:r w:rsidRPr="00FC7E1B">
        <w:rPr>
          <w:rStyle w:val="Zkladntext1"/>
          <w:rFonts w:ascii="Calibri" w:hAnsi="Calibri" w:cs="Calibri"/>
          <w:sz w:val="20"/>
          <w:szCs w:val="20"/>
        </w:rPr>
        <w:t xml:space="preserve"> poskytovat požadované informace a dokumentaci související s plněním této smlouvy zaměstnancům nebo zmocněncům pověřených orgánů (</w:t>
      </w:r>
      <w:r w:rsidR="00B54D6A" w:rsidRPr="00FC7E1B">
        <w:rPr>
          <w:rStyle w:val="Zkladntext1"/>
          <w:rFonts w:ascii="Calibri" w:hAnsi="Calibri" w:cs="Calibri"/>
          <w:sz w:val="20"/>
          <w:szCs w:val="20"/>
        </w:rPr>
        <w:t xml:space="preserve">MZe </w:t>
      </w:r>
      <w:r w:rsidRPr="00FC7E1B">
        <w:rPr>
          <w:rStyle w:val="Zkladntext1"/>
          <w:rFonts w:ascii="Calibri" w:hAnsi="Calibri" w:cs="Calibri"/>
          <w:sz w:val="20"/>
          <w:szCs w:val="20"/>
        </w:rPr>
        <w:t xml:space="preserve">ČR, MF ČR, </w:t>
      </w:r>
      <w:r w:rsidR="00B54D6A" w:rsidRPr="00FC7E1B">
        <w:rPr>
          <w:rStyle w:val="Zkladntext1"/>
          <w:rFonts w:ascii="Calibri" w:hAnsi="Calibri" w:cs="Calibri"/>
          <w:sz w:val="20"/>
          <w:szCs w:val="20"/>
        </w:rPr>
        <w:t xml:space="preserve">SZIF, </w:t>
      </w:r>
      <w:r w:rsidRPr="00FC7E1B">
        <w:rPr>
          <w:rStyle w:val="Zkladntext1"/>
          <w:rFonts w:ascii="Calibri" w:hAnsi="Calibri" w:cs="Calibri"/>
          <w:sz w:val="20"/>
          <w:szCs w:val="20"/>
        </w:rPr>
        <w:t xml:space="preserve">Evropské komise, Evropského </w:t>
      </w:r>
      <w:r w:rsidRPr="00FC7E1B">
        <w:rPr>
          <w:rFonts w:ascii="Calibri" w:hAnsi="Calibri" w:cs="Calibri"/>
          <w:sz w:val="20"/>
          <w:szCs w:val="20"/>
        </w:rPr>
        <w:t xml:space="preserve">účetního </w:t>
      </w:r>
      <w:r w:rsidRPr="00FC7E1B">
        <w:rPr>
          <w:rStyle w:val="Zkladntext1"/>
          <w:rFonts w:ascii="Calibri" w:hAnsi="Calibri" w:cs="Calibri"/>
          <w:sz w:val="20"/>
          <w:szCs w:val="20"/>
        </w:rPr>
        <w:t xml:space="preserve">dvora, Nejvyššího kontrolního úřadu, příslušného orgánu finanční správy a </w:t>
      </w:r>
      <w:r w:rsidRPr="00FC7E1B">
        <w:rPr>
          <w:rFonts w:ascii="Calibri" w:hAnsi="Calibri" w:cs="Calibri"/>
          <w:sz w:val="20"/>
          <w:szCs w:val="20"/>
        </w:rPr>
        <w:t xml:space="preserve">dalších oprávněných </w:t>
      </w:r>
      <w:r w:rsidRPr="00FC7E1B">
        <w:rPr>
          <w:rStyle w:val="Zkladntext1"/>
          <w:rFonts w:ascii="Calibri" w:hAnsi="Calibri" w:cs="Calibri"/>
          <w:sz w:val="20"/>
          <w:szCs w:val="20"/>
        </w:rPr>
        <w:t>orgánů státní správy) a je povinen vytvořit výše uvedeným osobám podmínky k provedení kontroly vztahující se k plnění této smlouvy a poskytnout jim při provádění kontroly součinnost.</w:t>
      </w:r>
    </w:p>
    <w:p w14:paraId="51229939" w14:textId="77777777" w:rsidR="00D81B09" w:rsidRPr="00FC7E1B" w:rsidRDefault="00D81B09" w:rsidP="001A3FF2">
      <w:pPr>
        <w:pStyle w:val="Zkladntext8"/>
        <w:numPr>
          <w:ilvl w:val="0"/>
          <w:numId w:val="4"/>
        </w:numPr>
        <w:shd w:val="clear" w:color="auto" w:fill="auto"/>
        <w:tabs>
          <w:tab w:val="left" w:pos="34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Prodávající je povinen uchovávat veškerou dokumentaci související s plněním této smlouvy včetně faktur minimálně do konce roku 2035. Pokud je v českých právních předpisech stanovena lhůta delší, musí ji Prodávající použít.</w:t>
      </w:r>
    </w:p>
    <w:p w14:paraId="7F303D0E" w14:textId="6A501A25" w:rsidR="00D81B09" w:rsidRPr="00020681" w:rsidRDefault="00D81B09" w:rsidP="00020681">
      <w:pPr>
        <w:pStyle w:val="Zkladntext8"/>
        <w:numPr>
          <w:ilvl w:val="0"/>
          <w:numId w:val="4"/>
        </w:numPr>
        <w:shd w:val="clear" w:color="auto" w:fill="auto"/>
        <w:tabs>
          <w:tab w:val="left" w:pos="346"/>
        </w:tabs>
        <w:spacing w:before="0" w:after="240" w:line="276" w:lineRule="auto"/>
        <w:ind w:left="357" w:right="23" w:hanging="357"/>
        <w:jc w:val="both"/>
        <w:rPr>
          <w:rStyle w:val="Zkladntext30"/>
          <w:rFonts w:ascii="Calibri" w:hAnsi="Calibri" w:cs="Calibri"/>
          <w:b w:val="0"/>
          <w:bCs w:val="0"/>
          <w:color w:val="auto"/>
          <w:sz w:val="20"/>
          <w:szCs w:val="20"/>
          <w:shd w:val="clear" w:color="auto" w:fill="auto"/>
        </w:rPr>
      </w:pPr>
      <w:r w:rsidRPr="00FC7E1B">
        <w:rPr>
          <w:rStyle w:val="Zkladntext1"/>
          <w:rFonts w:ascii="Calibri" w:hAnsi="Calibri" w:cs="Calibri"/>
          <w:sz w:val="20"/>
          <w:szCs w:val="20"/>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78A33672" w14:textId="104832CA"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Záruka za jakost</w:t>
      </w:r>
    </w:p>
    <w:p w14:paraId="286CB711" w14:textId="77777777"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Prodávající se zavazuje, že předaný předmět plnění bude prostý vad a bude mít vlastnosti dle obecně závazných právních předpisů, této smlouvy a zadáním veřejné zakázky, dále bude mít vlastnosti první jakosti provedení a bude dodán a proveden v souladu s ověřenou technickou praxí.</w:t>
      </w:r>
    </w:p>
    <w:p w14:paraId="6DB7C032" w14:textId="77777777"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odpovídá za vady, které má předmět plnění v době jeho předání Kupujícímu, a za vady, které vzniknou nebo se objeví v průběhu záruční doby </w:t>
      </w:r>
      <w:r w:rsidRPr="00131858">
        <w:rPr>
          <w:rStyle w:val="Zkladntext1"/>
          <w:rFonts w:ascii="Calibri" w:hAnsi="Calibri" w:cs="Calibri"/>
          <w:sz w:val="20"/>
          <w:szCs w:val="20"/>
          <w:u w:val="single"/>
        </w:rPr>
        <w:t>dle odst. 3) tohoto článku smlouvy</w:t>
      </w:r>
      <w:r w:rsidRPr="00FC7E1B">
        <w:rPr>
          <w:rStyle w:val="Zkladntext1"/>
          <w:rFonts w:ascii="Calibri" w:hAnsi="Calibri" w:cs="Calibri"/>
          <w:sz w:val="20"/>
          <w:szCs w:val="20"/>
        </w:rPr>
        <w:t>.</w:t>
      </w:r>
    </w:p>
    <w:p w14:paraId="3D5520C5" w14:textId="1959B151" w:rsidR="00D81B09" w:rsidRPr="00FC7E1B" w:rsidRDefault="00D81B09" w:rsidP="001A3FF2">
      <w:pPr>
        <w:pStyle w:val="Zkladntext8"/>
        <w:numPr>
          <w:ilvl w:val="0"/>
          <w:numId w:val="5"/>
        </w:numPr>
        <w:shd w:val="clear" w:color="auto" w:fill="auto"/>
        <w:tabs>
          <w:tab w:val="left" w:pos="360"/>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poskytuje </w:t>
      </w:r>
      <w:r w:rsidRPr="00131858">
        <w:rPr>
          <w:rStyle w:val="Zkladntext1"/>
          <w:rFonts w:ascii="Calibri" w:hAnsi="Calibri" w:cs="Calibri"/>
          <w:b/>
          <w:bCs/>
          <w:sz w:val="20"/>
          <w:szCs w:val="20"/>
        </w:rPr>
        <w:t xml:space="preserve">záruku na předmět plnění </w:t>
      </w:r>
      <w:r w:rsidR="00B54D6A" w:rsidRPr="00131858">
        <w:rPr>
          <w:rStyle w:val="Zkladntext1"/>
          <w:rFonts w:ascii="Calibri" w:hAnsi="Calibri" w:cs="Calibri"/>
          <w:b/>
          <w:bCs/>
          <w:sz w:val="20"/>
          <w:szCs w:val="20"/>
        </w:rPr>
        <w:t xml:space="preserve">minimálně </w:t>
      </w:r>
      <w:r w:rsidRPr="00131858">
        <w:rPr>
          <w:rStyle w:val="Zkladntext1"/>
          <w:rFonts w:ascii="Calibri" w:hAnsi="Calibri" w:cs="Calibri"/>
          <w:b/>
          <w:bCs/>
          <w:sz w:val="20"/>
          <w:szCs w:val="20"/>
        </w:rPr>
        <w:t xml:space="preserve">po dobu </w:t>
      </w:r>
      <w:r w:rsidRPr="00265F6D">
        <w:rPr>
          <w:rStyle w:val="Zkladntext1"/>
          <w:rFonts w:ascii="Calibri" w:hAnsi="Calibri" w:cs="Calibri"/>
          <w:b/>
          <w:bCs/>
          <w:sz w:val="20"/>
          <w:szCs w:val="20"/>
        </w:rPr>
        <w:t>24</w:t>
      </w:r>
      <w:r w:rsidRPr="00131858">
        <w:rPr>
          <w:rStyle w:val="Zkladntext1"/>
          <w:rFonts w:ascii="Calibri" w:hAnsi="Calibri" w:cs="Calibri"/>
          <w:b/>
          <w:bCs/>
          <w:sz w:val="20"/>
          <w:szCs w:val="20"/>
        </w:rPr>
        <w:t xml:space="preserve"> měsíců</w:t>
      </w:r>
      <w:r w:rsidRPr="00FC7E1B">
        <w:rPr>
          <w:rStyle w:val="Zkladntext1"/>
          <w:rFonts w:ascii="Calibri" w:hAnsi="Calibri" w:cs="Calibri"/>
          <w:sz w:val="20"/>
          <w:szCs w:val="20"/>
        </w:rPr>
        <w:t xml:space="preserve"> od jeho předání a podpisu předávacího protokolu, pokud není v </w:t>
      </w:r>
      <w:r w:rsidRPr="00131858">
        <w:rPr>
          <w:rStyle w:val="Zkladntext1"/>
          <w:rFonts w:ascii="Calibri" w:hAnsi="Calibri" w:cs="Calibri"/>
          <w:sz w:val="20"/>
          <w:szCs w:val="20"/>
          <w:u w:val="single"/>
        </w:rPr>
        <w:t xml:space="preserve">příloze č. 1 této smlouvy </w:t>
      </w:r>
      <w:r w:rsidRPr="00FC7E1B">
        <w:rPr>
          <w:rStyle w:val="Zkladntext1"/>
          <w:rFonts w:ascii="Calibri" w:hAnsi="Calibri" w:cs="Calibri"/>
          <w:sz w:val="20"/>
          <w:szCs w:val="20"/>
        </w:rPr>
        <w:t>uvedeno jinak.</w:t>
      </w:r>
    </w:p>
    <w:p w14:paraId="05D700E8" w14:textId="77777777"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bude Kupujícímu poskytovat bezplatný záruční servis na Kupujícím reklamované vady předmětu plnění vzniklé v době trvání záruční doby </w:t>
      </w:r>
      <w:r w:rsidRPr="00FC7E1B">
        <w:rPr>
          <w:rStyle w:val="Zkladntext1"/>
          <w:rFonts w:ascii="Calibri" w:hAnsi="Calibri" w:cs="Calibri"/>
          <w:sz w:val="20"/>
          <w:szCs w:val="20"/>
          <w:u w:val="single"/>
        </w:rPr>
        <w:t>dle odst</w:t>
      </w:r>
      <w:r w:rsidRPr="006C51F9">
        <w:rPr>
          <w:rStyle w:val="Zkladntext1"/>
          <w:rFonts w:ascii="Calibri" w:hAnsi="Calibri" w:cs="Calibri"/>
          <w:sz w:val="20"/>
          <w:szCs w:val="20"/>
          <w:u w:val="single"/>
        </w:rPr>
        <w:t>. 3)</w:t>
      </w:r>
      <w:r w:rsidRPr="00E4234D">
        <w:rPr>
          <w:rStyle w:val="Zkladntext1"/>
          <w:rFonts w:ascii="Calibri" w:hAnsi="Calibri" w:cs="Calibri"/>
          <w:sz w:val="20"/>
          <w:szCs w:val="20"/>
          <w:u w:val="single"/>
        </w:rPr>
        <w:t xml:space="preserve"> tohoto článku smlouvy</w:t>
      </w:r>
      <w:r w:rsidRPr="00FC7E1B">
        <w:rPr>
          <w:rStyle w:val="Zkladntext1"/>
          <w:rFonts w:ascii="Calibri" w:hAnsi="Calibri" w:cs="Calibri"/>
          <w:sz w:val="20"/>
          <w:szCs w:val="20"/>
        </w:rPr>
        <w:t>.</w:t>
      </w:r>
    </w:p>
    <w:p w14:paraId="244A87DE" w14:textId="77777777" w:rsidR="00D81B09" w:rsidRPr="00FC7E1B" w:rsidRDefault="00D81B09" w:rsidP="001A3FF2">
      <w:pPr>
        <w:pStyle w:val="Zkladntext8"/>
        <w:widowControl/>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Kupující je oprávněn reklamovat v záruční době </w:t>
      </w:r>
      <w:r w:rsidRPr="006C51F9">
        <w:rPr>
          <w:rStyle w:val="Zkladntext1"/>
          <w:rFonts w:ascii="Calibri" w:hAnsi="Calibri" w:cs="Calibri"/>
          <w:sz w:val="20"/>
          <w:szCs w:val="20"/>
          <w:u w:val="single"/>
        </w:rPr>
        <w:t>dle odst. 3)</w:t>
      </w:r>
      <w:r w:rsidRPr="00E4234D">
        <w:rPr>
          <w:rStyle w:val="Zkladntext1"/>
          <w:rFonts w:ascii="Calibri" w:hAnsi="Calibri" w:cs="Calibri"/>
          <w:sz w:val="20"/>
          <w:szCs w:val="20"/>
          <w:u w:val="single"/>
        </w:rPr>
        <w:t xml:space="preserve"> tohoto článku smlouvy</w:t>
      </w:r>
      <w:r w:rsidRPr="00FC7E1B">
        <w:rPr>
          <w:rStyle w:val="Zkladntext1"/>
          <w:rFonts w:ascii="Calibri" w:hAnsi="Calibri" w:cs="Calibri"/>
          <w:sz w:val="20"/>
          <w:szCs w:val="20"/>
        </w:rPr>
        <w:t xml:space="preserve"> vady předmětu plnění u Prodávajícího, a to písemnou formou. V reklamaci musí být popsána vada předmětu plnění, určen nárok Kupujícího z vady předmětu plnění, případně požadavek na způsob odstranění vad, a to včetně termínu pro odstranění vad Prodávajícím. Kupující má právo volby způsobu odstranění důsledku vadného plnění. Za písemnou formu je považováno také nahlášení standardními prostředky elektronické komunikace, např. formou e-mailu.</w:t>
      </w:r>
    </w:p>
    <w:p w14:paraId="5A4B2358" w14:textId="2A8ADA3B"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se zavazuje od okamžiku písemného oznámení vady předmětu plnění či jeho části Kupujícím zahájit odstraňování vady, a to i tehdy, neuznává-li Prodávající odpovědnost za vady či příčiny, které ji vyvolaly, a vady odstranit v technicky co nejkratší lhůtě, </w:t>
      </w:r>
      <w:r w:rsidRPr="00131858">
        <w:rPr>
          <w:rStyle w:val="Zkladntext1"/>
          <w:rFonts w:ascii="Calibri" w:hAnsi="Calibri" w:cs="Calibri"/>
          <w:b/>
          <w:bCs/>
          <w:sz w:val="20"/>
          <w:szCs w:val="20"/>
        </w:rPr>
        <w:t>nejpozději do 10</w:t>
      </w:r>
      <w:r w:rsidR="00242090">
        <w:rPr>
          <w:rStyle w:val="Zkladntext1"/>
          <w:rFonts w:ascii="Calibri" w:hAnsi="Calibri" w:cs="Calibri"/>
          <w:b/>
          <w:bCs/>
          <w:sz w:val="20"/>
          <w:szCs w:val="20"/>
        </w:rPr>
        <w:t xml:space="preserve"> kalendářních</w:t>
      </w:r>
      <w:r w:rsidRPr="00131858">
        <w:rPr>
          <w:rStyle w:val="Zkladntext1"/>
          <w:rFonts w:ascii="Calibri" w:hAnsi="Calibri" w:cs="Calibri"/>
          <w:b/>
          <w:bCs/>
          <w:sz w:val="20"/>
          <w:szCs w:val="20"/>
        </w:rPr>
        <w:t xml:space="preserve"> dnů od jejich oznámení</w:t>
      </w:r>
      <w:r w:rsidRPr="00FC7E1B">
        <w:rPr>
          <w:rStyle w:val="Zkladntext1"/>
          <w:rFonts w:ascii="Calibri" w:hAnsi="Calibri" w:cs="Calibri"/>
          <w:sz w:val="20"/>
          <w:szCs w:val="20"/>
        </w:rPr>
        <w:t>. O reklamačním řízení bude Kupující pořizovat písemné zápisy ve dvojím vyhotovení, z nichž jeden stejnopis obdrží každá ze smluvních stran.</w:t>
      </w:r>
    </w:p>
    <w:p w14:paraId="0F97BCB1" w14:textId="77777777"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Záruka se nevztahuje na vady prokazatelně způsobené neodbornou manipulací nebo poškozením Kupujícím, na vady vzniklé v důsledku nedodržení návodů k obsluze, či způsobené nesprávnou údržbou nebo zanedbáním údržby. Záruka zaniká provedením změn a úprav předmětu plnění bez souhlasu Prodávajícího, pokud nepůjde o drobné opravy, nevyžadující zvláštní kvalifikaci či opravy havarijní. </w:t>
      </w:r>
    </w:p>
    <w:p w14:paraId="4B2E7DFC" w14:textId="6F285C24"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V případě, že Prodávající řádně reklamovanou vadu včas neodstraní, má Kupující právo nechat odstranit takovou vadu prostřednictvím třetí osoby a úhradu nákladů takové opravy následně požadovat po Prodávajícím, který se zavazuje, že takovou úhradu provede ve lhůtě 21</w:t>
      </w:r>
      <w:r w:rsidR="0057435D">
        <w:rPr>
          <w:rStyle w:val="Zkladntext1"/>
          <w:rFonts w:ascii="Calibri" w:hAnsi="Calibri" w:cs="Calibri"/>
          <w:sz w:val="20"/>
          <w:szCs w:val="20"/>
        </w:rPr>
        <w:t xml:space="preserve"> kalendářních</w:t>
      </w:r>
      <w:r w:rsidRPr="00FC7E1B">
        <w:rPr>
          <w:rStyle w:val="Zkladntext1"/>
          <w:rFonts w:ascii="Calibri" w:hAnsi="Calibri" w:cs="Calibri"/>
          <w:sz w:val="20"/>
          <w:szCs w:val="20"/>
        </w:rPr>
        <w:t xml:space="preserve"> dnů od doručení faktury Prodávajícímu. </w:t>
      </w:r>
      <w:r w:rsidRPr="00FC7E1B">
        <w:rPr>
          <w:rStyle w:val="Zkladntext1"/>
          <w:rFonts w:ascii="Calibri" w:hAnsi="Calibri" w:cs="Calibri"/>
          <w:sz w:val="20"/>
          <w:szCs w:val="20"/>
        </w:rPr>
        <w:lastRenderedPageBreak/>
        <w:t>V případě popsaném v předchozí větě nedochází ze strany Kupujícího k porušení podmínek pro držení záruky.</w:t>
      </w:r>
    </w:p>
    <w:p w14:paraId="1BFD7C7E" w14:textId="6AC571A9"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669DBB66"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Sankce</w:t>
      </w:r>
    </w:p>
    <w:p w14:paraId="4C2B18C9" w14:textId="77777777" w:rsidR="00D81B09" w:rsidRPr="00FC7E1B" w:rsidRDefault="00D81B09" w:rsidP="001A3FF2">
      <w:pPr>
        <w:pStyle w:val="Zkladntext8"/>
        <w:numPr>
          <w:ilvl w:val="0"/>
          <w:numId w:val="6"/>
        </w:numPr>
        <w:shd w:val="clear" w:color="auto" w:fill="auto"/>
        <w:tabs>
          <w:tab w:val="left" w:pos="366"/>
        </w:tabs>
        <w:spacing w:before="0" w:after="10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V případě prodlení Kupujícího s úhradou splatné faktury na kupní cenu je Prodávající oprávněn uplatnit vůči Kupujícímu pouze úrok z prodlení v zákonné výši.</w:t>
      </w:r>
    </w:p>
    <w:p w14:paraId="2C62C3F7" w14:textId="5F1EEE68" w:rsidR="00D81B09" w:rsidRPr="00FC7E1B" w:rsidRDefault="00D81B09" w:rsidP="001A3FF2">
      <w:pPr>
        <w:pStyle w:val="Zkladntext8"/>
        <w:numPr>
          <w:ilvl w:val="0"/>
          <w:numId w:val="6"/>
        </w:numPr>
        <w:shd w:val="clear" w:color="auto" w:fill="auto"/>
        <w:tabs>
          <w:tab w:val="left" w:pos="375"/>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 xml:space="preserve">V případě porušení jiné povinnosti Prodávajícího stanovené touto smlouvou, na kterou není shora sjednána zvláštní smluvní pokuta, se sjednává smluvní </w:t>
      </w:r>
      <w:r w:rsidRPr="00714D94">
        <w:rPr>
          <w:rStyle w:val="Zkladntext1"/>
          <w:rFonts w:ascii="Calibri" w:hAnsi="Calibri" w:cs="Calibri"/>
          <w:sz w:val="20"/>
          <w:szCs w:val="20"/>
        </w:rPr>
        <w:t xml:space="preserve">pokuta </w:t>
      </w:r>
      <w:r w:rsidRPr="00714D94">
        <w:rPr>
          <w:rStyle w:val="Zkladntext1"/>
          <w:rFonts w:ascii="Calibri" w:hAnsi="Calibri" w:cs="Calibri"/>
          <w:b/>
          <w:bCs/>
          <w:sz w:val="20"/>
          <w:szCs w:val="20"/>
        </w:rPr>
        <w:t xml:space="preserve">ve </w:t>
      </w:r>
      <w:r w:rsidRPr="0039764D">
        <w:rPr>
          <w:rStyle w:val="Zkladntext1"/>
          <w:rFonts w:ascii="Calibri" w:hAnsi="Calibri" w:cs="Calibri"/>
          <w:b/>
          <w:bCs/>
          <w:sz w:val="20"/>
          <w:szCs w:val="20"/>
        </w:rPr>
        <w:t xml:space="preserve">výši </w:t>
      </w:r>
      <w:r w:rsidR="0057435D" w:rsidRPr="0039764D">
        <w:rPr>
          <w:rStyle w:val="Zkladntext1"/>
          <w:rFonts w:ascii="Calibri" w:hAnsi="Calibri" w:cs="Calibri"/>
          <w:b/>
          <w:bCs/>
          <w:sz w:val="20"/>
          <w:szCs w:val="20"/>
        </w:rPr>
        <w:t>5</w:t>
      </w:r>
      <w:r w:rsidRPr="0039764D">
        <w:rPr>
          <w:rStyle w:val="Zkladntext1"/>
          <w:rFonts w:ascii="Calibri" w:hAnsi="Calibri" w:cs="Calibri"/>
          <w:b/>
          <w:bCs/>
          <w:sz w:val="20"/>
          <w:szCs w:val="20"/>
        </w:rPr>
        <w:t>00</w:t>
      </w:r>
      <w:r w:rsidRPr="00714D94">
        <w:rPr>
          <w:rStyle w:val="Zkladntext1"/>
          <w:rFonts w:ascii="Calibri" w:hAnsi="Calibri" w:cs="Calibri"/>
          <w:b/>
          <w:bCs/>
          <w:sz w:val="20"/>
          <w:szCs w:val="20"/>
        </w:rPr>
        <w:t xml:space="preserve"> Kč za</w:t>
      </w:r>
      <w:r w:rsidRPr="0092044F">
        <w:rPr>
          <w:rStyle w:val="Zkladntext1"/>
          <w:rFonts w:ascii="Calibri" w:hAnsi="Calibri" w:cs="Calibri"/>
          <w:b/>
          <w:bCs/>
          <w:sz w:val="20"/>
          <w:szCs w:val="20"/>
        </w:rPr>
        <w:t xml:space="preserve"> každé porušení a každý den prodlení</w:t>
      </w:r>
      <w:r w:rsidRPr="00FC7E1B">
        <w:rPr>
          <w:rStyle w:val="Zkladntext1"/>
          <w:rFonts w:ascii="Calibri" w:hAnsi="Calibri" w:cs="Calibri"/>
          <w:sz w:val="20"/>
          <w:szCs w:val="20"/>
        </w:rPr>
        <w:t>.</w:t>
      </w:r>
    </w:p>
    <w:p w14:paraId="6404B89D"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Úroky z prodlení jsou splatné na písemnou výzvu oprávněné smluvní strany. Smluvní pokuta dle této smlouvy je splatná do 15 kalendářních dnů ode dne doručení písemného uplatnění práva na smluvní pokutu, a to na účet písemně určený Kupujícím. Pohledávku na úhradu smluvní pokuty, byť i nesplatnou, je Kupující oprávněn započíst oproti splatným pohledávkám Prodávajícího.</w:t>
      </w:r>
    </w:p>
    <w:p w14:paraId="242B4FBB"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 xml:space="preserve">Uhrazením smluvních pokut dle této smlouvy není dotčen nárok na náhradu škody v částce převyšující zaplacenou smluvní pokutu. Pro případ, že by byla smluvní pokuta soudem snížena, dohodly se zároveň smluvní strany, že zůstává zachováno právo na náhradu škody ve výši, v jaké škoda převyšuje částku určenou soudem jako přiměřenou. Smluvní pokuty dle této smlouvy lze požadovat kumulativně, a to bez omezení. Úhradou smluvní pokuty Prodávajícím není dotčena další existence povinnosti smluvní pokutou zajištěné. </w:t>
      </w:r>
    </w:p>
    <w:p w14:paraId="2C9E739B"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Škoda způsobená Kupujícímu poddodavatelem Prodávajícího se považuje za škodu způsobenou přímo Prodávajícím.</w:t>
      </w:r>
    </w:p>
    <w:p w14:paraId="248BC14D" w14:textId="77777777" w:rsidR="0057435D" w:rsidRDefault="00D81B09" w:rsidP="0057435D">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Smluvní strany se zavazují vyvinout maximální úsilí k předcházení škodám a k minimalizaci vzniklých škod.</w:t>
      </w:r>
    </w:p>
    <w:p w14:paraId="7D20751D" w14:textId="149EA0CE" w:rsidR="00D81B09" w:rsidRDefault="00D81B09" w:rsidP="0057435D">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57435D">
        <w:rPr>
          <w:rStyle w:val="Zkladntext1"/>
          <w:rFonts w:ascii="Calibri" w:hAnsi="Calibri" w:cs="Calibri"/>
          <w:sz w:val="20"/>
          <w:szCs w:val="20"/>
        </w:rPr>
        <w:t>Prodávající se nedostává do prodlení v případě prodlení Kupujícího s poskytnutím nutné součinnosti Prodávajícímu (např. prodlení s umožněním přístupu do prostor, které jsou místem plnění</w:t>
      </w:r>
      <w:r w:rsidR="00205D1B" w:rsidRPr="0057435D">
        <w:rPr>
          <w:rStyle w:val="Zkladntext1"/>
          <w:rFonts w:ascii="Calibri" w:hAnsi="Calibri" w:cs="Calibri"/>
          <w:sz w:val="20"/>
          <w:szCs w:val="20"/>
        </w:rPr>
        <w:t>).</w:t>
      </w:r>
    </w:p>
    <w:p w14:paraId="6ADB57D1" w14:textId="77777777" w:rsidR="0057435D" w:rsidRPr="0057435D" w:rsidRDefault="0057435D" w:rsidP="0057435D">
      <w:pPr>
        <w:pStyle w:val="Zkladntext8"/>
        <w:shd w:val="clear" w:color="auto" w:fill="auto"/>
        <w:tabs>
          <w:tab w:val="left" w:pos="380"/>
        </w:tabs>
        <w:spacing w:before="0" w:after="60" w:line="276" w:lineRule="auto"/>
        <w:ind w:left="360" w:right="60" w:firstLine="0"/>
        <w:jc w:val="both"/>
        <w:rPr>
          <w:rFonts w:ascii="Calibri" w:hAnsi="Calibri" w:cs="Calibri"/>
          <w:color w:val="000000"/>
          <w:sz w:val="20"/>
          <w:szCs w:val="20"/>
          <w:shd w:val="clear" w:color="auto" w:fill="FFFFFF"/>
        </w:rPr>
      </w:pPr>
    </w:p>
    <w:p w14:paraId="6139D2D8"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Platnost a účinnost smlouvy, ukončení smlouvy</w:t>
      </w:r>
    </w:p>
    <w:p w14:paraId="025A854F" w14:textId="228A51E0" w:rsidR="00D81B09" w:rsidRPr="00FC7E1B" w:rsidRDefault="00D81B09" w:rsidP="001A3FF2">
      <w:pPr>
        <w:pStyle w:val="Zkladntext8"/>
        <w:numPr>
          <w:ilvl w:val="0"/>
          <w:numId w:val="7"/>
        </w:numPr>
        <w:shd w:val="clear" w:color="auto" w:fill="auto"/>
        <w:tabs>
          <w:tab w:val="left" w:pos="36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Tato smlouva nabývá platnosti </w:t>
      </w:r>
      <w:r w:rsidR="00F0189B">
        <w:rPr>
          <w:rStyle w:val="Zkladntext1"/>
          <w:rFonts w:ascii="Calibri" w:hAnsi="Calibri" w:cs="Calibri"/>
          <w:sz w:val="20"/>
          <w:szCs w:val="20"/>
        </w:rPr>
        <w:t xml:space="preserve">a účinnosti </w:t>
      </w:r>
      <w:r w:rsidRPr="00FC7E1B">
        <w:rPr>
          <w:rStyle w:val="Zkladntext1"/>
          <w:rFonts w:ascii="Calibri" w:hAnsi="Calibri" w:cs="Calibri"/>
          <w:sz w:val="20"/>
          <w:szCs w:val="20"/>
        </w:rPr>
        <w:t xml:space="preserve">dnem podpisu </w:t>
      </w:r>
      <w:r w:rsidR="00F0189B">
        <w:rPr>
          <w:rStyle w:val="Zkladntext1"/>
          <w:rFonts w:ascii="Calibri" w:hAnsi="Calibri" w:cs="Calibri"/>
          <w:sz w:val="20"/>
          <w:szCs w:val="20"/>
        </w:rPr>
        <w:t>obou</w:t>
      </w:r>
      <w:r w:rsidRPr="00FC7E1B">
        <w:rPr>
          <w:rStyle w:val="Zkladntext1"/>
          <w:rFonts w:ascii="Calibri" w:hAnsi="Calibri" w:cs="Calibri"/>
          <w:sz w:val="20"/>
          <w:szCs w:val="20"/>
        </w:rPr>
        <w:t xml:space="preserve"> smluvních stran ve smyslu </w:t>
      </w:r>
      <w:r w:rsidRPr="00FC7E1B">
        <w:rPr>
          <w:rStyle w:val="Zkladntext1"/>
          <w:rFonts w:ascii="Calibri" w:hAnsi="Calibri" w:cs="Calibri"/>
          <w:sz w:val="20"/>
          <w:szCs w:val="20"/>
          <w:u w:val="single"/>
        </w:rPr>
        <w:t>čl</w:t>
      </w:r>
      <w:r w:rsidR="00207FF1">
        <w:rPr>
          <w:rStyle w:val="Zkladntext1"/>
          <w:rFonts w:ascii="Calibri" w:hAnsi="Calibri" w:cs="Calibri"/>
          <w:sz w:val="20"/>
          <w:szCs w:val="20"/>
          <w:u w:val="single"/>
        </w:rPr>
        <w:t>ánku</w:t>
      </w:r>
      <w:r w:rsidRPr="00FC7E1B">
        <w:rPr>
          <w:rStyle w:val="Zkladntext1"/>
          <w:rFonts w:ascii="Calibri" w:hAnsi="Calibri" w:cs="Calibri"/>
          <w:sz w:val="20"/>
          <w:szCs w:val="20"/>
          <w:u w:val="single"/>
        </w:rPr>
        <w:t xml:space="preserve"> XI</w:t>
      </w:r>
      <w:r w:rsidR="00207FF1">
        <w:rPr>
          <w:rStyle w:val="Zkladntext1"/>
          <w:rFonts w:ascii="Calibri" w:hAnsi="Calibri" w:cs="Calibri"/>
          <w:sz w:val="20"/>
          <w:szCs w:val="20"/>
          <w:u w:val="single"/>
        </w:rPr>
        <w:t>I</w:t>
      </w:r>
      <w:r w:rsidRPr="00FC7E1B">
        <w:rPr>
          <w:rStyle w:val="Zkladntext1"/>
          <w:rFonts w:ascii="Calibri" w:hAnsi="Calibri" w:cs="Calibri"/>
          <w:sz w:val="20"/>
          <w:szCs w:val="20"/>
          <w:u w:val="single"/>
        </w:rPr>
        <w:t xml:space="preserve">. odst. </w:t>
      </w:r>
      <w:r w:rsidRPr="00207FF1">
        <w:rPr>
          <w:rStyle w:val="Zkladntext1"/>
          <w:rFonts w:ascii="Calibri" w:hAnsi="Calibri" w:cs="Calibri"/>
          <w:sz w:val="20"/>
          <w:szCs w:val="20"/>
          <w:u w:val="single"/>
        </w:rPr>
        <w:t>7) této smlouvy</w:t>
      </w:r>
      <w:r w:rsidRPr="00FC7E1B">
        <w:rPr>
          <w:rStyle w:val="Zkladntext1"/>
          <w:rFonts w:ascii="Calibri" w:hAnsi="Calibri" w:cs="Calibri"/>
          <w:sz w:val="20"/>
          <w:szCs w:val="20"/>
        </w:rPr>
        <w:t xml:space="preserve">. </w:t>
      </w:r>
      <w:r w:rsidRPr="00FC7E1B">
        <w:rPr>
          <w:rFonts w:ascii="Calibri" w:hAnsi="Calibri" w:cs="Calibri"/>
          <w:sz w:val="20"/>
          <w:szCs w:val="24"/>
        </w:rPr>
        <w:t xml:space="preserve">Datum podpisu této smlouvy se určuje z data připojených elektronických podpisů. </w:t>
      </w:r>
      <w:r w:rsidRPr="00FC7E1B">
        <w:rPr>
          <w:rStyle w:val="Zkladntext1"/>
          <w:rFonts w:ascii="Calibri" w:hAnsi="Calibri" w:cs="Calibri"/>
          <w:sz w:val="20"/>
          <w:szCs w:val="20"/>
        </w:rPr>
        <w:t xml:space="preserve">Smluvní strany berou na vědomí, že tato smlouva, včetně všech jejích pozdějších dodatků, </w:t>
      </w:r>
      <w:r w:rsidR="00F0189B">
        <w:rPr>
          <w:rStyle w:val="Zkladntext1"/>
          <w:rFonts w:ascii="Calibri" w:hAnsi="Calibri" w:cs="Calibri"/>
          <w:sz w:val="20"/>
          <w:szCs w:val="20"/>
        </w:rPr>
        <w:t>podléhá dle § 219 Zákona o zadávání veřejných zakázek č. 134/2016 Sb., v platném znění, uveřejnění na profilu zadavatele</w:t>
      </w:r>
      <w:r w:rsidRPr="00FC7E1B">
        <w:rPr>
          <w:rStyle w:val="Zkladntext1"/>
          <w:rFonts w:ascii="Calibri" w:hAnsi="Calibri" w:cs="Calibri"/>
          <w:sz w:val="20"/>
          <w:szCs w:val="20"/>
        </w:rPr>
        <w:t xml:space="preserve">, </w:t>
      </w:r>
      <w:r w:rsidR="00F0189B">
        <w:rPr>
          <w:rStyle w:val="Zkladntext1"/>
          <w:rFonts w:ascii="Calibri" w:hAnsi="Calibri" w:cs="Calibri"/>
          <w:sz w:val="20"/>
          <w:szCs w:val="20"/>
        </w:rPr>
        <w:t xml:space="preserve">a </w:t>
      </w:r>
      <w:r w:rsidRPr="00FC7E1B">
        <w:rPr>
          <w:rStyle w:val="Zkladntext1"/>
          <w:rFonts w:ascii="Calibri" w:hAnsi="Calibri" w:cs="Calibri"/>
          <w:sz w:val="20"/>
          <w:szCs w:val="20"/>
        </w:rPr>
        <w:t xml:space="preserve">s tímto uveřejněním souhlasí, žádné ustanovení této smlouvy nepovažují za obchodní tajemství ve smyslu ust. § 504 ObčZ ani za důvěrný údaj a smlouva může být zveřejněna v plném znění včetně jejích příloh a případných dodatků. Uveřejnění smlouvy a jejích příloh </w:t>
      </w:r>
      <w:r w:rsidR="00F0189B">
        <w:rPr>
          <w:rStyle w:val="Zkladntext1"/>
          <w:rFonts w:ascii="Calibri" w:hAnsi="Calibri" w:cs="Calibri"/>
          <w:sz w:val="20"/>
          <w:szCs w:val="20"/>
        </w:rPr>
        <w:t>na profilu zadavatele</w:t>
      </w:r>
      <w:r w:rsidRPr="00FC7E1B">
        <w:rPr>
          <w:rStyle w:val="Zkladntext1"/>
          <w:rFonts w:ascii="Calibri" w:hAnsi="Calibri" w:cs="Calibri"/>
          <w:sz w:val="20"/>
          <w:szCs w:val="20"/>
        </w:rPr>
        <w:t xml:space="preserve"> se Kupující zavazuje zajistit neprodleně po podpisu smlouvy.</w:t>
      </w:r>
    </w:p>
    <w:p w14:paraId="65B8DD32" w14:textId="1F76A09C" w:rsidR="00D81B09" w:rsidRPr="00FC7E1B" w:rsidRDefault="00D81B09" w:rsidP="001A3FF2">
      <w:pPr>
        <w:pStyle w:val="Zkladntext8"/>
        <w:numPr>
          <w:ilvl w:val="0"/>
          <w:numId w:val="7"/>
        </w:numPr>
        <w:shd w:val="clear" w:color="auto" w:fill="auto"/>
        <w:tabs>
          <w:tab w:val="left" w:pos="36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Pro případ, že tato smlouva není uzavírána za přítomnosti obou smluvních stran platí, že smlouva nebude uzavřena, pokud ji Prodávající podepíše s dodatkem či odchylkou, byť nepodstatnou.</w:t>
      </w:r>
    </w:p>
    <w:p w14:paraId="000ABB89" w14:textId="77777777"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Platnost smlouvy lze ukončit písemnou dohodou podepsanou oprávněnými zástupci obou smluvních stran.</w:t>
      </w:r>
    </w:p>
    <w:p w14:paraId="36C91E42" w14:textId="77777777"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Obsah smlouvy může být měněn jen dohodou smluvních stran, a to vždy jen vzestupně číslovanými písemnými dodatky podepsanými oprávněnými osobami smluvních stran</w:t>
      </w:r>
      <w:bookmarkStart w:id="3" w:name="_Ref168555127"/>
      <w:r w:rsidRPr="00FC7E1B">
        <w:rPr>
          <w:rStyle w:val="Zkladntext1"/>
          <w:rFonts w:ascii="Calibri" w:hAnsi="Calibri" w:cs="Calibri"/>
          <w:sz w:val="20"/>
          <w:szCs w:val="20"/>
        </w:rPr>
        <w:t>.</w:t>
      </w:r>
      <w:bookmarkEnd w:id="3"/>
      <w:r w:rsidRPr="00FC7E1B">
        <w:rPr>
          <w:rStyle w:val="Zkladntext1"/>
          <w:rFonts w:ascii="Calibri" w:hAnsi="Calibri" w:cs="Calibri"/>
          <w:sz w:val="20"/>
          <w:szCs w:val="20"/>
        </w:rPr>
        <w:t xml:space="preserve"> Ostatní ujednání zmocněnců smluvních stran pro vlastní provádění plnění této smlouvy, přesahující jejich zmocnění se považují jen za přípravná jednání, která nabývají platnosti smlouvy jen tehdy, budou-li smluvními stranami potvrzena jako dodatek ke smlouvě nebo jako nová smlouva.</w:t>
      </w:r>
    </w:p>
    <w:p w14:paraId="5C9A9940" w14:textId="3FDDB414"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Odstoupit od smlouvy lze pouze z důvodů stanovených v této smlouvě nebo ObčZ.</w:t>
      </w:r>
    </w:p>
    <w:p w14:paraId="31F61A78" w14:textId="77777777" w:rsidR="00D81B09" w:rsidRPr="00FC7E1B" w:rsidRDefault="00D81B09" w:rsidP="001A3FF2">
      <w:pPr>
        <w:pStyle w:val="Zkladntext8"/>
        <w:numPr>
          <w:ilvl w:val="0"/>
          <w:numId w:val="7"/>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Od této smlouvy může smluvní strana dotčená porušením povinnosti jednostranně odstoupit pro podstatné porušení této smlouvy druhou smluvní stranou, přičemž za podstatné porušení této smlouvy se považuje:</w:t>
      </w:r>
    </w:p>
    <w:p w14:paraId="49624EDA" w14:textId="78858097" w:rsidR="00D81B09" w:rsidRPr="00FC7E1B" w:rsidRDefault="00D81B09" w:rsidP="001A3FF2">
      <w:pPr>
        <w:pStyle w:val="Zkladntext8"/>
        <w:numPr>
          <w:ilvl w:val="0"/>
          <w:numId w:val="8"/>
        </w:numPr>
        <w:shd w:val="clear" w:color="auto" w:fill="auto"/>
        <w:tabs>
          <w:tab w:val="left" w:pos="701"/>
        </w:tabs>
        <w:spacing w:before="0" w:after="60" w:line="276" w:lineRule="auto"/>
        <w:ind w:left="720" w:right="20"/>
        <w:jc w:val="both"/>
        <w:rPr>
          <w:rFonts w:ascii="Calibri" w:hAnsi="Calibri" w:cs="Calibri"/>
          <w:sz w:val="20"/>
          <w:szCs w:val="20"/>
        </w:rPr>
      </w:pPr>
      <w:r w:rsidRPr="00FC7E1B">
        <w:rPr>
          <w:rStyle w:val="Zkladntext1"/>
          <w:rFonts w:ascii="Calibri" w:hAnsi="Calibri" w:cs="Calibri"/>
          <w:sz w:val="20"/>
          <w:szCs w:val="20"/>
        </w:rPr>
        <w:t>je-li Kupující v prodlení se zaplacením kupní ceny podle této smlouvy po dobu delší než 60 dní po dni splatnosti příslušné faktury, ačkoliv byl na prodlení neprodleně Prodávajícím písemně upozorněn a přes toto písemné upozornění Kupující nápravu neprovedl ve lhůtě do 30 dnů od doručení písemného upozornění</w:t>
      </w:r>
      <w:r w:rsidR="00A25395">
        <w:rPr>
          <w:rStyle w:val="Zkladntext1"/>
          <w:rFonts w:ascii="Calibri" w:hAnsi="Calibri" w:cs="Calibri"/>
          <w:sz w:val="20"/>
          <w:szCs w:val="20"/>
        </w:rPr>
        <w:t>,</w:t>
      </w:r>
    </w:p>
    <w:p w14:paraId="5B77D231" w14:textId="6DD6D532" w:rsidR="00D81B09" w:rsidRPr="00FC7E1B" w:rsidRDefault="00D81B09" w:rsidP="001A3FF2">
      <w:pPr>
        <w:pStyle w:val="Zkladntext8"/>
        <w:numPr>
          <w:ilvl w:val="0"/>
          <w:numId w:val="8"/>
        </w:numPr>
        <w:shd w:val="clear" w:color="auto" w:fill="auto"/>
        <w:tabs>
          <w:tab w:val="left" w:pos="696"/>
        </w:tabs>
        <w:spacing w:before="0" w:after="97"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jestliže Prodávající poskytne předmět plnění, který nebude mít vlastnosti deklarované Prodávajícím v této smlouvě</w:t>
      </w:r>
      <w:r w:rsidR="00A25395">
        <w:rPr>
          <w:rStyle w:val="Zkladntext1"/>
          <w:rFonts w:ascii="Calibri" w:hAnsi="Calibri" w:cs="Calibri"/>
          <w:sz w:val="20"/>
          <w:szCs w:val="20"/>
        </w:rPr>
        <w:t>,</w:t>
      </w:r>
    </w:p>
    <w:p w14:paraId="1EC78934" w14:textId="3E601FCB" w:rsidR="00D81B09" w:rsidRPr="00FC7E1B" w:rsidRDefault="00D81B09" w:rsidP="001A3FF2">
      <w:pPr>
        <w:pStyle w:val="Zkladntext8"/>
        <w:numPr>
          <w:ilvl w:val="0"/>
          <w:numId w:val="8"/>
        </w:numPr>
        <w:shd w:val="clear" w:color="auto" w:fill="auto"/>
        <w:tabs>
          <w:tab w:val="left" w:pos="701"/>
        </w:tabs>
        <w:spacing w:before="0" w:after="108" w:line="276" w:lineRule="auto"/>
        <w:ind w:left="720"/>
        <w:jc w:val="both"/>
        <w:rPr>
          <w:rStyle w:val="Zkladntext1"/>
          <w:rFonts w:ascii="Calibri" w:hAnsi="Calibri" w:cs="Calibri"/>
          <w:sz w:val="20"/>
          <w:szCs w:val="20"/>
        </w:rPr>
      </w:pPr>
      <w:r w:rsidRPr="00FC7E1B">
        <w:rPr>
          <w:rStyle w:val="Zkladntext1"/>
          <w:rFonts w:ascii="Calibri" w:hAnsi="Calibri" w:cs="Calibri"/>
          <w:sz w:val="20"/>
          <w:szCs w:val="20"/>
        </w:rPr>
        <w:lastRenderedPageBreak/>
        <w:t>jestliže Prodávající poskytne předmět plnění, který je zatížen právy třetích osob</w:t>
      </w:r>
      <w:r w:rsidR="00A25395">
        <w:rPr>
          <w:rStyle w:val="Zkladntext1"/>
          <w:rFonts w:ascii="Calibri" w:hAnsi="Calibri" w:cs="Calibri"/>
          <w:sz w:val="20"/>
          <w:szCs w:val="20"/>
        </w:rPr>
        <w:t>,</w:t>
      </w:r>
    </w:p>
    <w:p w14:paraId="67E75CD7" w14:textId="4CBE0435" w:rsidR="00D81B09" w:rsidRPr="00FC7E1B" w:rsidRDefault="00D81B09" w:rsidP="001A3FF2">
      <w:pPr>
        <w:pStyle w:val="Zkladntext8"/>
        <w:numPr>
          <w:ilvl w:val="0"/>
          <w:numId w:val="8"/>
        </w:numPr>
        <w:shd w:val="clear" w:color="auto" w:fill="auto"/>
        <w:tabs>
          <w:tab w:val="left" w:pos="701"/>
        </w:tabs>
        <w:spacing w:before="0" w:after="108" w:line="276" w:lineRule="auto"/>
        <w:ind w:left="720"/>
        <w:jc w:val="both"/>
        <w:rPr>
          <w:rFonts w:ascii="Calibri" w:hAnsi="Calibri" w:cs="Calibri"/>
          <w:sz w:val="20"/>
          <w:szCs w:val="20"/>
        </w:rPr>
      </w:pPr>
      <w:r w:rsidRPr="00FC7E1B">
        <w:rPr>
          <w:rStyle w:val="Zkladntext1"/>
          <w:rFonts w:ascii="Calibri" w:hAnsi="Calibri" w:cs="Calibri"/>
          <w:sz w:val="20"/>
          <w:szCs w:val="20"/>
        </w:rPr>
        <w:t xml:space="preserve">v případě </w:t>
      </w:r>
      <w:r w:rsidRPr="00A25395">
        <w:rPr>
          <w:rStyle w:val="Zkladntext1"/>
          <w:rFonts w:ascii="Calibri" w:hAnsi="Calibri" w:cs="Calibri"/>
          <w:sz w:val="20"/>
          <w:szCs w:val="20"/>
          <w:u w:val="single"/>
        </w:rPr>
        <w:t>dle čl</w:t>
      </w:r>
      <w:r w:rsidR="00A25395">
        <w:rPr>
          <w:rStyle w:val="Zkladntext1"/>
          <w:rFonts w:ascii="Calibri" w:hAnsi="Calibri" w:cs="Calibri"/>
          <w:sz w:val="20"/>
          <w:szCs w:val="20"/>
          <w:u w:val="single"/>
        </w:rPr>
        <w:t>ánku</w:t>
      </w:r>
      <w:r w:rsidRPr="00A25395">
        <w:rPr>
          <w:rStyle w:val="Zkladntext1"/>
          <w:rFonts w:ascii="Calibri" w:hAnsi="Calibri" w:cs="Calibri"/>
          <w:sz w:val="20"/>
          <w:szCs w:val="20"/>
          <w:u w:val="single"/>
        </w:rPr>
        <w:t xml:space="preserve"> II. odst. </w:t>
      </w:r>
      <w:r w:rsidR="006310B7" w:rsidRPr="00A25395">
        <w:rPr>
          <w:rStyle w:val="Zkladntext1"/>
          <w:rFonts w:ascii="Calibri" w:hAnsi="Calibri" w:cs="Calibri"/>
          <w:sz w:val="20"/>
          <w:szCs w:val="20"/>
          <w:u w:val="single"/>
        </w:rPr>
        <w:t>6</w:t>
      </w:r>
      <w:r w:rsidRPr="00A25395">
        <w:rPr>
          <w:rStyle w:val="Zkladntext1"/>
          <w:rFonts w:ascii="Calibri" w:hAnsi="Calibri" w:cs="Calibri"/>
          <w:sz w:val="20"/>
          <w:szCs w:val="20"/>
          <w:u w:val="single"/>
        </w:rPr>
        <w:t>) této smlouvy</w:t>
      </w:r>
      <w:r w:rsidRPr="00FC7E1B">
        <w:rPr>
          <w:rStyle w:val="Zkladntext1"/>
          <w:rFonts w:ascii="Calibri" w:hAnsi="Calibri" w:cs="Calibri"/>
          <w:sz w:val="20"/>
          <w:szCs w:val="20"/>
        </w:rPr>
        <w:t>.</w:t>
      </w:r>
    </w:p>
    <w:p w14:paraId="5A278160" w14:textId="088E7EB7" w:rsidR="00D81B09" w:rsidRPr="0036781A" w:rsidRDefault="00D81B09" w:rsidP="0036781A">
      <w:pPr>
        <w:pStyle w:val="Zkladntext8"/>
        <w:numPr>
          <w:ilvl w:val="0"/>
          <w:numId w:val="7"/>
        </w:numPr>
        <w:shd w:val="clear" w:color="auto" w:fill="auto"/>
        <w:tabs>
          <w:tab w:val="left" w:pos="360"/>
        </w:tabs>
        <w:spacing w:before="0" w:after="240" w:line="276" w:lineRule="auto"/>
        <w:ind w:left="357" w:right="23" w:hanging="357"/>
        <w:jc w:val="both"/>
        <w:rPr>
          <w:rStyle w:val="Zkladntext30"/>
          <w:rFonts w:ascii="Calibri" w:hAnsi="Calibri" w:cs="Calibri"/>
          <w:b w:val="0"/>
          <w:bCs w:val="0"/>
          <w:color w:val="auto"/>
          <w:sz w:val="20"/>
          <w:szCs w:val="20"/>
          <w:shd w:val="clear" w:color="auto" w:fill="auto"/>
        </w:rPr>
      </w:pPr>
      <w:r w:rsidRPr="00FC7E1B">
        <w:rPr>
          <w:rFonts w:ascii="Calibri" w:hAnsi="Calibri" w:cs="Calibri"/>
          <w:sz w:val="20"/>
          <w:szCs w:val="20"/>
        </w:rPr>
        <w:t xml:space="preserve">Odstoupení je účinné dnem </w:t>
      </w:r>
      <w:r w:rsidRPr="00FC7E1B">
        <w:rPr>
          <w:rStyle w:val="Zkladntext1"/>
          <w:rFonts w:ascii="Calibri" w:hAnsi="Calibri" w:cs="Calibri"/>
          <w:sz w:val="20"/>
          <w:szCs w:val="20"/>
        </w:rPr>
        <w:t xml:space="preserve">jeho písemného </w:t>
      </w:r>
      <w:r w:rsidRPr="00FC7E1B">
        <w:rPr>
          <w:rFonts w:ascii="Calibri" w:hAnsi="Calibri" w:cs="Calibri"/>
          <w:sz w:val="20"/>
          <w:szCs w:val="20"/>
        </w:rPr>
        <w:t xml:space="preserve">doručení druhé smluvní straně. </w:t>
      </w:r>
      <w:r w:rsidRPr="00FC7E1B">
        <w:rPr>
          <w:rStyle w:val="Zkladntext1"/>
          <w:rFonts w:ascii="Calibri" w:hAnsi="Calibri" w:cs="Calibri"/>
          <w:sz w:val="20"/>
          <w:szCs w:val="20"/>
        </w:rPr>
        <w:t xml:space="preserve">Odstoupením od této smlouvy zanikají všechny závazky smluvních stran z této smlouvy. V případě odstoupení od této smlouvy nezanikají nároky smluvních stran na náhradu škody a zaplacení smluvních pokut sjednaných </w:t>
      </w:r>
      <w:r w:rsidRPr="00FC7E1B">
        <w:rPr>
          <w:rFonts w:ascii="Calibri" w:hAnsi="Calibri" w:cs="Calibri"/>
          <w:sz w:val="20"/>
          <w:szCs w:val="20"/>
        </w:rPr>
        <w:t xml:space="preserve">pro případ </w:t>
      </w:r>
      <w:r w:rsidRPr="00FC7E1B">
        <w:rPr>
          <w:rStyle w:val="Zkladntext1"/>
          <w:rFonts w:ascii="Calibri" w:hAnsi="Calibri" w:cs="Calibri"/>
          <w:sz w:val="20"/>
          <w:szCs w:val="20"/>
        </w:rPr>
        <w:t xml:space="preserve">porušení </w:t>
      </w:r>
      <w:r w:rsidRPr="00FC7E1B">
        <w:rPr>
          <w:rFonts w:ascii="Calibri" w:hAnsi="Calibri" w:cs="Calibri"/>
          <w:sz w:val="20"/>
          <w:szCs w:val="20"/>
        </w:rPr>
        <w:t xml:space="preserve">smluvních </w:t>
      </w:r>
      <w:r w:rsidRPr="00FC7E1B">
        <w:rPr>
          <w:rStyle w:val="Zkladntext1"/>
          <w:rFonts w:ascii="Calibri" w:hAnsi="Calibri" w:cs="Calibri"/>
          <w:sz w:val="20"/>
          <w:szCs w:val="20"/>
        </w:rPr>
        <w:t xml:space="preserve">povinností vzniklé před skončením účinnosti této smlouvy, a ty </w:t>
      </w:r>
      <w:r w:rsidRPr="00FC7E1B">
        <w:rPr>
          <w:rFonts w:ascii="Calibri" w:hAnsi="Calibri" w:cs="Calibri"/>
          <w:sz w:val="20"/>
          <w:szCs w:val="20"/>
        </w:rPr>
        <w:t xml:space="preserve">závazky smluvních </w:t>
      </w:r>
      <w:r w:rsidRPr="00FC7E1B">
        <w:rPr>
          <w:rStyle w:val="Zkladntext1"/>
          <w:rFonts w:ascii="Calibri" w:hAnsi="Calibri" w:cs="Calibri"/>
          <w:sz w:val="20"/>
          <w:szCs w:val="20"/>
        </w:rPr>
        <w:t xml:space="preserve">stran, </w:t>
      </w:r>
      <w:r w:rsidRPr="00FC7E1B">
        <w:rPr>
          <w:rFonts w:ascii="Calibri" w:hAnsi="Calibri" w:cs="Calibri"/>
          <w:sz w:val="20"/>
          <w:szCs w:val="20"/>
        </w:rPr>
        <w:t xml:space="preserve">které podle </w:t>
      </w:r>
      <w:r w:rsidRPr="00FC7E1B">
        <w:rPr>
          <w:rStyle w:val="Zkladntext1"/>
          <w:rFonts w:ascii="Calibri" w:hAnsi="Calibri" w:cs="Calibri"/>
          <w:sz w:val="20"/>
          <w:szCs w:val="20"/>
        </w:rPr>
        <w:t xml:space="preserve">smlouvy nebo vzhledem ke své povaze mají trvat i nadále, </w:t>
      </w:r>
      <w:r w:rsidRPr="00FC7E1B">
        <w:rPr>
          <w:rFonts w:ascii="Calibri" w:hAnsi="Calibri" w:cs="Calibri"/>
          <w:sz w:val="20"/>
          <w:szCs w:val="20"/>
        </w:rPr>
        <w:t xml:space="preserve">nebo </w:t>
      </w:r>
      <w:r w:rsidRPr="00FC7E1B">
        <w:rPr>
          <w:rStyle w:val="Zkladntext1"/>
          <w:rFonts w:ascii="Calibri" w:hAnsi="Calibri" w:cs="Calibri"/>
          <w:sz w:val="20"/>
          <w:szCs w:val="20"/>
        </w:rPr>
        <w:t xml:space="preserve">u </w:t>
      </w:r>
      <w:r w:rsidRPr="00FC7E1B">
        <w:rPr>
          <w:rFonts w:ascii="Calibri" w:hAnsi="Calibri" w:cs="Calibri"/>
          <w:sz w:val="20"/>
          <w:szCs w:val="20"/>
        </w:rPr>
        <w:t xml:space="preserve">kterých </w:t>
      </w:r>
      <w:r w:rsidRPr="00FC7E1B">
        <w:rPr>
          <w:rStyle w:val="Zkladntext1"/>
          <w:rFonts w:ascii="Calibri" w:hAnsi="Calibri" w:cs="Calibri"/>
          <w:sz w:val="20"/>
          <w:szCs w:val="20"/>
        </w:rPr>
        <w:t xml:space="preserve">tak </w:t>
      </w:r>
      <w:r w:rsidRPr="00FC7E1B">
        <w:rPr>
          <w:rFonts w:ascii="Calibri" w:hAnsi="Calibri" w:cs="Calibri"/>
          <w:sz w:val="20"/>
          <w:szCs w:val="20"/>
        </w:rPr>
        <w:t>stanoví ObčZ.</w:t>
      </w:r>
      <w:bookmarkStart w:id="4" w:name="bookmark13"/>
    </w:p>
    <w:p w14:paraId="389B29E6"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Ochrana informací</w:t>
      </w:r>
      <w:bookmarkEnd w:id="4"/>
    </w:p>
    <w:p w14:paraId="33A33738" w14:textId="77777777" w:rsidR="00D81B09" w:rsidRPr="00FC7E1B" w:rsidRDefault="00D81B09" w:rsidP="001A3FF2">
      <w:pPr>
        <w:pStyle w:val="Zkladntext8"/>
        <w:numPr>
          <w:ilvl w:val="0"/>
          <w:numId w:val="9"/>
        </w:numPr>
        <w:shd w:val="clear" w:color="auto" w:fill="auto"/>
        <w:tabs>
          <w:tab w:val="left" w:pos="350"/>
        </w:tabs>
        <w:spacing w:before="0" w:after="64" w:line="276" w:lineRule="auto"/>
        <w:ind w:left="360" w:right="20"/>
        <w:jc w:val="both"/>
        <w:rPr>
          <w:rFonts w:ascii="Calibri" w:hAnsi="Calibri" w:cs="Calibri"/>
          <w:sz w:val="20"/>
          <w:szCs w:val="20"/>
        </w:rPr>
      </w:pPr>
      <w:r w:rsidRPr="00FC7E1B">
        <w:rPr>
          <w:rStyle w:val="Zkladntext1"/>
          <w:rFonts w:ascii="Calibri" w:hAnsi="Calibri" w:cs="Calibri"/>
          <w:sz w:val="20"/>
          <w:szCs w:val="20"/>
        </w:rPr>
        <w:t xml:space="preserve">Smluvní strany se zavazují, že zachovají jako citlivé informace a zprávy týkající se vnitřních záležitostí smluvních stran a předmětu smlouvy, pokud by jejich zveřejnění mohlo poškodit druhou smluvní stranu. Povinnost poskytovat informace podle zákona č. </w:t>
      </w:r>
      <w:r w:rsidRPr="00FC7E1B">
        <w:rPr>
          <w:rStyle w:val="Zkladntext1"/>
          <w:rFonts w:ascii="Calibri" w:hAnsi="Calibri" w:cs="Calibri"/>
          <w:sz w:val="20"/>
          <w:szCs w:val="20"/>
          <w:lang w:val="ru-RU"/>
        </w:rPr>
        <w:t xml:space="preserve">106/1999 </w:t>
      </w:r>
      <w:r w:rsidRPr="00FC7E1B">
        <w:rPr>
          <w:rStyle w:val="Zkladntext1"/>
          <w:rFonts w:ascii="Calibri" w:hAnsi="Calibri" w:cs="Calibri"/>
          <w:sz w:val="20"/>
          <w:szCs w:val="20"/>
        </w:rPr>
        <w:t>Sb., o svobodném přístupu k informacím, ve znění pozdějších předpisů, není tímto ustanovením dotčena.</w:t>
      </w:r>
    </w:p>
    <w:p w14:paraId="178A30F2" w14:textId="663A2489" w:rsidR="00D81B09" w:rsidRPr="00FC7E1B" w:rsidRDefault="00D81B09" w:rsidP="001A3FF2">
      <w:pPr>
        <w:pStyle w:val="Zkladntext8"/>
        <w:numPr>
          <w:ilvl w:val="0"/>
          <w:numId w:val="9"/>
        </w:numPr>
        <w:shd w:val="clear" w:color="auto" w:fill="auto"/>
        <w:tabs>
          <w:tab w:val="left" w:pos="35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odpovídá v plném rozsahu za práce a činnosti prováděné jeho poddodavateli. Seznámí je se všemi dohodnutými podmínkami provádění prací, jakož i </w:t>
      </w:r>
      <w:r w:rsidR="006310B7" w:rsidRPr="00FC7E1B">
        <w:rPr>
          <w:rStyle w:val="Zkladntext1"/>
          <w:rFonts w:ascii="Calibri" w:hAnsi="Calibri" w:cs="Calibri"/>
          <w:sz w:val="20"/>
          <w:szCs w:val="20"/>
        </w:rPr>
        <w:t>termínem</w:t>
      </w:r>
      <w:r w:rsidRPr="00FC7E1B">
        <w:rPr>
          <w:rStyle w:val="Zkladntext1"/>
          <w:rFonts w:ascii="Calibri" w:hAnsi="Calibri" w:cs="Calibri"/>
          <w:sz w:val="20"/>
          <w:szCs w:val="20"/>
        </w:rPr>
        <w:t xml:space="preserve"> plnění </w:t>
      </w:r>
      <w:r w:rsidRPr="00A25395">
        <w:rPr>
          <w:rStyle w:val="Zkladntext1"/>
          <w:rFonts w:ascii="Calibri" w:hAnsi="Calibri" w:cs="Calibri"/>
          <w:sz w:val="20"/>
          <w:szCs w:val="20"/>
          <w:u w:val="single"/>
        </w:rPr>
        <w:t>dle čl</w:t>
      </w:r>
      <w:r w:rsidR="00A25395" w:rsidRPr="00A25395">
        <w:rPr>
          <w:rStyle w:val="Zkladntext1"/>
          <w:rFonts w:ascii="Calibri" w:hAnsi="Calibri" w:cs="Calibri"/>
          <w:sz w:val="20"/>
          <w:szCs w:val="20"/>
          <w:u w:val="single"/>
        </w:rPr>
        <w:t>ánku</w:t>
      </w:r>
      <w:r w:rsidRPr="00A25395">
        <w:rPr>
          <w:rStyle w:val="Zkladntext1"/>
          <w:rFonts w:ascii="Calibri" w:hAnsi="Calibri" w:cs="Calibri"/>
          <w:sz w:val="20"/>
          <w:szCs w:val="20"/>
          <w:u w:val="single"/>
        </w:rPr>
        <w:t xml:space="preserve"> III. odst. 1) této smlouvy</w:t>
      </w:r>
      <w:r w:rsidRPr="00FC7E1B">
        <w:rPr>
          <w:rStyle w:val="Zkladntext1"/>
          <w:rFonts w:ascii="Calibri" w:hAnsi="Calibri" w:cs="Calibri"/>
          <w:sz w:val="20"/>
          <w:szCs w:val="20"/>
        </w:rPr>
        <w:t>. Prodávající je povinen svého případného poddodavatele zavázat povinností mlčenlivosti a respektováním práv Kupujícího nejméně ve stejném rozsahu, v jakém je v závazkovém vztahu zavázán sám.</w:t>
      </w:r>
    </w:p>
    <w:p w14:paraId="2B845FF9" w14:textId="77777777" w:rsidR="00D81B09" w:rsidRPr="00FC7E1B" w:rsidRDefault="00D81B09" w:rsidP="001A3FF2">
      <w:pPr>
        <w:pStyle w:val="Zkladntext8"/>
        <w:numPr>
          <w:ilvl w:val="0"/>
          <w:numId w:val="9"/>
        </w:numPr>
        <w:shd w:val="clear" w:color="auto" w:fill="auto"/>
        <w:tabs>
          <w:tab w:val="left" w:pos="355"/>
        </w:tabs>
        <w:spacing w:before="0" w:after="97" w:line="276" w:lineRule="auto"/>
        <w:ind w:left="360" w:right="20"/>
        <w:jc w:val="both"/>
        <w:rPr>
          <w:rFonts w:ascii="Calibri" w:hAnsi="Calibri" w:cs="Calibri"/>
          <w:sz w:val="20"/>
          <w:szCs w:val="20"/>
        </w:rPr>
      </w:pPr>
      <w:r w:rsidRPr="00FC7E1B">
        <w:rPr>
          <w:rStyle w:val="Zkladntext1"/>
          <w:rFonts w:ascii="Calibri" w:hAnsi="Calibri" w:cs="Calibri"/>
          <w:sz w:val="20"/>
          <w:szCs w:val="20"/>
        </w:rPr>
        <w:t>V souvislosti s důvěrností informací Prodávající bere na vědomí, že zákonnou povinností Kupujícího je uveřejnit celé znění této smlouvy včetně všech jejich případných dodatků. Splnění této, jakož i dalších zákonných povinností Kupujícího, není porušením důvěrnosti informací.</w:t>
      </w:r>
    </w:p>
    <w:p w14:paraId="1062A5CE" w14:textId="77777777" w:rsidR="00D81B09" w:rsidRPr="00FC7E1B" w:rsidRDefault="00D81B09" w:rsidP="001A3FF2">
      <w:pPr>
        <w:pStyle w:val="Zkladntext8"/>
        <w:numPr>
          <w:ilvl w:val="0"/>
          <w:numId w:val="9"/>
        </w:numPr>
        <w:shd w:val="clear" w:color="auto" w:fill="auto"/>
        <w:tabs>
          <w:tab w:val="left" w:pos="365"/>
        </w:tabs>
        <w:spacing w:before="0" w:after="108" w:line="276" w:lineRule="auto"/>
        <w:ind w:left="360"/>
        <w:jc w:val="both"/>
        <w:rPr>
          <w:rFonts w:ascii="Calibri" w:hAnsi="Calibri" w:cs="Calibri"/>
          <w:sz w:val="20"/>
          <w:szCs w:val="20"/>
        </w:rPr>
      </w:pPr>
      <w:r w:rsidRPr="00FC7E1B">
        <w:rPr>
          <w:rStyle w:val="Zkladntext1"/>
          <w:rFonts w:ascii="Calibri" w:hAnsi="Calibri" w:cs="Calibri"/>
          <w:sz w:val="20"/>
          <w:szCs w:val="20"/>
        </w:rPr>
        <w:t>Povinnost zachovávat mlčenlivost se nevztahuje na informace:</w:t>
      </w:r>
    </w:p>
    <w:p w14:paraId="337F9B37" w14:textId="289BDD31" w:rsidR="00D81B09" w:rsidRPr="00FC7E1B" w:rsidRDefault="00D81B09" w:rsidP="001A3FF2">
      <w:pPr>
        <w:pStyle w:val="Zkladntext8"/>
        <w:numPr>
          <w:ilvl w:val="0"/>
          <w:numId w:val="10"/>
        </w:numPr>
        <w:shd w:val="clear" w:color="auto" w:fill="auto"/>
        <w:tabs>
          <w:tab w:val="left" w:pos="725"/>
        </w:tabs>
        <w:spacing w:before="0" w:after="49" w:line="276" w:lineRule="auto"/>
        <w:ind w:left="720" w:right="20"/>
        <w:jc w:val="both"/>
        <w:rPr>
          <w:rFonts w:ascii="Calibri" w:hAnsi="Calibri" w:cs="Calibri"/>
          <w:sz w:val="20"/>
          <w:szCs w:val="20"/>
        </w:rPr>
      </w:pPr>
      <w:r w:rsidRPr="00FC7E1B">
        <w:rPr>
          <w:rStyle w:val="Zkladntext1"/>
          <w:rFonts w:ascii="Calibri" w:hAnsi="Calibri" w:cs="Calibri"/>
          <w:sz w:val="20"/>
          <w:szCs w:val="20"/>
        </w:rPr>
        <w:t>které jsou nebo se stanou všeobecně a veřejně přístupnými jinak než porušením ustanovení tohoto článku smlouvy ze strany Prodávajícího,</w:t>
      </w:r>
    </w:p>
    <w:p w14:paraId="41725C7B" w14:textId="77777777" w:rsidR="00D81B09" w:rsidRPr="00FC7E1B" w:rsidRDefault="00D81B09" w:rsidP="001A3FF2">
      <w:pPr>
        <w:pStyle w:val="Zkladntext8"/>
        <w:numPr>
          <w:ilvl w:val="0"/>
          <w:numId w:val="10"/>
        </w:numPr>
        <w:shd w:val="clear" w:color="auto" w:fill="auto"/>
        <w:tabs>
          <w:tab w:val="left" w:pos="720"/>
        </w:tabs>
        <w:spacing w:before="0" w:after="49"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které jsou Prodávajícímu známy a byly mu volně k dispozici ještě před přijetím těchto informací od Kupujícího,</w:t>
      </w:r>
    </w:p>
    <w:p w14:paraId="5B52A9CE" w14:textId="77777777" w:rsidR="00D81B09" w:rsidRPr="00FC7E1B" w:rsidRDefault="00D81B09" w:rsidP="001A3FF2">
      <w:pPr>
        <w:pStyle w:val="Zkladntext8"/>
        <w:numPr>
          <w:ilvl w:val="0"/>
          <w:numId w:val="10"/>
        </w:numPr>
        <w:shd w:val="clear" w:color="auto" w:fill="auto"/>
        <w:tabs>
          <w:tab w:val="left" w:pos="725"/>
        </w:tabs>
        <w:spacing w:before="0" w:after="49"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které budou následně Prodávajícímu sděleny bez závazku mlčenlivosti třetí stranou, jež rovněž není ve vztahu k nim nijak vázána,</w:t>
      </w:r>
    </w:p>
    <w:p w14:paraId="4DB011B8" w14:textId="2271F580" w:rsidR="00D81B09" w:rsidRPr="0036781A" w:rsidRDefault="00D81B09" w:rsidP="0036781A">
      <w:pPr>
        <w:pStyle w:val="Zkladntext8"/>
        <w:numPr>
          <w:ilvl w:val="0"/>
          <w:numId w:val="10"/>
        </w:numPr>
        <w:shd w:val="clear" w:color="auto" w:fill="auto"/>
        <w:tabs>
          <w:tab w:val="left" w:pos="706"/>
        </w:tabs>
        <w:spacing w:before="0" w:after="120" w:line="276" w:lineRule="auto"/>
        <w:ind w:left="714" w:hanging="357"/>
        <w:jc w:val="left"/>
        <w:rPr>
          <w:rStyle w:val="Zkladntext30"/>
          <w:rFonts w:ascii="Calibri" w:hAnsi="Calibri" w:cs="Calibri"/>
          <w:b w:val="0"/>
          <w:bCs w:val="0"/>
          <w:color w:val="auto"/>
          <w:sz w:val="20"/>
          <w:szCs w:val="20"/>
          <w:shd w:val="clear" w:color="auto" w:fill="auto"/>
        </w:rPr>
      </w:pPr>
      <w:r w:rsidRPr="00FC7E1B">
        <w:rPr>
          <w:rStyle w:val="Zkladntext1"/>
          <w:rFonts w:ascii="Calibri" w:hAnsi="Calibri" w:cs="Calibri"/>
          <w:sz w:val="20"/>
          <w:szCs w:val="20"/>
        </w:rPr>
        <w:t>jejichž sdělení se vyžaduje ze zákona.</w:t>
      </w:r>
      <w:bookmarkStart w:id="5" w:name="bookmark14"/>
    </w:p>
    <w:p w14:paraId="31B7A5E8" w14:textId="15CAB777"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6D647053"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Vyšší moc</w:t>
      </w:r>
    </w:p>
    <w:p w14:paraId="1C027651" w14:textId="77777777" w:rsidR="00020681" w:rsidRDefault="00D81B09" w:rsidP="00020681">
      <w:pPr>
        <w:pStyle w:val="Zkladntext8"/>
        <w:numPr>
          <w:ilvl w:val="0"/>
          <w:numId w:val="14"/>
        </w:numPr>
        <w:shd w:val="clear" w:color="auto" w:fill="auto"/>
        <w:spacing w:before="0" w:after="60"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27FF5BBE" w14:textId="685EE84B" w:rsidR="00D81B09" w:rsidRDefault="00D81B09" w:rsidP="00020681">
      <w:pPr>
        <w:pStyle w:val="Zkladntext8"/>
        <w:numPr>
          <w:ilvl w:val="0"/>
          <w:numId w:val="14"/>
        </w:numPr>
        <w:shd w:val="clear" w:color="auto" w:fill="auto"/>
        <w:spacing w:before="0" w:after="60" w:line="276" w:lineRule="auto"/>
        <w:ind w:left="357" w:right="23" w:hanging="357"/>
        <w:jc w:val="both"/>
        <w:rPr>
          <w:rStyle w:val="Zkladntext1"/>
          <w:rFonts w:ascii="Calibri" w:hAnsi="Calibri" w:cs="Calibri"/>
          <w:sz w:val="20"/>
          <w:szCs w:val="20"/>
        </w:rPr>
      </w:pPr>
      <w:r w:rsidRPr="00020681">
        <w:rPr>
          <w:rStyle w:val="Zkladntext1"/>
          <w:rFonts w:ascii="Calibri" w:hAnsi="Calibri" w:cs="Calibri"/>
          <w:sz w:val="20"/>
          <w:szCs w:val="20"/>
        </w:rPr>
        <w:t>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 působení vyšší moci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5"/>
    </w:p>
    <w:p w14:paraId="7C92AD40" w14:textId="77777777" w:rsidR="00020681" w:rsidRPr="00020681" w:rsidRDefault="00020681" w:rsidP="00020681">
      <w:pPr>
        <w:pStyle w:val="Zkladntext8"/>
        <w:shd w:val="clear" w:color="auto" w:fill="auto"/>
        <w:spacing w:before="0" w:after="60" w:line="276" w:lineRule="auto"/>
        <w:ind w:left="357" w:right="23" w:firstLine="0"/>
        <w:jc w:val="both"/>
        <w:rPr>
          <w:rStyle w:val="Zkladntext30"/>
          <w:rFonts w:ascii="Calibri" w:hAnsi="Calibri" w:cs="Calibri"/>
          <w:b w:val="0"/>
          <w:bCs w:val="0"/>
          <w:sz w:val="20"/>
          <w:szCs w:val="20"/>
        </w:rPr>
      </w:pPr>
    </w:p>
    <w:p w14:paraId="22C15C64" w14:textId="1059EF15" w:rsidR="005702E2" w:rsidRPr="00E04A5D" w:rsidRDefault="005702E2" w:rsidP="00E04A5D">
      <w:pPr>
        <w:pStyle w:val="Zkladntext31"/>
        <w:numPr>
          <w:ilvl w:val="0"/>
          <w:numId w:val="18"/>
        </w:numPr>
        <w:shd w:val="clear" w:color="auto" w:fill="auto"/>
        <w:spacing w:before="0" w:after="120" w:line="276" w:lineRule="auto"/>
        <w:ind w:right="181"/>
        <w:jc w:val="center"/>
        <w:rPr>
          <w:rStyle w:val="Zkladntext30"/>
          <w:rFonts w:ascii="Calibri" w:hAnsi="Calibri" w:cs="Calibri"/>
          <w:b/>
          <w:bCs/>
          <w:color w:val="auto"/>
          <w:sz w:val="24"/>
          <w:szCs w:val="24"/>
          <w:shd w:val="clear" w:color="auto" w:fill="auto"/>
        </w:rPr>
      </w:pPr>
      <w:r w:rsidRPr="001A3FF2">
        <w:rPr>
          <w:rFonts w:ascii="Calibri" w:hAnsi="Calibri" w:cs="Calibri"/>
          <w:sz w:val="24"/>
          <w:szCs w:val="24"/>
        </w:rPr>
        <w:t>Vyhrazené změny závazku</w:t>
      </w:r>
    </w:p>
    <w:p w14:paraId="059C8872" w14:textId="77777777" w:rsidR="00077571" w:rsidRDefault="005702E2" w:rsidP="0007757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sz w:val="20"/>
          <w:szCs w:val="20"/>
        </w:rPr>
      </w:pPr>
      <w:r w:rsidRPr="00FC7E1B">
        <w:rPr>
          <w:rStyle w:val="Zkladntext1"/>
          <w:rFonts w:ascii="Calibri" w:hAnsi="Calibri" w:cs="Calibri"/>
          <w:sz w:val="20"/>
          <w:szCs w:val="20"/>
        </w:rPr>
        <w:lastRenderedPageBreak/>
        <w:t>Zadavatel si vyhrazuje následující možnosti změny závazku vyplývajícího z uzavřené Kupní smlouvy s vybraným dodavatelem</w:t>
      </w:r>
      <w:r w:rsidR="00A25395">
        <w:rPr>
          <w:rStyle w:val="Zkladntext1"/>
          <w:rFonts w:ascii="Calibri" w:hAnsi="Calibri" w:cs="Calibri"/>
          <w:sz w:val="20"/>
          <w:szCs w:val="20"/>
        </w:rPr>
        <w:t>:</w:t>
      </w:r>
    </w:p>
    <w:p w14:paraId="0562E080" w14:textId="60E6C3A8" w:rsidR="00551162" w:rsidRDefault="005702E2" w:rsidP="00551162">
      <w:pPr>
        <w:pStyle w:val="Zkladntext8"/>
        <w:shd w:val="clear" w:color="auto" w:fill="auto"/>
        <w:spacing w:before="0" w:after="240" w:line="276" w:lineRule="auto"/>
        <w:ind w:left="426" w:right="23" w:firstLine="0"/>
        <w:jc w:val="both"/>
        <w:rPr>
          <w:rStyle w:val="Zkladntext30"/>
          <w:rFonts w:ascii="Calibri" w:hAnsi="Calibri" w:cs="Calibri"/>
          <w:b w:val="0"/>
          <w:bCs w:val="0"/>
          <w:sz w:val="20"/>
          <w:szCs w:val="20"/>
        </w:rPr>
      </w:pPr>
      <w:r w:rsidRPr="00077571">
        <w:rPr>
          <w:rStyle w:val="Zkladntext30"/>
          <w:rFonts w:ascii="Calibri" w:hAnsi="Calibri" w:cs="Calibri"/>
          <w:sz w:val="20"/>
          <w:szCs w:val="20"/>
        </w:rPr>
        <w:t>Doba (lhůta) plnění díla</w:t>
      </w:r>
      <w:r w:rsidRPr="00077571">
        <w:rPr>
          <w:rStyle w:val="Zkladntext30"/>
          <w:rFonts w:ascii="Calibri" w:hAnsi="Calibri" w:cs="Calibri"/>
          <w:b w:val="0"/>
          <w:bCs w:val="0"/>
          <w:sz w:val="20"/>
          <w:szCs w:val="20"/>
        </w:rPr>
        <w:t xml:space="preserve"> – termín plnění díla lze prodloužit z důvodu prodlení </w:t>
      </w:r>
      <w:r w:rsidR="002A53D7">
        <w:rPr>
          <w:rStyle w:val="Zkladntext30"/>
          <w:rFonts w:ascii="Calibri" w:hAnsi="Calibri" w:cs="Calibri"/>
          <w:b w:val="0"/>
          <w:bCs w:val="0"/>
          <w:sz w:val="20"/>
          <w:szCs w:val="20"/>
        </w:rPr>
        <w:t>kupujícího</w:t>
      </w:r>
      <w:r w:rsidRPr="00077571">
        <w:rPr>
          <w:rStyle w:val="Zkladntext30"/>
          <w:rFonts w:ascii="Calibri" w:hAnsi="Calibri" w:cs="Calibri"/>
          <w:b w:val="0"/>
          <w:bCs w:val="0"/>
          <w:sz w:val="20"/>
          <w:szCs w:val="20"/>
        </w:rPr>
        <w:t xml:space="preserve"> s nezbytnou součinností, která je nutná pro řádné plnění smlouvy, a to max</w:t>
      </w:r>
      <w:r w:rsidR="00A25395" w:rsidRPr="00077571">
        <w:rPr>
          <w:rStyle w:val="Zkladntext30"/>
          <w:rFonts w:ascii="Calibri" w:hAnsi="Calibri" w:cs="Calibri"/>
          <w:b w:val="0"/>
          <w:bCs w:val="0"/>
          <w:sz w:val="20"/>
          <w:szCs w:val="20"/>
        </w:rPr>
        <w:t>imálně</w:t>
      </w:r>
      <w:r w:rsidRPr="00077571">
        <w:rPr>
          <w:rStyle w:val="Zkladntext30"/>
          <w:rFonts w:ascii="Calibri" w:hAnsi="Calibri" w:cs="Calibri"/>
          <w:b w:val="0"/>
          <w:bCs w:val="0"/>
          <w:sz w:val="20"/>
          <w:szCs w:val="20"/>
        </w:rPr>
        <w:t xml:space="preserve"> o dobu trvání takového prodlení. Takové prodlení bude řádně dokumentováno a popsáno. V případě sjednání dodatečných dodávek či služeb lze dobu či lhůtu plnění prodloužit o dobu nezbytnou pro jejich poskytnutí. Termín plnění vyplývající z</w:t>
      </w:r>
      <w:r w:rsidR="00A25395" w:rsidRPr="00077571">
        <w:rPr>
          <w:rStyle w:val="Zkladntext30"/>
          <w:rFonts w:ascii="Calibri" w:hAnsi="Calibri" w:cs="Calibri"/>
          <w:b w:val="0"/>
          <w:bCs w:val="0"/>
          <w:sz w:val="20"/>
          <w:szCs w:val="20"/>
        </w:rPr>
        <w:t xml:space="preserve"> této</w:t>
      </w:r>
      <w:r w:rsidRPr="00077571">
        <w:rPr>
          <w:rStyle w:val="Zkladntext30"/>
          <w:rFonts w:ascii="Calibri" w:hAnsi="Calibri" w:cs="Calibri"/>
          <w:b w:val="0"/>
          <w:bCs w:val="0"/>
          <w:sz w:val="20"/>
          <w:szCs w:val="20"/>
        </w:rPr>
        <w:t xml:space="preserve"> smlouvy s vybraným dodavatelem lze prodloužit rovněž z důvodu působení vyšší moci</w:t>
      </w:r>
      <w:r w:rsidR="00A25395" w:rsidRPr="00077571">
        <w:rPr>
          <w:rStyle w:val="Zkladntext30"/>
          <w:rFonts w:ascii="Calibri" w:hAnsi="Calibri" w:cs="Calibri"/>
          <w:b w:val="0"/>
          <w:bCs w:val="0"/>
          <w:sz w:val="20"/>
          <w:szCs w:val="20"/>
        </w:rPr>
        <w:t xml:space="preserve">, a to v souladu </w:t>
      </w:r>
      <w:r w:rsidR="00A25395" w:rsidRPr="00077571">
        <w:rPr>
          <w:rStyle w:val="Zkladntext30"/>
          <w:rFonts w:ascii="Calibri" w:hAnsi="Calibri" w:cs="Calibri"/>
          <w:b w:val="0"/>
          <w:bCs w:val="0"/>
          <w:sz w:val="20"/>
          <w:szCs w:val="20"/>
          <w:u w:val="single"/>
        </w:rPr>
        <w:t>s článkem X. této smlouvy</w:t>
      </w:r>
      <w:r w:rsidRPr="00077571">
        <w:rPr>
          <w:rStyle w:val="Zkladntext30"/>
          <w:rFonts w:ascii="Calibri" w:hAnsi="Calibri" w:cs="Calibri"/>
          <w:b w:val="0"/>
          <w:bCs w:val="0"/>
          <w:sz w:val="20"/>
          <w:szCs w:val="20"/>
        </w:rPr>
        <w:t>, popř. z dalších důvodů.</w:t>
      </w:r>
    </w:p>
    <w:p w14:paraId="01B031AD" w14:textId="7B2CEBE6" w:rsidR="005702E2" w:rsidRPr="00FC7E1B" w:rsidRDefault="005702E2" w:rsidP="00551162">
      <w:pPr>
        <w:pStyle w:val="Zkladntext8"/>
        <w:shd w:val="clear" w:color="auto" w:fill="auto"/>
        <w:spacing w:before="0" w:after="240" w:line="276" w:lineRule="auto"/>
        <w:ind w:left="426" w:right="23" w:firstLine="0"/>
        <w:jc w:val="both"/>
        <w:rPr>
          <w:rStyle w:val="Zkladntext30"/>
          <w:rFonts w:ascii="Calibri" w:hAnsi="Calibri" w:cs="Calibri"/>
          <w:b w:val="0"/>
          <w:bCs w:val="0"/>
          <w:sz w:val="20"/>
          <w:szCs w:val="20"/>
        </w:rPr>
      </w:pPr>
      <w:r w:rsidRPr="00FC7E1B">
        <w:rPr>
          <w:rStyle w:val="Zkladntext30"/>
          <w:rFonts w:ascii="Calibri" w:hAnsi="Calibri" w:cs="Calibri"/>
          <w:sz w:val="20"/>
          <w:szCs w:val="20"/>
        </w:rPr>
        <w:t xml:space="preserve">Změna dodavatele v průběhu plnění díla </w:t>
      </w:r>
      <w:r w:rsidRPr="00FC7E1B">
        <w:rPr>
          <w:rStyle w:val="Zkladntext30"/>
          <w:rFonts w:ascii="Calibri" w:hAnsi="Calibri" w:cs="Calibri"/>
          <w:b w:val="0"/>
          <w:bCs w:val="0"/>
          <w:sz w:val="20"/>
          <w:szCs w:val="20"/>
        </w:rPr>
        <w:t>– změna dodavatele v průběhu plnění díla je možná v případě, kdy nastanou objektivní důvody umožňující zadavateli ukončení smluvního vztahu s dodavatelem vybraným pro plnění díla. V takovém případě bude vybraný dodavatel nahrazen dodavatelem, jehož nabídka se umístila na dalším místě v pořadí při hodnocení nabídek, tento dodavatel zadavateli prokáže splnění všech stanovených podmínek účasti ve výběrovém řízení této veřejné zakázky dle zadávací dokumentace, tento dodavatel bude pokračovat v plnění veřejné zakázky za podmínek odpovídajících jeho nabídce podané ve výběrovém řízení této veřejné zakázky, přičemž:</w:t>
      </w:r>
    </w:p>
    <w:p w14:paraId="783100FC" w14:textId="52F5987E" w:rsidR="00152070" w:rsidRPr="006066F4" w:rsidRDefault="005702E2" w:rsidP="006066F4">
      <w:pPr>
        <w:pStyle w:val="Zkladntext8"/>
        <w:numPr>
          <w:ilvl w:val="0"/>
          <w:numId w:val="17"/>
        </w:numPr>
        <w:shd w:val="clear" w:color="auto" w:fill="auto"/>
        <w:spacing w:before="0" w:after="0" w:line="240" w:lineRule="auto"/>
        <w:ind w:left="1423" w:right="23" w:hanging="357"/>
        <w:jc w:val="both"/>
        <w:rPr>
          <w:rStyle w:val="Zkladntext30"/>
          <w:rFonts w:ascii="Calibri" w:hAnsi="Calibri" w:cs="Calibri"/>
          <w:b w:val="0"/>
          <w:bCs w:val="0"/>
          <w:sz w:val="20"/>
          <w:szCs w:val="20"/>
        </w:rPr>
      </w:pPr>
      <w:r w:rsidRPr="00FC7E1B">
        <w:rPr>
          <w:rStyle w:val="Zkladntext30"/>
          <w:rFonts w:ascii="Calibri" w:hAnsi="Calibri" w:cs="Calibri"/>
          <w:b w:val="0"/>
          <w:bCs w:val="0"/>
          <w:sz w:val="20"/>
          <w:szCs w:val="20"/>
        </w:rPr>
        <w:t>cena za plnění veřejné zakázky takového dodavatele bude odpovídat nabídkové ceně takového dodavatele a v případě, že vybraný dodavatel již předmět veřejné zakázky zčásti splnil a ukončení smlouvy nemá dopad na tuto část poskytnutého plnění, lze s takovým dodavatelem uzavřít smlouvu jen na zbylou část předmětu plnění veřejné zakázky za cenu odpovídající poměrné části nabídkové ceny takového dodavatele, pokud je tato část oddělitelná a z jeho nabídky lze dovodit takovou poměrnou část nabídkové ceny,</w:t>
      </w:r>
    </w:p>
    <w:p w14:paraId="6B866F1F" w14:textId="77777777" w:rsidR="00020681" w:rsidRDefault="005702E2" w:rsidP="00020681">
      <w:pPr>
        <w:pStyle w:val="Zkladntext8"/>
        <w:numPr>
          <w:ilvl w:val="0"/>
          <w:numId w:val="17"/>
        </w:numPr>
        <w:shd w:val="clear" w:color="auto" w:fill="auto"/>
        <w:spacing w:before="0" w:after="0" w:line="240" w:lineRule="auto"/>
        <w:ind w:left="1423" w:right="23" w:hanging="357"/>
        <w:jc w:val="both"/>
        <w:rPr>
          <w:rStyle w:val="Zkladntext30"/>
          <w:rFonts w:ascii="Calibri" w:hAnsi="Calibri" w:cs="Calibri"/>
          <w:b w:val="0"/>
          <w:bCs w:val="0"/>
          <w:sz w:val="20"/>
          <w:szCs w:val="20"/>
        </w:rPr>
      </w:pPr>
      <w:r w:rsidRPr="00E27A37">
        <w:rPr>
          <w:rStyle w:val="Zkladntext30"/>
          <w:rFonts w:ascii="Calibri" w:hAnsi="Calibri" w:cs="Calibri"/>
          <w:b w:val="0"/>
          <w:bCs w:val="0"/>
          <w:sz w:val="20"/>
          <w:szCs w:val="20"/>
        </w:rPr>
        <w:t>cena za plnění veřejné zakázky takového dodavatele může být upravena dle pravidel uvedených v tomto článku.</w:t>
      </w:r>
    </w:p>
    <w:p w14:paraId="6FB3171F" w14:textId="77777777" w:rsidR="00020681" w:rsidRDefault="00020681" w:rsidP="00020681">
      <w:pPr>
        <w:pStyle w:val="Zkladntext8"/>
        <w:shd w:val="clear" w:color="auto" w:fill="auto"/>
        <w:spacing w:before="0" w:after="0" w:line="240" w:lineRule="auto"/>
        <w:ind w:right="23" w:firstLine="0"/>
        <w:jc w:val="both"/>
        <w:rPr>
          <w:rStyle w:val="Zkladntext30"/>
          <w:rFonts w:ascii="Calibri" w:hAnsi="Calibri" w:cs="Calibri"/>
          <w:b w:val="0"/>
          <w:bCs w:val="0"/>
          <w:sz w:val="20"/>
          <w:szCs w:val="20"/>
        </w:rPr>
      </w:pPr>
    </w:p>
    <w:p w14:paraId="28175859" w14:textId="448AEE55" w:rsidR="005702E2" w:rsidRPr="00020681" w:rsidRDefault="005702E2" w:rsidP="0002068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sz w:val="20"/>
          <w:szCs w:val="20"/>
        </w:rPr>
      </w:pPr>
      <w:r w:rsidRPr="00020681">
        <w:rPr>
          <w:rStyle w:val="Zkladntext1"/>
          <w:rFonts w:ascii="Calibri" w:hAnsi="Calibri" w:cs="Calibri"/>
          <w:sz w:val="20"/>
          <w:szCs w:val="20"/>
        </w:rPr>
        <w:t>Pokud budou naplněny důvody, pro které nebude možné uzavřít kupní smlouvu s dodavatelem, jehož nabídka se při hodnocení nabídek umístila na dalším místě v konečném pořadí hodnocení, může zadavatel opakovaně postupovat stejným výše uvedeným způsobem a vyzvat k uzavření kupní smlouvy za stejných podmínek dalšího dodavatele, jehož nabídka se při hodnocení nabídek umístila na nejbližším dalším místě v konečném pořadí hodnocení, a uzavřít s ním smlouvu.</w:t>
      </w:r>
    </w:p>
    <w:p w14:paraId="3EDAFB24" w14:textId="45F19D59" w:rsidR="005702E2" w:rsidRPr="00020681" w:rsidRDefault="005702E2" w:rsidP="0002068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b/>
          <w:sz w:val="20"/>
          <w:szCs w:val="20"/>
        </w:rPr>
      </w:pPr>
      <w:r w:rsidRPr="00020681">
        <w:rPr>
          <w:rStyle w:val="Zkladntext1"/>
          <w:rFonts w:ascii="Calibri" w:hAnsi="Calibri" w:cs="Calibri"/>
          <w:sz w:val="20"/>
          <w:szCs w:val="20"/>
        </w:rPr>
        <w:t xml:space="preserve">Využití postupu změny dodavatele dle </w:t>
      </w:r>
      <w:r w:rsidR="007027C2" w:rsidRPr="00020681">
        <w:rPr>
          <w:rStyle w:val="Zkladntext1"/>
          <w:rFonts w:ascii="Calibri" w:hAnsi="Calibri" w:cs="Calibri"/>
          <w:sz w:val="20"/>
          <w:szCs w:val="20"/>
        </w:rPr>
        <w:t xml:space="preserve">odstavce </w:t>
      </w:r>
      <w:r w:rsidR="00714D94">
        <w:rPr>
          <w:rStyle w:val="Zkladntext1"/>
          <w:rFonts w:ascii="Calibri" w:hAnsi="Calibri" w:cs="Calibri"/>
          <w:sz w:val="20"/>
          <w:szCs w:val="20"/>
        </w:rPr>
        <w:t xml:space="preserve">1) a </w:t>
      </w:r>
      <w:r w:rsidR="007027C2" w:rsidRPr="00020681">
        <w:rPr>
          <w:rStyle w:val="Zkladntext1"/>
          <w:rFonts w:ascii="Calibri" w:hAnsi="Calibri" w:cs="Calibri"/>
          <w:sz w:val="20"/>
          <w:szCs w:val="20"/>
        </w:rPr>
        <w:t>2) tohoto článku smlouvy</w:t>
      </w:r>
      <w:r w:rsidRPr="00020681">
        <w:rPr>
          <w:rStyle w:val="Zkladntext1"/>
          <w:rFonts w:ascii="Calibri" w:hAnsi="Calibri" w:cs="Calibri"/>
          <w:sz w:val="20"/>
          <w:szCs w:val="20"/>
        </w:rPr>
        <w:t xml:space="preserve"> je právem zadavatele, nikoliv jeho povinností, a nelze se jej právně domáhat.</w:t>
      </w:r>
    </w:p>
    <w:p w14:paraId="0A6F453E"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Závěrečná ustanovení</w:t>
      </w:r>
    </w:p>
    <w:p w14:paraId="69C01E5B" w14:textId="77777777" w:rsidR="00D81B09" w:rsidRPr="00FC7E1B" w:rsidRDefault="00D81B09" w:rsidP="001A3FF2">
      <w:pPr>
        <w:pStyle w:val="Zkladntext8"/>
        <w:numPr>
          <w:ilvl w:val="0"/>
          <w:numId w:val="11"/>
        </w:numPr>
        <w:shd w:val="clear" w:color="auto" w:fill="auto"/>
        <w:tabs>
          <w:tab w:val="left" w:pos="35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Vztahy mezi smluvními stranami se řídí </w:t>
      </w:r>
      <w:r w:rsidRPr="00FC7E1B">
        <w:rPr>
          <w:rStyle w:val="Zkladntext22"/>
          <w:rFonts w:ascii="Calibri" w:hAnsi="Calibri" w:cs="Calibri"/>
          <w:sz w:val="20"/>
          <w:szCs w:val="20"/>
        </w:rPr>
        <w:t xml:space="preserve">českým </w:t>
      </w:r>
      <w:r w:rsidRPr="00FC7E1B">
        <w:rPr>
          <w:rStyle w:val="Zkladntext1"/>
          <w:rFonts w:ascii="Calibri" w:hAnsi="Calibri" w:cs="Calibri"/>
          <w:sz w:val="20"/>
          <w:szCs w:val="20"/>
        </w:rPr>
        <w:t xml:space="preserve">právním řádem. Ve věcech touto smlouvou výslovně neupravených se právní vztahy z ní vznikající </w:t>
      </w:r>
      <w:r w:rsidRPr="00FC7E1B">
        <w:rPr>
          <w:rStyle w:val="Zkladntext22"/>
          <w:rFonts w:ascii="Calibri" w:hAnsi="Calibri" w:cs="Calibri"/>
          <w:sz w:val="20"/>
          <w:szCs w:val="20"/>
        </w:rPr>
        <w:t xml:space="preserve">a </w:t>
      </w:r>
      <w:r w:rsidRPr="00FC7E1B">
        <w:rPr>
          <w:rStyle w:val="Zkladntext1"/>
          <w:rFonts w:ascii="Calibri" w:hAnsi="Calibri" w:cs="Calibri"/>
          <w:sz w:val="20"/>
          <w:szCs w:val="20"/>
        </w:rPr>
        <w:t>vyplývající řídí příslušnými ustanoveními ObčZ a ostatními obecně závaznými právními předpisy.</w:t>
      </w:r>
    </w:p>
    <w:p w14:paraId="0A598A2A" w14:textId="77777777" w:rsidR="00D81B09" w:rsidRPr="00FC7E1B" w:rsidRDefault="00D81B09" w:rsidP="001A3FF2">
      <w:pPr>
        <w:pStyle w:val="Zkladntext8"/>
        <w:numPr>
          <w:ilvl w:val="0"/>
          <w:numId w:val="11"/>
        </w:numPr>
        <w:shd w:val="clear" w:color="auto" w:fill="auto"/>
        <w:tabs>
          <w:tab w:val="left" w:pos="35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Kupujícího. Rozhodčí řízení je vyloučeno.</w:t>
      </w:r>
    </w:p>
    <w:p w14:paraId="28161F76"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Nastanou-li u některé ze smluvních stran skutečnosti bránící řádnému plnění této smlouvy, je taková smluvní strana povinna to ihned bez zbytečného odkladu písemně oznámit druhé smluvní straně a vyvolat jednání Kupujícího a Prodávajícího.</w:t>
      </w:r>
    </w:p>
    <w:p w14:paraId="73C1C02A"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w:t>
      </w:r>
      <w:r w:rsidRPr="00FC7E1B">
        <w:rPr>
          <w:rStyle w:val="Zkladntext1"/>
          <w:rFonts w:ascii="Calibri" w:hAnsi="Calibri" w:cs="Calibri"/>
          <w:sz w:val="20"/>
          <w:szCs w:val="20"/>
        </w:rPr>
        <w:lastRenderedPageBreak/>
        <w:t>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6AF60457" w14:textId="3BDCE49A" w:rsidR="00D81B09" w:rsidRDefault="00D81B09" w:rsidP="001A3FF2">
      <w:pPr>
        <w:pStyle w:val="Zkladntext8"/>
        <w:widowControl/>
        <w:numPr>
          <w:ilvl w:val="0"/>
          <w:numId w:val="11"/>
        </w:numPr>
        <w:shd w:val="clear" w:color="auto" w:fill="auto"/>
        <w:tabs>
          <w:tab w:val="left" w:pos="365"/>
        </w:tabs>
        <w:spacing w:before="0" w:after="64"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Smluvní strany berou na vědomí, že v souvislosti s touto smlouvou dochází ke zpracovávání osobních údajů především na základě právního titulu plnění smlouvy ve smyslu čl</w:t>
      </w:r>
      <w:r w:rsidR="00AE4457">
        <w:rPr>
          <w:rStyle w:val="Zkladntext1"/>
          <w:rFonts w:ascii="Calibri" w:hAnsi="Calibri" w:cs="Calibri"/>
          <w:sz w:val="20"/>
          <w:szCs w:val="20"/>
        </w:rPr>
        <w:t>ánku</w:t>
      </w:r>
      <w:r w:rsidRPr="00FC7E1B">
        <w:rPr>
          <w:rStyle w:val="Zkladntext1"/>
          <w:rFonts w:ascii="Calibri" w:hAnsi="Calibri" w:cs="Calibri"/>
          <w:sz w:val="20"/>
          <w:szCs w:val="20"/>
        </w:rPr>
        <w:t xml:space="preserve"> 6 odst. 1 písm. b) nařízení Evropského parlamentu a Rady (EU) č. 2016/679 ze dne 27. dubna 2016 o ochraně 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Smluvní stranou je veřejný subjekt, a proto osobní údaje mohou být zároveň předmětem žádosti o informace podle zákona o svobodném přístupu k informacím nebo mohou být zveřejněny</w:t>
      </w:r>
      <w:r w:rsidR="00F0189B">
        <w:rPr>
          <w:rStyle w:val="Zkladntext1"/>
          <w:rFonts w:ascii="Calibri" w:hAnsi="Calibri" w:cs="Calibri"/>
          <w:sz w:val="20"/>
          <w:szCs w:val="20"/>
        </w:rPr>
        <w:t xml:space="preserve"> na profilu zadavatele, resp.</w:t>
      </w:r>
      <w:r w:rsidRPr="00FC7E1B">
        <w:rPr>
          <w:rStyle w:val="Zkladntext1"/>
          <w:rFonts w:ascii="Calibri" w:hAnsi="Calibri" w:cs="Calibri"/>
          <w:sz w:val="20"/>
          <w:szCs w:val="20"/>
        </w:rPr>
        <w:t xml:space="preserve"> v registru smluv. Při plnění těchto povinností dochází ke zpracování osobních údajů na základě titulu plnění právních povinností v souladu s čl</w:t>
      </w:r>
      <w:r w:rsidR="00AE4457">
        <w:rPr>
          <w:rStyle w:val="Zkladntext1"/>
          <w:rFonts w:ascii="Calibri" w:hAnsi="Calibri" w:cs="Calibri"/>
          <w:sz w:val="20"/>
          <w:szCs w:val="20"/>
        </w:rPr>
        <w:t>ánkem</w:t>
      </w:r>
      <w:r w:rsidRPr="00FC7E1B">
        <w:rPr>
          <w:rStyle w:val="Zkladntext1"/>
          <w:rFonts w:ascii="Calibri" w:hAnsi="Calibri" w:cs="Calibri"/>
          <w:sz w:val="20"/>
          <w:szCs w:val="20"/>
        </w:rPr>
        <w:t xml:space="preserve"> 6 odst. 1 písm. c) GDPR. </w:t>
      </w:r>
    </w:p>
    <w:p w14:paraId="48EA248A" w14:textId="0C0868A6" w:rsidR="004F12A6" w:rsidRPr="004F12A6" w:rsidRDefault="004F12A6" w:rsidP="004F12A6">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Pr>
          <w:rStyle w:val="Zkladntext1"/>
          <w:rFonts w:ascii="Calibri" w:hAnsi="Calibri" w:cs="Calibri"/>
          <w:sz w:val="20"/>
          <w:szCs w:val="20"/>
        </w:rPr>
        <w:t>Prodávající</w:t>
      </w:r>
      <w:r w:rsidRPr="004F12A6">
        <w:rPr>
          <w:rStyle w:val="Zkladntext1"/>
          <w:rFonts w:ascii="Calibri" w:hAnsi="Calibri" w:cs="Calibri"/>
          <w:sz w:val="20"/>
          <w:szCs w:val="20"/>
        </w:rPr>
        <w:t xml:space="preserve"> se zavazuje archivovat dokumenty související s dílem minimálně do 31. 12. 203</w:t>
      </w:r>
      <w:r w:rsidR="00F0189B">
        <w:rPr>
          <w:rStyle w:val="Zkladntext1"/>
          <w:rFonts w:ascii="Calibri" w:hAnsi="Calibri" w:cs="Calibri"/>
          <w:sz w:val="20"/>
          <w:szCs w:val="20"/>
        </w:rPr>
        <w:t>6</w:t>
      </w:r>
      <w:r>
        <w:rPr>
          <w:rStyle w:val="Zkladntext1"/>
          <w:rFonts w:ascii="Calibri" w:hAnsi="Calibri" w:cs="Calibri"/>
          <w:sz w:val="20"/>
          <w:szCs w:val="20"/>
        </w:rPr>
        <w:t xml:space="preserve">. </w:t>
      </w:r>
    </w:p>
    <w:p w14:paraId="7B116BD2"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Tato smlouva je závazná i pro případné právní nástupce smluvních stran.</w:t>
      </w:r>
    </w:p>
    <w:p w14:paraId="66625EFB" w14:textId="2E61CEF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Tato smlouva se vyhotovuje a uzavírá </w:t>
      </w:r>
      <w:r w:rsidR="00E83D9C" w:rsidRPr="00FC7E1B">
        <w:rPr>
          <w:rStyle w:val="Zkladntext1"/>
          <w:rFonts w:ascii="Calibri" w:hAnsi="Calibri" w:cs="Calibri"/>
          <w:sz w:val="20"/>
          <w:szCs w:val="20"/>
        </w:rPr>
        <w:t xml:space="preserve">výhradně </w:t>
      </w:r>
      <w:r w:rsidRPr="00A773FD">
        <w:rPr>
          <w:rStyle w:val="Zkladntext1"/>
          <w:rFonts w:ascii="Calibri" w:hAnsi="Calibri" w:cs="Calibri"/>
          <w:b/>
          <w:bCs/>
          <w:sz w:val="20"/>
          <w:szCs w:val="20"/>
        </w:rPr>
        <w:t>elektronicky</w:t>
      </w:r>
      <w:r w:rsidRPr="00FC7E1B">
        <w:rPr>
          <w:rStyle w:val="Zkladntext1"/>
          <w:rFonts w:ascii="Calibri" w:hAnsi="Calibri" w:cs="Calibri"/>
          <w:sz w:val="20"/>
          <w:szCs w:val="20"/>
        </w:rPr>
        <w:t>,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66E2C196" w14:textId="575C397A"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Fonts w:ascii="Calibri" w:hAnsi="Calibri" w:cs="Calibri"/>
          <w:sz w:val="20"/>
          <w:szCs w:val="24"/>
        </w:rPr>
      </w:pPr>
      <w:r w:rsidRPr="00FC7E1B">
        <w:rPr>
          <w:rFonts w:ascii="Calibri" w:hAnsi="Calibri" w:cs="Calibri"/>
          <w:sz w:val="20"/>
          <w:szCs w:val="24"/>
        </w:rPr>
        <w:t xml:space="preserve">Prodávající prohlašuje, že se před uzavřením smlouvy nedopustil v souvislosti </w:t>
      </w:r>
      <w:r w:rsidR="000C629D" w:rsidRPr="00FC7E1B">
        <w:rPr>
          <w:rFonts w:ascii="Calibri" w:hAnsi="Calibri" w:cs="Calibri"/>
          <w:sz w:val="20"/>
          <w:szCs w:val="24"/>
        </w:rPr>
        <w:t>s výběrovým</w:t>
      </w:r>
      <w:r w:rsidRPr="00FC7E1B">
        <w:rPr>
          <w:rFonts w:ascii="Calibri" w:hAnsi="Calibri" w:cs="Calibri"/>
          <w:sz w:val="20"/>
          <w:szCs w:val="24"/>
        </w:rPr>
        <w:t xml:space="preserve"> řízením sám, nebo prostřednictvím jiné osoby žádného jednání, jež by odporovalo zákonu nebo dobrým mravům nebo by zákon obcházelo zejména</w:t>
      </w:r>
      <w:r w:rsidR="00A773FD">
        <w:rPr>
          <w:rFonts w:ascii="Calibri" w:hAnsi="Calibri" w:cs="Calibri"/>
          <w:sz w:val="20"/>
          <w:szCs w:val="24"/>
        </w:rPr>
        <w:t>,</w:t>
      </w:r>
      <w:r w:rsidRPr="00FC7E1B">
        <w:rPr>
          <w:rFonts w:ascii="Calibri" w:hAnsi="Calibri" w:cs="Calibri"/>
          <w:sz w:val="20"/>
          <w:szCs w:val="24"/>
        </w:rPr>
        <w:t xml:space="preserve"> že nenabízel žádné výhody osobám podílejícím se na zadání veřejné zakázky, na kterou s ním </w:t>
      </w:r>
      <w:r w:rsidRPr="00FC7E1B">
        <w:rPr>
          <w:rStyle w:val="Zkladntext1"/>
          <w:rFonts w:ascii="Calibri" w:hAnsi="Calibri" w:cs="Calibri"/>
          <w:sz w:val="20"/>
          <w:szCs w:val="20"/>
        </w:rPr>
        <w:t>Kupující</w:t>
      </w:r>
      <w:r w:rsidRPr="00FC7E1B">
        <w:rPr>
          <w:rFonts w:ascii="Calibri" w:hAnsi="Calibri" w:cs="Calibri"/>
          <w:sz w:val="20"/>
          <w:szCs w:val="24"/>
        </w:rPr>
        <w:t xml:space="preserve"> uzavřel smlouvu, a že se zejména ve vztahu k ostatním účastníkům zadávacího řízení nedopustil žádného jednání narušujícího hospodářskou soutěž.</w:t>
      </w:r>
    </w:p>
    <w:p w14:paraId="71DDDDE3" w14:textId="09087379" w:rsidR="00F428EC" w:rsidRPr="00FC7E1B" w:rsidRDefault="0036781A" w:rsidP="00E83D9C">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color w:val="auto"/>
          <w:sz w:val="20"/>
          <w:szCs w:val="24"/>
          <w:shd w:val="clear" w:color="auto" w:fill="auto"/>
        </w:rPr>
      </w:pPr>
      <w:r>
        <w:rPr>
          <w:rFonts w:ascii="Calibri" w:hAnsi="Calibri" w:cs="Calibri"/>
          <w:sz w:val="20"/>
          <w:szCs w:val="24"/>
        </w:rPr>
        <w:t xml:space="preserve">Obec </w:t>
      </w:r>
      <w:r w:rsidR="00240528">
        <w:rPr>
          <w:rFonts w:ascii="Calibri" w:hAnsi="Calibri" w:cs="Calibri"/>
          <w:sz w:val="20"/>
          <w:szCs w:val="24"/>
        </w:rPr>
        <w:t>Staré Hobzí</w:t>
      </w:r>
      <w:r w:rsidR="00F428EC" w:rsidRPr="00FC7E1B">
        <w:rPr>
          <w:rFonts w:ascii="Calibri" w:hAnsi="Calibri" w:cs="Calibri"/>
          <w:sz w:val="20"/>
          <w:szCs w:val="24"/>
        </w:rPr>
        <w:t xml:space="preserve"> stvrzuje, že uzavření této smlouvy bylo </w:t>
      </w:r>
      <w:r w:rsidR="00F428EC" w:rsidRPr="00265F6D">
        <w:rPr>
          <w:rFonts w:ascii="Calibri" w:hAnsi="Calibri" w:cs="Calibri"/>
          <w:sz w:val="20"/>
          <w:szCs w:val="24"/>
        </w:rPr>
        <w:t xml:space="preserve">schváleno </w:t>
      </w:r>
      <w:r w:rsidR="00F0189B">
        <w:rPr>
          <w:rFonts w:ascii="Calibri" w:hAnsi="Calibri" w:cs="Calibri"/>
          <w:sz w:val="20"/>
          <w:szCs w:val="24"/>
        </w:rPr>
        <w:t>Radou</w:t>
      </w:r>
      <w:r w:rsidRPr="00265F6D">
        <w:rPr>
          <w:rFonts w:ascii="Calibri" w:hAnsi="Calibri" w:cs="Calibri"/>
          <w:sz w:val="20"/>
          <w:szCs w:val="24"/>
        </w:rPr>
        <w:t xml:space="preserve"> obce</w:t>
      </w:r>
      <w:r w:rsidR="00F428EC" w:rsidRPr="00FC7E1B">
        <w:rPr>
          <w:rFonts w:ascii="Calibri" w:hAnsi="Calibri" w:cs="Calibri"/>
          <w:sz w:val="20"/>
          <w:szCs w:val="24"/>
        </w:rPr>
        <w:t xml:space="preserve"> na </w:t>
      </w:r>
      <w:r>
        <w:rPr>
          <w:rFonts w:ascii="Calibri" w:hAnsi="Calibri" w:cs="Calibri"/>
          <w:sz w:val="20"/>
          <w:szCs w:val="24"/>
        </w:rPr>
        <w:t>jeho</w:t>
      </w:r>
      <w:r w:rsidR="00F428EC" w:rsidRPr="00FC7E1B">
        <w:rPr>
          <w:rFonts w:ascii="Calibri" w:hAnsi="Calibri" w:cs="Calibri"/>
          <w:sz w:val="20"/>
          <w:szCs w:val="24"/>
        </w:rPr>
        <w:t xml:space="preserve"> schůzi konané </w:t>
      </w:r>
      <w:r w:rsidR="00F428EC" w:rsidRPr="00D61500">
        <w:rPr>
          <w:rFonts w:ascii="Calibri" w:hAnsi="Calibri" w:cs="Calibri"/>
          <w:sz w:val="20"/>
          <w:szCs w:val="24"/>
        </w:rPr>
        <w:t xml:space="preserve">dne </w:t>
      </w:r>
      <w:r w:rsidR="000708E0" w:rsidRPr="00D61500">
        <w:rPr>
          <w:rFonts w:ascii="Calibri" w:hAnsi="Calibri" w:cs="Calibri"/>
          <w:sz w:val="20"/>
          <w:szCs w:val="24"/>
        </w:rPr>
        <w:t xml:space="preserve">x. </w:t>
      </w:r>
      <w:r w:rsidR="00E945B5" w:rsidRPr="00D61500">
        <w:rPr>
          <w:rFonts w:ascii="Calibri" w:hAnsi="Calibri" w:cs="Calibri"/>
          <w:sz w:val="20"/>
          <w:szCs w:val="24"/>
        </w:rPr>
        <w:t>x</w:t>
      </w:r>
      <w:r w:rsidR="000708E0" w:rsidRPr="00D61500">
        <w:rPr>
          <w:rFonts w:ascii="Calibri" w:hAnsi="Calibri" w:cs="Calibri"/>
          <w:sz w:val="20"/>
          <w:szCs w:val="24"/>
        </w:rPr>
        <w:t>.</w:t>
      </w:r>
      <w:r w:rsidR="00E04A5D" w:rsidRPr="00D61500">
        <w:rPr>
          <w:rFonts w:ascii="Calibri" w:hAnsi="Calibri" w:cs="Calibri"/>
          <w:sz w:val="20"/>
          <w:szCs w:val="24"/>
        </w:rPr>
        <w:t xml:space="preserve"> </w:t>
      </w:r>
      <w:r w:rsidR="00F428EC" w:rsidRPr="00D61500">
        <w:rPr>
          <w:rFonts w:ascii="Calibri" w:hAnsi="Calibri" w:cs="Calibri"/>
          <w:sz w:val="20"/>
          <w:szCs w:val="24"/>
        </w:rPr>
        <w:t>202</w:t>
      </w:r>
      <w:r w:rsidR="00240528" w:rsidRPr="00D61500">
        <w:rPr>
          <w:rFonts w:ascii="Calibri" w:hAnsi="Calibri" w:cs="Calibri"/>
          <w:sz w:val="20"/>
          <w:szCs w:val="24"/>
        </w:rPr>
        <w:t>5</w:t>
      </w:r>
      <w:r w:rsidR="00F428EC" w:rsidRPr="00D61500">
        <w:rPr>
          <w:rFonts w:ascii="Calibri" w:hAnsi="Calibri" w:cs="Calibri"/>
          <w:sz w:val="20"/>
          <w:szCs w:val="24"/>
        </w:rPr>
        <w:t xml:space="preserve"> pod č. usn</w:t>
      </w:r>
      <w:r w:rsidR="00E04A5D" w:rsidRPr="00D61500">
        <w:rPr>
          <w:rFonts w:ascii="Calibri" w:hAnsi="Calibri" w:cs="Calibri"/>
          <w:sz w:val="20"/>
          <w:szCs w:val="24"/>
        </w:rPr>
        <w:t>esení</w:t>
      </w:r>
      <w:r w:rsidR="00F428EC" w:rsidRPr="00D61500">
        <w:rPr>
          <w:rFonts w:ascii="Calibri" w:hAnsi="Calibri" w:cs="Calibri"/>
          <w:sz w:val="20"/>
          <w:szCs w:val="24"/>
        </w:rPr>
        <w:t xml:space="preserve"> </w:t>
      </w:r>
      <w:r w:rsidRPr="00D61500">
        <w:rPr>
          <w:rFonts w:ascii="Calibri" w:hAnsi="Calibri" w:cs="Calibri"/>
          <w:sz w:val="20"/>
          <w:szCs w:val="24"/>
        </w:rPr>
        <w:t>xxx.</w:t>
      </w:r>
      <w:r>
        <w:rPr>
          <w:rFonts w:ascii="Calibri" w:hAnsi="Calibri" w:cs="Calibri"/>
          <w:sz w:val="20"/>
          <w:szCs w:val="24"/>
        </w:rPr>
        <w:t xml:space="preserve"> </w:t>
      </w:r>
    </w:p>
    <w:p w14:paraId="67631F3A" w14:textId="0E85AED9" w:rsidR="00D81B09" w:rsidRPr="00FC7E1B" w:rsidRDefault="00D81B09" w:rsidP="001A3FF2">
      <w:pPr>
        <w:pStyle w:val="Zkladntext8"/>
        <w:numPr>
          <w:ilvl w:val="0"/>
          <w:numId w:val="11"/>
        </w:numPr>
        <w:shd w:val="clear" w:color="auto" w:fill="auto"/>
        <w:tabs>
          <w:tab w:val="left" w:pos="365"/>
        </w:tabs>
        <w:spacing w:before="0" w:after="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Nedílnou součástí této smlouvy </w:t>
      </w:r>
      <w:r w:rsidR="0058741C">
        <w:rPr>
          <w:rStyle w:val="Zkladntext1"/>
          <w:rFonts w:ascii="Calibri" w:hAnsi="Calibri" w:cs="Calibri"/>
          <w:sz w:val="20"/>
          <w:szCs w:val="20"/>
        </w:rPr>
        <w:t>je následující příloha</w:t>
      </w:r>
      <w:r w:rsidRPr="00FC7E1B">
        <w:rPr>
          <w:rStyle w:val="Zkladntext1"/>
          <w:rFonts w:ascii="Calibri" w:hAnsi="Calibri" w:cs="Calibri"/>
          <w:sz w:val="20"/>
          <w:szCs w:val="20"/>
        </w:rPr>
        <w:t>:</w:t>
      </w:r>
    </w:p>
    <w:p w14:paraId="60B1DFAA" w14:textId="438366CA" w:rsidR="00D81B09" w:rsidRPr="00FC7E1B" w:rsidRDefault="00D81B09" w:rsidP="001A3FF2">
      <w:pPr>
        <w:pStyle w:val="Zkladntext8"/>
        <w:numPr>
          <w:ilvl w:val="0"/>
          <w:numId w:val="13"/>
        </w:numPr>
        <w:shd w:val="clear" w:color="auto" w:fill="auto"/>
        <w:tabs>
          <w:tab w:val="left" w:pos="365"/>
        </w:tabs>
        <w:spacing w:before="0" w:after="0" w:line="276" w:lineRule="auto"/>
        <w:ind w:left="851" w:right="23"/>
        <w:jc w:val="both"/>
        <w:rPr>
          <w:rStyle w:val="Zkladntext1"/>
          <w:rFonts w:ascii="Calibri" w:hAnsi="Calibri" w:cs="Calibri"/>
          <w:sz w:val="20"/>
          <w:szCs w:val="20"/>
        </w:rPr>
      </w:pPr>
      <w:r w:rsidRPr="00FC7E1B">
        <w:rPr>
          <w:rStyle w:val="Zkladntext1"/>
          <w:rFonts w:ascii="Calibri" w:hAnsi="Calibri" w:cs="Calibri"/>
          <w:sz w:val="20"/>
          <w:szCs w:val="20"/>
        </w:rPr>
        <w:t xml:space="preserve">příloha č. 1 – </w:t>
      </w:r>
      <w:r w:rsidR="00B02ECB" w:rsidRPr="00FC7E1B">
        <w:rPr>
          <w:rStyle w:val="Zkladntext1"/>
          <w:rFonts w:ascii="Calibri" w:hAnsi="Calibri" w:cs="Calibri"/>
          <w:sz w:val="20"/>
          <w:szCs w:val="20"/>
        </w:rPr>
        <w:t>Technic</w:t>
      </w:r>
      <w:r w:rsidR="0058741C">
        <w:rPr>
          <w:rStyle w:val="Zkladntext1"/>
          <w:rFonts w:ascii="Calibri" w:hAnsi="Calibri" w:cs="Calibri"/>
          <w:sz w:val="20"/>
          <w:szCs w:val="20"/>
        </w:rPr>
        <w:t>ké podmínky</w:t>
      </w:r>
    </w:p>
    <w:p w14:paraId="4B7B45E7" w14:textId="77777777" w:rsidR="00D81B09" w:rsidRDefault="00D81B09"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11976512"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459F9BD6" w14:textId="77777777" w:rsidR="00020681" w:rsidRDefault="00020681"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6EB217F0" w14:textId="77777777" w:rsidR="00645C53" w:rsidRDefault="00645C53"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1C3D5DF4"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r w:rsidRPr="00FC7E1B">
        <w:rPr>
          <w:rStyle w:val="Zkladntext1"/>
          <w:rFonts w:ascii="Calibri" w:hAnsi="Calibri" w:cs="Calibri"/>
          <w:sz w:val="20"/>
          <w:szCs w:val="20"/>
        </w:rPr>
        <w:t>Za Kupujícího:</w:t>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t>Za Prodávajícího:</w:t>
      </w:r>
    </w:p>
    <w:p w14:paraId="2D9D5341"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63FAA01" w14:textId="370C7B91"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r w:rsidRPr="00FC7E1B">
        <w:rPr>
          <w:rStyle w:val="Zkladntext1"/>
          <w:rFonts w:ascii="Calibri" w:hAnsi="Calibri" w:cs="Calibri"/>
          <w:sz w:val="20"/>
          <w:szCs w:val="20"/>
        </w:rPr>
        <w:t>V</w:t>
      </w:r>
      <w:r w:rsidR="00240528">
        <w:rPr>
          <w:rStyle w:val="Zkladntext1"/>
          <w:rFonts w:ascii="Calibri" w:hAnsi="Calibri" w:cs="Calibri"/>
          <w:sz w:val="20"/>
          <w:szCs w:val="20"/>
        </w:rPr>
        <w:t>e Starém Hobzí</w:t>
      </w:r>
      <w:r w:rsidR="00240528">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008B542C">
        <w:rPr>
          <w:rStyle w:val="Zkladntext1"/>
          <w:rFonts w:ascii="Calibri" w:hAnsi="Calibri" w:cs="Calibri"/>
          <w:sz w:val="20"/>
          <w:szCs w:val="20"/>
        </w:rPr>
        <w:tab/>
      </w:r>
      <w:r w:rsidRPr="00FC7E1B">
        <w:rPr>
          <w:rStyle w:val="Zkladntext1"/>
          <w:rFonts w:ascii="Calibri" w:hAnsi="Calibri" w:cs="Calibri"/>
          <w:sz w:val="20"/>
          <w:szCs w:val="20"/>
        </w:rPr>
        <w:t xml:space="preserve">V </w:t>
      </w:r>
      <w:permStart w:id="932135594" w:edGrp="everyone"/>
      <w:r w:rsidRPr="00FC7E1B">
        <w:rPr>
          <w:rStyle w:val="Zkladntext1"/>
          <w:rFonts w:ascii="Calibri" w:hAnsi="Calibri" w:cs="Calibri"/>
          <w:sz w:val="20"/>
          <w:szCs w:val="20"/>
          <w:highlight w:val="yellow"/>
        </w:rPr>
        <w:t>………………………</w:t>
      </w:r>
      <w:permEnd w:id="932135594"/>
      <w:r w:rsidRPr="00FC7E1B">
        <w:rPr>
          <w:rStyle w:val="Zkladntext1"/>
          <w:rFonts w:ascii="Calibri" w:hAnsi="Calibri" w:cs="Calibri"/>
          <w:sz w:val="20"/>
          <w:szCs w:val="20"/>
        </w:rPr>
        <w:tab/>
      </w:r>
    </w:p>
    <w:p w14:paraId="72EE38B4"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818B2F9"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CE1F799" w14:textId="77777777" w:rsidR="00020681" w:rsidRDefault="00020681"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2490819"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F4FD5E0" w14:textId="77777777" w:rsidR="00645C53" w:rsidRPr="00FC7E1B" w:rsidRDefault="00645C53"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3910038"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C7C5F35" w14:textId="49FAC05B" w:rsidR="0091475D" w:rsidRPr="0091475D" w:rsidRDefault="00FF146D" w:rsidP="00E83D9C">
      <w:pPr>
        <w:pStyle w:val="Zkladntext8"/>
        <w:shd w:val="clear" w:color="auto" w:fill="auto"/>
        <w:tabs>
          <w:tab w:val="left" w:pos="365"/>
        </w:tabs>
        <w:spacing w:before="0" w:after="0" w:line="276" w:lineRule="auto"/>
        <w:ind w:left="5664" w:right="23" w:hanging="5664"/>
        <w:jc w:val="both"/>
        <w:rPr>
          <w:rStyle w:val="Zkladntext1"/>
          <w:rFonts w:ascii="Calibri" w:hAnsi="Calibri" w:cs="Calibri"/>
          <w:sz w:val="20"/>
          <w:szCs w:val="20"/>
        </w:rPr>
      </w:pPr>
      <w:r>
        <w:rPr>
          <w:rStyle w:val="Zkladntext1"/>
          <w:rFonts w:ascii="Calibri" w:hAnsi="Calibri" w:cs="Calibri"/>
          <w:sz w:val="20"/>
          <w:szCs w:val="20"/>
        </w:rPr>
        <w:t>Ing</w:t>
      </w:r>
      <w:r w:rsidR="0036781A">
        <w:rPr>
          <w:rStyle w:val="Zkladntext1"/>
          <w:rFonts w:ascii="Calibri" w:hAnsi="Calibri" w:cs="Calibri"/>
          <w:sz w:val="20"/>
          <w:szCs w:val="20"/>
        </w:rPr>
        <w:t xml:space="preserve">. </w:t>
      </w:r>
      <w:r w:rsidR="00240528">
        <w:rPr>
          <w:rStyle w:val="Zkladntext1"/>
          <w:rFonts w:ascii="Calibri" w:hAnsi="Calibri" w:cs="Calibri"/>
          <w:sz w:val="20"/>
          <w:szCs w:val="20"/>
        </w:rPr>
        <w:t>Milan Čermák</w:t>
      </w:r>
      <w:r w:rsidR="00E83D9C" w:rsidRPr="00FC7E1B">
        <w:rPr>
          <w:rStyle w:val="Zkladntext1"/>
          <w:rFonts w:ascii="Calibri" w:hAnsi="Calibri" w:cs="Calibri"/>
          <w:sz w:val="20"/>
          <w:szCs w:val="20"/>
        </w:rPr>
        <w:tab/>
      </w:r>
      <w:permStart w:id="1064515171" w:edGrp="everyone"/>
      <w:r w:rsidR="00E83D9C" w:rsidRPr="0091475D">
        <w:rPr>
          <w:rStyle w:val="Zkladntext1"/>
          <w:rFonts w:ascii="Calibri" w:hAnsi="Calibri" w:cs="Calibri"/>
          <w:sz w:val="20"/>
          <w:szCs w:val="20"/>
          <w:highlight w:val="yellow"/>
        </w:rPr>
        <w:t>jméno, příjmení, funkce a podpis osob</w:t>
      </w:r>
      <w:r w:rsidR="0091475D" w:rsidRPr="0091475D">
        <w:rPr>
          <w:rStyle w:val="Zkladntext1"/>
          <w:rFonts w:ascii="Calibri" w:hAnsi="Calibri" w:cs="Calibri"/>
          <w:sz w:val="20"/>
          <w:szCs w:val="20"/>
          <w:highlight w:val="yellow"/>
        </w:rPr>
        <w:t>y</w:t>
      </w:r>
      <w:permEnd w:id="1064515171"/>
    </w:p>
    <w:p w14:paraId="5B98A093" w14:textId="537EF902" w:rsidR="00E83D9C" w:rsidRPr="0091475D" w:rsidRDefault="0036781A" w:rsidP="0091475D">
      <w:pPr>
        <w:pStyle w:val="Zkladntext8"/>
        <w:shd w:val="clear" w:color="auto" w:fill="auto"/>
        <w:tabs>
          <w:tab w:val="left" w:pos="365"/>
        </w:tabs>
        <w:spacing w:before="0" w:after="0" w:line="276" w:lineRule="auto"/>
        <w:ind w:left="5664" w:right="23" w:hanging="5664"/>
        <w:jc w:val="both"/>
        <w:rPr>
          <w:rStyle w:val="Zkladntext1"/>
          <w:rFonts w:ascii="Calibri" w:hAnsi="Calibri" w:cs="Calibri"/>
          <w:sz w:val="20"/>
          <w:szCs w:val="20"/>
          <w:highlight w:val="yellow"/>
        </w:rPr>
      </w:pPr>
      <w:r>
        <w:rPr>
          <w:rStyle w:val="Zkladntext1"/>
          <w:rFonts w:ascii="Calibri" w:hAnsi="Calibri" w:cs="Calibri"/>
          <w:sz w:val="20"/>
          <w:szCs w:val="20"/>
        </w:rPr>
        <w:t>starosta</w:t>
      </w:r>
      <w:r w:rsidR="0091475D" w:rsidRPr="0091475D">
        <w:rPr>
          <w:rStyle w:val="Zkladntext1"/>
          <w:rFonts w:ascii="Calibri" w:hAnsi="Calibri" w:cs="Calibri"/>
          <w:sz w:val="20"/>
          <w:szCs w:val="20"/>
        </w:rPr>
        <w:t xml:space="preserve"> </w:t>
      </w:r>
      <w:r w:rsidR="0091475D" w:rsidRPr="0091475D">
        <w:rPr>
          <w:rStyle w:val="Zkladntext1"/>
          <w:rFonts w:ascii="Calibri" w:hAnsi="Calibri" w:cs="Calibri"/>
          <w:sz w:val="20"/>
          <w:szCs w:val="20"/>
        </w:rPr>
        <w:tab/>
      </w:r>
      <w:permStart w:id="2118934036" w:edGrp="everyone"/>
      <w:r w:rsidR="00E83D9C" w:rsidRPr="0091475D">
        <w:rPr>
          <w:rStyle w:val="Zkladntext1"/>
          <w:rFonts w:ascii="Calibri" w:hAnsi="Calibri" w:cs="Calibri"/>
          <w:sz w:val="20"/>
          <w:szCs w:val="20"/>
          <w:highlight w:val="yellow"/>
        </w:rPr>
        <w:t>oprávněné</w:t>
      </w:r>
      <w:r w:rsidR="0091475D" w:rsidRPr="0091475D">
        <w:rPr>
          <w:rStyle w:val="Zkladntext1"/>
          <w:rFonts w:ascii="Calibri" w:hAnsi="Calibri" w:cs="Calibri"/>
          <w:sz w:val="20"/>
          <w:szCs w:val="20"/>
          <w:highlight w:val="yellow"/>
        </w:rPr>
        <w:t xml:space="preserve"> jednat za Prodávajícího</w:t>
      </w:r>
      <w:permEnd w:id="2118934036"/>
    </w:p>
    <w:p w14:paraId="329365DA" w14:textId="10B61AC5" w:rsidR="00E83D9C" w:rsidRPr="00E83D9C" w:rsidRDefault="00E83D9C" w:rsidP="00E83D9C">
      <w:pPr>
        <w:pStyle w:val="Zkladntext8"/>
        <w:shd w:val="clear" w:color="auto" w:fill="auto"/>
        <w:tabs>
          <w:tab w:val="left" w:pos="365"/>
        </w:tabs>
        <w:spacing w:before="0" w:after="0" w:line="276" w:lineRule="auto"/>
        <w:ind w:left="5664" w:right="23" w:hanging="5664"/>
        <w:jc w:val="both"/>
        <w:rPr>
          <w:rStyle w:val="Zkladntext1"/>
          <w:rFonts w:ascii="Calibri" w:hAnsi="Calibri" w:cs="Calibri"/>
          <w:i/>
          <w:iCs/>
        </w:rPr>
      </w:pPr>
      <w:r w:rsidRPr="00FC7E1B">
        <w:rPr>
          <w:rStyle w:val="Zkladntext1"/>
          <w:rFonts w:ascii="Calibri" w:hAnsi="Calibri" w:cs="Calibri"/>
          <w:i/>
          <w:iCs/>
          <w:sz w:val="20"/>
          <w:szCs w:val="20"/>
        </w:rPr>
        <w:t>podepsáno elektronicky</w:t>
      </w:r>
      <w:r w:rsidRPr="00FC7E1B">
        <w:rPr>
          <w:rStyle w:val="Zkladntext1"/>
          <w:rFonts w:ascii="Calibri" w:hAnsi="Calibri" w:cs="Calibri"/>
          <w:i/>
          <w:iCs/>
          <w:sz w:val="20"/>
          <w:szCs w:val="20"/>
        </w:rPr>
        <w:tab/>
        <w:t>podepsáno elektronicky</w:t>
      </w:r>
      <w:r w:rsidRPr="00FC7E1B">
        <w:rPr>
          <w:rStyle w:val="Zkladntext1"/>
          <w:rFonts w:ascii="Calibri" w:hAnsi="Calibri" w:cs="Calibri"/>
          <w:i/>
          <w:iCs/>
          <w:sz w:val="20"/>
          <w:szCs w:val="20"/>
        </w:rPr>
        <w:tab/>
      </w:r>
      <w:r>
        <w:rPr>
          <w:rStyle w:val="Zkladntext1"/>
          <w:rFonts w:ascii="Calibri" w:hAnsi="Calibri" w:cs="Calibri"/>
          <w:i/>
          <w:iCs/>
        </w:rPr>
        <w:tab/>
      </w:r>
      <w:r w:rsidRPr="00E83D9C">
        <w:rPr>
          <w:rStyle w:val="Zkladntext1"/>
          <w:rFonts w:ascii="Calibri" w:hAnsi="Calibri" w:cs="Calibri"/>
          <w:i/>
          <w:iCs/>
        </w:rPr>
        <w:tab/>
      </w:r>
    </w:p>
    <w:sectPr w:rsidR="00E83D9C" w:rsidRPr="00E83D9C" w:rsidSect="00087426">
      <w:headerReference w:type="default" r:id="rId7"/>
      <w:footerReference w:type="default" r:id="rId8"/>
      <w:headerReference w:type="first" r:id="rId9"/>
      <w:pgSz w:w="11906" w:h="16838"/>
      <w:pgMar w:top="977" w:right="1179" w:bottom="1276" w:left="1202" w:header="142" w:footer="1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9365" w14:textId="77777777" w:rsidR="001C65E9" w:rsidRDefault="001C65E9" w:rsidP="009B5E91">
      <w:r>
        <w:separator/>
      </w:r>
    </w:p>
  </w:endnote>
  <w:endnote w:type="continuationSeparator" w:id="0">
    <w:p w14:paraId="2D8222B9" w14:textId="77777777" w:rsidR="001C65E9" w:rsidRDefault="001C65E9" w:rsidP="009B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969465"/>
      <w:docPartObj>
        <w:docPartGallery w:val="Page Numbers (Bottom of Page)"/>
        <w:docPartUnique/>
      </w:docPartObj>
    </w:sdtPr>
    <w:sdtEndPr>
      <w:rPr>
        <w:rFonts w:ascii="Calibri" w:hAnsi="Calibri" w:cs="Calibri"/>
        <w:sz w:val="20"/>
        <w:szCs w:val="20"/>
      </w:rPr>
    </w:sdtEndPr>
    <w:sdtContent>
      <w:p w14:paraId="57113AC7" w14:textId="5C63C4C5" w:rsidR="001A3FF2" w:rsidRPr="00EE1F5D" w:rsidRDefault="001A3FF2">
        <w:pPr>
          <w:pStyle w:val="Zpat"/>
          <w:jc w:val="center"/>
          <w:rPr>
            <w:rFonts w:ascii="Calibri" w:hAnsi="Calibri" w:cs="Calibri"/>
            <w:sz w:val="20"/>
            <w:szCs w:val="20"/>
          </w:rPr>
        </w:pPr>
        <w:r w:rsidRPr="00EE1F5D">
          <w:rPr>
            <w:rFonts w:ascii="Calibri" w:hAnsi="Calibri" w:cs="Calibri"/>
            <w:sz w:val="20"/>
            <w:szCs w:val="20"/>
          </w:rPr>
          <w:fldChar w:fldCharType="begin"/>
        </w:r>
        <w:r w:rsidRPr="00EE1F5D">
          <w:rPr>
            <w:rFonts w:ascii="Calibri" w:hAnsi="Calibri" w:cs="Calibri"/>
            <w:sz w:val="20"/>
            <w:szCs w:val="20"/>
          </w:rPr>
          <w:instrText>PAGE   \* MERGEFORMAT</w:instrText>
        </w:r>
        <w:r w:rsidRPr="00EE1F5D">
          <w:rPr>
            <w:rFonts w:ascii="Calibri" w:hAnsi="Calibri" w:cs="Calibri"/>
            <w:sz w:val="20"/>
            <w:szCs w:val="20"/>
          </w:rPr>
          <w:fldChar w:fldCharType="separate"/>
        </w:r>
        <w:r w:rsidRPr="00EE1F5D">
          <w:rPr>
            <w:rFonts w:ascii="Calibri" w:hAnsi="Calibri" w:cs="Calibri"/>
            <w:sz w:val="20"/>
            <w:szCs w:val="20"/>
          </w:rPr>
          <w:t>2</w:t>
        </w:r>
        <w:r w:rsidRPr="00EE1F5D">
          <w:rPr>
            <w:rFonts w:ascii="Calibri" w:hAnsi="Calibri" w:cs="Calibri"/>
            <w:sz w:val="20"/>
            <w:szCs w:val="20"/>
          </w:rPr>
          <w:fldChar w:fldCharType="end"/>
        </w:r>
      </w:p>
    </w:sdtContent>
  </w:sdt>
  <w:p w14:paraId="61DA1C79" w14:textId="3678E5B6" w:rsidR="00380C04" w:rsidRPr="00A9146F" w:rsidRDefault="00380C04" w:rsidP="00380C04">
    <w:pPr>
      <w:pStyle w:val="Zpat"/>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E1DB" w14:textId="77777777" w:rsidR="001C65E9" w:rsidRDefault="001C65E9" w:rsidP="009B5E91">
      <w:r>
        <w:separator/>
      </w:r>
    </w:p>
  </w:footnote>
  <w:footnote w:type="continuationSeparator" w:id="0">
    <w:p w14:paraId="5271C1B1" w14:textId="77777777" w:rsidR="001C65E9" w:rsidRDefault="001C65E9" w:rsidP="009B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2017" w14:textId="77777777" w:rsidR="00F70EAE" w:rsidRDefault="00F70EAE" w:rsidP="00F70EAE">
    <w:pPr>
      <w:autoSpaceDE w:val="0"/>
      <w:autoSpaceDN w:val="0"/>
      <w:adjustRightInd w:val="0"/>
      <w:rPr>
        <w:rFonts w:ascii="Times New Roman" w:eastAsia="Times New Roman" w:hAnsi="Times New Roman" w:cs="Times New Roman"/>
        <w:sz w:val="18"/>
        <w:szCs w:val="18"/>
      </w:rPr>
    </w:pPr>
  </w:p>
  <w:p w14:paraId="64BCEE65" w14:textId="64E53237" w:rsidR="00F70EAE" w:rsidRPr="00B20B11" w:rsidRDefault="00F70EAE" w:rsidP="00F70EAE">
    <w:pPr>
      <w:autoSpaceDE w:val="0"/>
      <w:autoSpaceDN w:val="0"/>
      <w:adjustRightInd w:val="0"/>
      <w:rPr>
        <w:rFonts w:ascii="Times New Roman" w:eastAsia="Times New Roman" w:hAnsi="Times New Roman" w:cs="Times New Roman"/>
        <w:sz w:val="18"/>
        <w:szCs w:val="18"/>
      </w:rPr>
    </w:pPr>
    <w:r w:rsidRPr="00B20B11">
      <w:rPr>
        <w:rFonts w:ascii="Times New Roman" w:eastAsia="Times New Roman" w:hAnsi="Times New Roman" w:cs="Times New Roman"/>
        <w:sz w:val="18"/>
        <w:szCs w:val="18"/>
      </w:rPr>
      <w:t xml:space="preserve">Veřejná zakázka – </w:t>
    </w:r>
    <w:r>
      <w:rPr>
        <w:rFonts w:ascii="Times New Roman" w:eastAsia="Times New Roman" w:hAnsi="Times New Roman" w:cs="Times New Roman"/>
        <w:sz w:val="18"/>
        <w:szCs w:val="18"/>
      </w:rPr>
      <w:t>Dopravní automobil pro JSDH Staré Hobzí</w:t>
    </w:r>
    <w:r w:rsidR="002D66C6">
      <w:rPr>
        <w:rFonts w:ascii="Times New Roman" w:eastAsia="Times New Roman" w:hAnsi="Times New Roman" w:cs="Times New Roman"/>
        <w:sz w:val="18"/>
        <w:szCs w:val="18"/>
      </w:rPr>
      <w:t xml:space="preserve"> – </w:t>
    </w:r>
    <w:r w:rsidR="00F0189B">
      <w:rPr>
        <w:rFonts w:ascii="Times New Roman" w:eastAsia="Times New Roman" w:hAnsi="Times New Roman" w:cs="Times New Roman"/>
        <w:sz w:val="18"/>
        <w:szCs w:val="18"/>
      </w:rPr>
      <w:t>3</w:t>
    </w:r>
    <w:r w:rsidR="002D66C6">
      <w:rPr>
        <w:rFonts w:ascii="Times New Roman" w:eastAsia="Times New Roman" w:hAnsi="Times New Roman" w:cs="Times New Roman"/>
        <w:sz w:val="18"/>
        <w:szCs w:val="18"/>
      </w:rPr>
      <w:t>. vyhlášení</w:t>
    </w:r>
  </w:p>
  <w:p w14:paraId="3E9242FF" w14:textId="0C5265D3" w:rsidR="00F70EAE" w:rsidRDefault="00F70EAE" w:rsidP="00F70EAE">
    <w:pPr>
      <w:pStyle w:val="Zhlav"/>
      <w:rPr>
        <w:rFonts w:ascii="Times New Roman" w:eastAsia="Times New Roman" w:hAnsi="Times New Roman" w:cs="Times New Roman"/>
        <w:b/>
        <w:bCs/>
        <w:sz w:val="18"/>
        <w:szCs w:val="18"/>
      </w:rPr>
    </w:pPr>
    <w:r w:rsidRPr="00B20B11">
      <w:rPr>
        <w:rFonts w:ascii="Times New Roman" w:eastAsia="Times New Roman" w:hAnsi="Times New Roman" w:cs="Times New Roman"/>
        <w:b/>
        <w:bCs/>
        <w:sz w:val="18"/>
        <w:szCs w:val="18"/>
      </w:rPr>
      <w:t xml:space="preserve">Příloha č. </w:t>
    </w:r>
    <w:r>
      <w:rPr>
        <w:rFonts w:ascii="Times New Roman" w:eastAsia="Times New Roman" w:hAnsi="Times New Roman" w:cs="Times New Roman"/>
        <w:b/>
        <w:bCs/>
        <w:sz w:val="18"/>
        <w:szCs w:val="18"/>
      </w:rPr>
      <w:t>2</w:t>
    </w:r>
    <w:r w:rsidRPr="00B20B11">
      <w:rPr>
        <w:rFonts w:ascii="Times New Roman" w:eastAsia="Times New Roman" w:hAnsi="Times New Roman" w:cs="Times New Roman"/>
        <w:b/>
        <w:bCs/>
        <w:sz w:val="18"/>
        <w:szCs w:val="18"/>
      </w:rPr>
      <w:t xml:space="preserve"> Výzvy k podání nabídek – </w:t>
    </w:r>
    <w:r>
      <w:rPr>
        <w:rFonts w:ascii="Times New Roman" w:eastAsia="Times New Roman" w:hAnsi="Times New Roman" w:cs="Times New Roman"/>
        <w:b/>
        <w:bCs/>
        <w:sz w:val="18"/>
        <w:szCs w:val="18"/>
      </w:rPr>
      <w:t>návrh Kupní smlouvy</w:t>
    </w:r>
  </w:p>
  <w:p w14:paraId="164BE7D3" w14:textId="3262CDBD" w:rsidR="00F70EAE" w:rsidRDefault="00C617FB" w:rsidP="00F70EAE">
    <w:pPr>
      <w:pStyle w:val="Zhlav"/>
    </w:pPr>
    <w:r>
      <w:pict w14:anchorId="137B96AB">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238B" w14:textId="3374D618" w:rsidR="001A3FF2" w:rsidRPr="001A3FF2" w:rsidRDefault="001A3FF2" w:rsidP="001A3FF2">
    <w:pPr>
      <w:autoSpaceDE w:val="0"/>
      <w:autoSpaceDN w:val="0"/>
      <w:adjustRightInd w:val="0"/>
      <w:rPr>
        <w:rFonts w:ascii="Times New Roman" w:hAnsi="Times New Roman" w:cs="Times New Roman"/>
        <w:iCs/>
        <w:sz w:val="18"/>
        <w:szCs w:val="18"/>
      </w:rPr>
    </w:pPr>
    <w:r w:rsidRPr="001A3FF2">
      <w:rPr>
        <w:rFonts w:ascii="Times New Roman" w:eastAsia="Calibri" w:hAnsi="Times New Roman" w:cs="Times New Roman"/>
        <w:sz w:val="18"/>
        <w:szCs w:val="18"/>
        <w:lang w:eastAsia="en-US"/>
      </w:rPr>
      <w:t>Veřejná zakázka – Pojízdné mobilní pódium pro region Dačicko</w:t>
    </w:r>
  </w:p>
  <w:p w14:paraId="20F08183" w14:textId="7B24585B" w:rsidR="001A3FF2" w:rsidRPr="001A3FF2" w:rsidRDefault="001A3FF2" w:rsidP="001A3FF2">
    <w:pPr>
      <w:autoSpaceDE w:val="0"/>
      <w:autoSpaceDN w:val="0"/>
      <w:adjustRightInd w:val="0"/>
      <w:rPr>
        <w:rFonts w:ascii="Times New Roman" w:hAnsi="Times New Roman" w:cs="Times New Roman"/>
        <w:b/>
        <w:iCs/>
        <w:sz w:val="20"/>
        <w:szCs w:val="20"/>
      </w:rPr>
    </w:pPr>
    <w:r w:rsidRPr="001A3FF2">
      <w:rPr>
        <w:rFonts w:ascii="Times New Roman" w:hAnsi="Times New Roman" w:cs="Times New Roman"/>
        <w:b/>
        <w:iCs/>
        <w:sz w:val="20"/>
        <w:szCs w:val="20"/>
      </w:rPr>
      <w:t xml:space="preserve">Příloha č. </w:t>
    </w:r>
    <w:r>
      <w:rPr>
        <w:rFonts w:ascii="Times New Roman" w:hAnsi="Times New Roman" w:cs="Times New Roman"/>
        <w:b/>
        <w:iCs/>
        <w:sz w:val="20"/>
        <w:szCs w:val="20"/>
      </w:rPr>
      <w:t>2</w:t>
    </w:r>
    <w:r w:rsidRPr="001A3FF2">
      <w:rPr>
        <w:rFonts w:ascii="Times New Roman" w:hAnsi="Times New Roman" w:cs="Times New Roman"/>
        <w:b/>
        <w:iCs/>
        <w:sz w:val="20"/>
        <w:szCs w:val="20"/>
      </w:rPr>
      <w:t xml:space="preserve"> Výzvy k podání nabídek – </w:t>
    </w:r>
    <w:r>
      <w:rPr>
        <w:rFonts w:ascii="Times New Roman" w:hAnsi="Times New Roman" w:cs="Times New Roman"/>
        <w:b/>
        <w:iCs/>
        <w:sz w:val="20"/>
        <w:szCs w:val="20"/>
      </w:rPr>
      <w:t>návrh Kupní smlouvy</w:t>
    </w:r>
  </w:p>
  <w:p w14:paraId="3F0D11E5" w14:textId="77777777" w:rsidR="00380C04" w:rsidRPr="008755C6" w:rsidRDefault="00380C04" w:rsidP="00380C04">
    <w:pPr>
      <w:tabs>
        <w:tab w:val="left" w:pos="7444"/>
      </w:tabs>
      <w:rPr>
        <w:rFonts w:ascii="Arial" w:hAnsi="Arial" w:cs="Arial"/>
        <w:bCs/>
        <w:sz w:val="18"/>
        <w:szCs w:val="18"/>
      </w:rPr>
    </w:pPr>
  </w:p>
  <w:p w14:paraId="7374643E" w14:textId="77777777" w:rsidR="00380C04" w:rsidRPr="008755C6" w:rsidRDefault="00380C04" w:rsidP="00380C04">
    <w:pPr>
      <w:pStyle w:val="Zhlav"/>
      <w:rPr>
        <w:rFonts w:ascii="Arial" w:hAnsi="Arial" w:cs="Arial"/>
        <w:sz w:val="18"/>
        <w:szCs w:val="18"/>
      </w:rPr>
    </w:pPr>
  </w:p>
  <w:p w14:paraId="5336877F" w14:textId="77777777" w:rsidR="00380C04" w:rsidRPr="008755C6" w:rsidRDefault="00380C04" w:rsidP="00380C04">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A"/>
    <w:multiLevelType w:val="multilevel"/>
    <w:tmpl w:val="2B2EF1A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F40"/>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40681"/>
    <w:multiLevelType w:val="multilevel"/>
    <w:tmpl w:val="48EC040C"/>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38172E"/>
    <w:multiLevelType w:val="hybridMultilevel"/>
    <w:tmpl w:val="F2343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1951C3"/>
    <w:multiLevelType w:val="multilevel"/>
    <w:tmpl w:val="8DF8F148"/>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76B29"/>
    <w:multiLevelType w:val="multilevel"/>
    <w:tmpl w:val="477CB31A"/>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E87623"/>
    <w:multiLevelType w:val="hybridMultilevel"/>
    <w:tmpl w:val="E6329DA6"/>
    <w:lvl w:ilvl="0" w:tplc="9030F96A">
      <w:start w:val="1"/>
      <w:numFmt w:val="upperRoman"/>
      <w:lvlText w:val="%1."/>
      <w:lvlJc w:val="righ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B3242C"/>
    <w:multiLevelType w:val="multilevel"/>
    <w:tmpl w:val="E4C264AE"/>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845D1B"/>
    <w:multiLevelType w:val="hybridMultilevel"/>
    <w:tmpl w:val="B928C2C0"/>
    <w:lvl w:ilvl="0" w:tplc="884E8DC8">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F40651"/>
    <w:multiLevelType w:val="multilevel"/>
    <w:tmpl w:val="7AE873D0"/>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C4F55"/>
    <w:multiLevelType w:val="multilevel"/>
    <w:tmpl w:val="3DAC716E"/>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B1742A"/>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02DAE"/>
    <w:multiLevelType w:val="multilevel"/>
    <w:tmpl w:val="195C33F8"/>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77F20"/>
    <w:multiLevelType w:val="hybridMultilevel"/>
    <w:tmpl w:val="0E8C73D6"/>
    <w:lvl w:ilvl="0" w:tplc="B6D227D8">
      <w:numFmt w:val="bullet"/>
      <w:lvlText w:val="-"/>
      <w:lvlJc w:val="left"/>
      <w:pPr>
        <w:ind w:left="1208" w:hanging="360"/>
      </w:pPr>
      <w:rPr>
        <w:rFonts w:ascii="Arial" w:eastAsia="Arial" w:hAnsi="Arial" w:cs="Arial" w:hint="default"/>
      </w:rPr>
    </w:lvl>
    <w:lvl w:ilvl="1" w:tplc="04050003">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4" w15:restartNumberingAfterBreak="0">
    <w:nsid w:val="65412ED9"/>
    <w:multiLevelType w:val="multilevel"/>
    <w:tmpl w:val="CF2E9F2C"/>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C3423"/>
    <w:multiLevelType w:val="multilevel"/>
    <w:tmpl w:val="823A7D8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F2459C"/>
    <w:multiLevelType w:val="hybridMultilevel"/>
    <w:tmpl w:val="5EFA00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761428A4"/>
    <w:multiLevelType w:val="multilevel"/>
    <w:tmpl w:val="89F4BB92"/>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FE0BAC"/>
    <w:multiLevelType w:val="multilevel"/>
    <w:tmpl w:val="68643222"/>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7847938">
    <w:abstractNumId w:val="10"/>
  </w:num>
  <w:num w:numId="2" w16cid:durableId="1096094653">
    <w:abstractNumId w:val="9"/>
  </w:num>
  <w:num w:numId="3" w16cid:durableId="677773519">
    <w:abstractNumId w:val="4"/>
  </w:num>
  <w:num w:numId="4" w16cid:durableId="290598458">
    <w:abstractNumId w:val="2"/>
  </w:num>
  <w:num w:numId="5" w16cid:durableId="1982616356">
    <w:abstractNumId w:val="12"/>
  </w:num>
  <w:num w:numId="6" w16cid:durableId="1400715929">
    <w:abstractNumId w:val="5"/>
  </w:num>
  <w:num w:numId="7" w16cid:durableId="1592808945">
    <w:abstractNumId w:val="15"/>
  </w:num>
  <w:num w:numId="8" w16cid:durableId="825821568">
    <w:abstractNumId w:val="14"/>
  </w:num>
  <w:num w:numId="9" w16cid:durableId="119885905">
    <w:abstractNumId w:val="7"/>
  </w:num>
  <w:num w:numId="10" w16cid:durableId="1150488879">
    <w:abstractNumId w:val="17"/>
  </w:num>
  <w:num w:numId="11" w16cid:durableId="112722508">
    <w:abstractNumId w:val="0"/>
  </w:num>
  <w:num w:numId="12" w16cid:durableId="1822698031">
    <w:abstractNumId w:val="18"/>
  </w:num>
  <w:num w:numId="13" w16cid:durableId="868252485">
    <w:abstractNumId w:val="13"/>
  </w:num>
  <w:num w:numId="14" w16cid:durableId="1527908234">
    <w:abstractNumId w:val="1"/>
  </w:num>
  <w:num w:numId="15" w16cid:durableId="1817524705">
    <w:abstractNumId w:val="8"/>
  </w:num>
  <w:num w:numId="16" w16cid:durableId="1090659104">
    <w:abstractNumId w:val="11"/>
  </w:num>
  <w:num w:numId="17" w16cid:durableId="932201739">
    <w:abstractNumId w:val="16"/>
  </w:num>
  <w:num w:numId="18" w16cid:durableId="1308248083">
    <w:abstractNumId w:val="6"/>
  </w:num>
  <w:num w:numId="19" w16cid:durableId="10558878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GkznWKKNNSrF1MASZ4zozB6ymCnHs322EHNRsbdQXtiYj2DKvZ1c6+MhYlIm2FnreCfRvk4DnO0GqJS3VLnpw==" w:salt="a61kbiyzNfWfTb/y/tAjFg=="/>
  <w:defaultTabStop w:val="708"/>
  <w:hyphenationZone w:val="425"/>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09"/>
    <w:rsid w:val="00005951"/>
    <w:rsid w:val="00020681"/>
    <w:rsid w:val="00023985"/>
    <w:rsid w:val="00050F21"/>
    <w:rsid w:val="000572F5"/>
    <w:rsid w:val="000708E0"/>
    <w:rsid w:val="00077571"/>
    <w:rsid w:val="00087426"/>
    <w:rsid w:val="00094C58"/>
    <w:rsid w:val="000C629D"/>
    <w:rsid w:val="00131858"/>
    <w:rsid w:val="00152070"/>
    <w:rsid w:val="00152B8A"/>
    <w:rsid w:val="001812DE"/>
    <w:rsid w:val="001A3FF2"/>
    <w:rsid w:val="001C65E9"/>
    <w:rsid w:val="001E0FAE"/>
    <w:rsid w:val="00205D1B"/>
    <w:rsid w:val="00207FF1"/>
    <w:rsid w:val="0021696C"/>
    <w:rsid w:val="00240528"/>
    <w:rsid w:val="00240B0F"/>
    <w:rsid w:val="00242090"/>
    <w:rsid w:val="002420E6"/>
    <w:rsid w:val="00253155"/>
    <w:rsid w:val="00265F6D"/>
    <w:rsid w:val="002739E1"/>
    <w:rsid w:val="0027788D"/>
    <w:rsid w:val="002A53D7"/>
    <w:rsid w:val="002B4CE4"/>
    <w:rsid w:val="002C3271"/>
    <w:rsid w:val="002C7451"/>
    <w:rsid w:val="002D66C6"/>
    <w:rsid w:val="002D6DAD"/>
    <w:rsid w:val="002E3403"/>
    <w:rsid w:val="002F5A6F"/>
    <w:rsid w:val="00305DE4"/>
    <w:rsid w:val="00324F7B"/>
    <w:rsid w:val="00357E90"/>
    <w:rsid w:val="0036781A"/>
    <w:rsid w:val="00380C04"/>
    <w:rsid w:val="00396A0D"/>
    <w:rsid w:val="00396BBB"/>
    <w:rsid w:val="0039764D"/>
    <w:rsid w:val="003B7FDF"/>
    <w:rsid w:val="003D0F27"/>
    <w:rsid w:val="003F011E"/>
    <w:rsid w:val="00407500"/>
    <w:rsid w:val="00411645"/>
    <w:rsid w:val="004418B3"/>
    <w:rsid w:val="0044202B"/>
    <w:rsid w:val="00447D29"/>
    <w:rsid w:val="00463A6E"/>
    <w:rsid w:val="00476BA4"/>
    <w:rsid w:val="00483A44"/>
    <w:rsid w:val="004F12A6"/>
    <w:rsid w:val="00515895"/>
    <w:rsid w:val="00535215"/>
    <w:rsid w:val="00536C99"/>
    <w:rsid w:val="00551162"/>
    <w:rsid w:val="005702E2"/>
    <w:rsid w:val="0057435D"/>
    <w:rsid w:val="005773E3"/>
    <w:rsid w:val="0058148A"/>
    <w:rsid w:val="00583BFE"/>
    <w:rsid w:val="0058741C"/>
    <w:rsid w:val="00592E76"/>
    <w:rsid w:val="006066F4"/>
    <w:rsid w:val="00610661"/>
    <w:rsid w:val="00616E90"/>
    <w:rsid w:val="006310B7"/>
    <w:rsid w:val="00633533"/>
    <w:rsid w:val="00640D5D"/>
    <w:rsid w:val="00643EC8"/>
    <w:rsid w:val="00645C53"/>
    <w:rsid w:val="0069509C"/>
    <w:rsid w:val="006C51F9"/>
    <w:rsid w:val="006D3613"/>
    <w:rsid w:val="006E5B1D"/>
    <w:rsid w:val="006E645D"/>
    <w:rsid w:val="006F3111"/>
    <w:rsid w:val="007027C2"/>
    <w:rsid w:val="00714D94"/>
    <w:rsid w:val="00741639"/>
    <w:rsid w:val="00767751"/>
    <w:rsid w:val="00792632"/>
    <w:rsid w:val="007E105B"/>
    <w:rsid w:val="007E65D1"/>
    <w:rsid w:val="00812A19"/>
    <w:rsid w:val="00872DBA"/>
    <w:rsid w:val="008B542C"/>
    <w:rsid w:val="008B7084"/>
    <w:rsid w:val="008E1189"/>
    <w:rsid w:val="009076CD"/>
    <w:rsid w:val="0091475D"/>
    <w:rsid w:val="0092044F"/>
    <w:rsid w:val="0095230D"/>
    <w:rsid w:val="009B5E91"/>
    <w:rsid w:val="009B7FCF"/>
    <w:rsid w:val="009C518A"/>
    <w:rsid w:val="009E2B5F"/>
    <w:rsid w:val="009F25E2"/>
    <w:rsid w:val="00A25395"/>
    <w:rsid w:val="00A3115D"/>
    <w:rsid w:val="00A773FD"/>
    <w:rsid w:val="00A80E98"/>
    <w:rsid w:val="00A80ED7"/>
    <w:rsid w:val="00AE4457"/>
    <w:rsid w:val="00B02ECB"/>
    <w:rsid w:val="00B031C6"/>
    <w:rsid w:val="00B43690"/>
    <w:rsid w:val="00B53801"/>
    <w:rsid w:val="00B54D6A"/>
    <w:rsid w:val="00B57CBD"/>
    <w:rsid w:val="00B930D8"/>
    <w:rsid w:val="00B966A4"/>
    <w:rsid w:val="00BA2F37"/>
    <w:rsid w:val="00BB3E7E"/>
    <w:rsid w:val="00BD1742"/>
    <w:rsid w:val="00BD564D"/>
    <w:rsid w:val="00C207F7"/>
    <w:rsid w:val="00C57F10"/>
    <w:rsid w:val="00C617FB"/>
    <w:rsid w:val="00C84AF4"/>
    <w:rsid w:val="00CB1CAD"/>
    <w:rsid w:val="00CB5825"/>
    <w:rsid w:val="00CB62F5"/>
    <w:rsid w:val="00CC5037"/>
    <w:rsid w:val="00D42484"/>
    <w:rsid w:val="00D45A98"/>
    <w:rsid w:val="00D45EA0"/>
    <w:rsid w:val="00D61500"/>
    <w:rsid w:val="00D81B09"/>
    <w:rsid w:val="00D84937"/>
    <w:rsid w:val="00DA59AE"/>
    <w:rsid w:val="00DC3EF6"/>
    <w:rsid w:val="00E04A5D"/>
    <w:rsid w:val="00E13B62"/>
    <w:rsid w:val="00E27A37"/>
    <w:rsid w:val="00E36D6C"/>
    <w:rsid w:val="00E4234D"/>
    <w:rsid w:val="00E70062"/>
    <w:rsid w:val="00E74DCD"/>
    <w:rsid w:val="00E80E81"/>
    <w:rsid w:val="00E82FB2"/>
    <w:rsid w:val="00E83D9C"/>
    <w:rsid w:val="00E945B5"/>
    <w:rsid w:val="00E962E7"/>
    <w:rsid w:val="00EC1D8F"/>
    <w:rsid w:val="00EC416E"/>
    <w:rsid w:val="00EE1F5D"/>
    <w:rsid w:val="00EE34A5"/>
    <w:rsid w:val="00F0189B"/>
    <w:rsid w:val="00F0682C"/>
    <w:rsid w:val="00F1170B"/>
    <w:rsid w:val="00F428EC"/>
    <w:rsid w:val="00F70EAE"/>
    <w:rsid w:val="00F96134"/>
    <w:rsid w:val="00FA2427"/>
    <w:rsid w:val="00FA255F"/>
    <w:rsid w:val="00FB1E30"/>
    <w:rsid w:val="00FC7E1B"/>
    <w:rsid w:val="00FE0424"/>
    <w:rsid w:val="00FE0EF1"/>
    <w:rsid w:val="00FE2641"/>
    <w:rsid w:val="00FF146D"/>
    <w:rsid w:val="00FF2637"/>
    <w:rsid w:val="00FF4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26BAB993"/>
  <w15:docId w15:val="{35F32CF0-12A1-4DEA-8EBC-E03F6A23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81B09"/>
    <w:pPr>
      <w:widowControl w:val="0"/>
      <w:spacing w:after="0" w:line="240" w:lineRule="auto"/>
    </w:pPr>
    <w:rPr>
      <w:rFonts w:ascii="Courier New" w:eastAsia="Courier New" w:hAnsi="Courier New" w:cs="Courier New"/>
      <w:color w:val="000000"/>
      <w:kern w:val="0"/>
      <w:sz w:val="24"/>
      <w:szCs w:val="24"/>
      <w:lang w:eastAsia="cs-CZ"/>
      <w14:ligatures w14:val="none"/>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ormln"/>
    <w:link w:val="Nadpis1Char"/>
    <w:qFormat/>
    <w:rsid w:val="00D8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next w:val="Normln"/>
    <w:link w:val="Nadpis2Char"/>
    <w:unhideWhenUsed/>
    <w:qFormat/>
    <w:rsid w:val="00D81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81B0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1B0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81B0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81B0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81B0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1B0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81B0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D81B09"/>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D81B0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81B0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81B0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81B0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81B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81B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81B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81B09"/>
    <w:rPr>
      <w:rFonts w:eastAsiaTheme="majorEastAsia" w:cstheme="majorBidi"/>
      <w:color w:val="272727" w:themeColor="text1" w:themeTint="D8"/>
    </w:rPr>
  </w:style>
  <w:style w:type="paragraph" w:styleId="Nzev">
    <w:name w:val="Title"/>
    <w:basedOn w:val="Normln"/>
    <w:next w:val="Normln"/>
    <w:link w:val="NzevChar"/>
    <w:uiPriority w:val="10"/>
    <w:qFormat/>
    <w:rsid w:val="00D81B0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81B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81B0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1B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81B09"/>
    <w:pPr>
      <w:spacing w:before="160"/>
      <w:jc w:val="center"/>
    </w:pPr>
    <w:rPr>
      <w:i/>
      <w:iCs/>
      <w:color w:val="404040" w:themeColor="text1" w:themeTint="BF"/>
    </w:rPr>
  </w:style>
  <w:style w:type="character" w:customStyle="1" w:styleId="CittChar">
    <w:name w:val="Citát Char"/>
    <w:basedOn w:val="Standardnpsmoodstavce"/>
    <w:link w:val="Citt"/>
    <w:uiPriority w:val="29"/>
    <w:rsid w:val="00D81B09"/>
    <w:rPr>
      <w:i/>
      <w:iCs/>
      <w:color w:val="404040" w:themeColor="text1" w:themeTint="BF"/>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Styl2"/>
    <w:basedOn w:val="Normln"/>
    <w:link w:val="OdstavecseseznamemChar"/>
    <w:uiPriority w:val="34"/>
    <w:qFormat/>
    <w:rsid w:val="00D81B09"/>
    <w:pPr>
      <w:ind w:left="720"/>
      <w:contextualSpacing/>
    </w:pPr>
  </w:style>
  <w:style w:type="character" w:styleId="Zdraznnintenzivn">
    <w:name w:val="Intense Emphasis"/>
    <w:basedOn w:val="Standardnpsmoodstavce"/>
    <w:uiPriority w:val="21"/>
    <w:qFormat/>
    <w:rsid w:val="00D81B09"/>
    <w:rPr>
      <w:i/>
      <w:iCs/>
      <w:color w:val="0F4761" w:themeColor="accent1" w:themeShade="BF"/>
    </w:rPr>
  </w:style>
  <w:style w:type="paragraph" w:styleId="Vrazncitt">
    <w:name w:val="Intense Quote"/>
    <w:basedOn w:val="Normln"/>
    <w:next w:val="Normln"/>
    <w:link w:val="VrazncittChar"/>
    <w:uiPriority w:val="30"/>
    <w:qFormat/>
    <w:rsid w:val="00D8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1B09"/>
    <w:rPr>
      <w:i/>
      <w:iCs/>
      <w:color w:val="0F4761" w:themeColor="accent1" w:themeShade="BF"/>
    </w:rPr>
  </w:style>
  <w:style w:type="character" w:styleId="Odkazintenzivn">
    <w:name w:val="Intense Reference"/>
    <w:basedOn w:val="Standardnpsmoodstavce"/>
    <w:uiPriority w:val="32"/>
    <w:qFormat/>
    <w:rsid w:val="00D81B09"/>
    <w:rPr>
      <w:b/>
      <w:bCs/>
      <w:smallCaps/>
      <w:color w:val="0F4761" w:themeColor="accent1" w:themeShade="BF"/>
      <w:spacing w:val="5"/>
    </w:rPr>
  </w:style>
  <w:style w:type="character" w:styleId="Hypertextovodkaz">
    <w:name w:val="Hyperlink"/>
    <w:basedOn w:val="Standardnpsmoodstavce"/>
    <w:rsid w:val="00D81B09"/>
    <w:rPr>
      <w:color w:val="0066CC"/>
      <w:u w:val="single"/>
    </w:rPr>
  </w:style>
  <w:style w:type="character" w:customStyle="1" w:styleId="ZkladntextExact">
    <w:name w:val="Základní text Exact"/>
    <w:basedOn w:val="Standardnpsmoodstavce"/>
    <w:rsid w:val="00D81B09"/>
    <w:rPr>
      <w:rFonts w:ascii="Arial" w:eastAsia="Arial" w:hAnsi="Arial" w:cs="Arial"/>
      <w:b w:val="0"/>
      <w:bCs w:val="0"/>
      <w:i w:val="0"/>
      <w:iCs w:val="0"/>
      <w:smallCaps w:val="0"/>
      <w:strike w:val="0"/>
      <w:spacing w:val="4"/>
      <w:sz w:val="17"/>
      <w:szCs w:val="17"/>
      <w:u w:val="none"/>
    </w:rPr>
  </w:style>
  <w:style w:type="character" w:customStyle="1" w:styleId="ZkladntextExact2">
    <w:name w:val="Základní text Exact2"/>
    <w:basedOn w:val="Zkladntext"/>
    <w:rsid w:val="00D81B09"/>
    <w:rPr>
      <w:rFonts w:ascii="Arial" w:eastAsia="Arial" w:hAnsi="Arial" w:cs="Arial"/>
      <w:spacing w:val="4"/>
      <w:sz w:val="17"/>
      <w:szCs w:val="17"/>
      <w:shd w:val="clear" w:color="auto" w:fill="FFFFFF"/>
    </w:rPr>
  </w:style>
  <w:style w:type="character" w:customStyle="1" w:styleId="Zkladntext9ptdkovn0ptExact">
    <w:name w:val="Základní text + 9 pt;Řádkování 0 pt Exact"/>
    <w:basedOn w:val="Zkladntext"/>
    <w:rsid w:val="00D81B09"/>
    <w:rPr>
      <w:rFonts w:ascii="Arial" w:eastAsia="Arial" w:hAnsi="Arial" w:cs="Arial"/>
      <w:spacing w:val="-5"/>
      <w:sz w:val="18"/>
      <w:szCs w:val="18"/>
      <w:shd w:val="clear" w:color="auto" w:fill="FFFFFF"/>
    </w:rPr>
  </w:style>
  <w:style w:type="character" w:customStyle="1" w:styleId="Titulekobrzku">
    <w:name w:val="Titulek obrázku_"/>
    <w:basedOn w:val="Standardnpsmoodstavce"/>
    <w:link w:val="Titulekobrzku1"/>
    <w:rsid w:val="00D81B09"/>
    <w:rPr>
      <w:rFonts w:ascii="Arial" w:eastAsia="Arial" w:hAnsi="Arial" w:cs="Arial"/>
      <w:sz w:val="16"/>
      <w:szCs w:val="16"/>
      <w:shd w:val="clear" w:color="auto" w:fill="FFFFFF"/>
    </w:rPr>
  </w:style>
  <w:style w:type="character" w:customStyle="1" w:styleId="Titulekobrzku0">
    <w:name w:val="Titulek obrázku"/>
    <w:basedOn w:val="Titulekobrzku"/>
    <w:rsid w:val="00D81B09"/>
    <w:rPr>
      <w:rFonts w:ascii="Arial" w:eastAsia="Arial" w:hAnsi="Arial" w:cs="Arial"/>
      <w:color w:val="000000"/>
      <w:spacing w:val="0"/>
      <w:w w:val="100"/>
      <w:position w:val="0"/>
      <w:sz w:val="16"/>
      <w:szCs w:val="16"/>
      <w:shd w:val="clear" w:color="auto" w:fill="FFFFFF"/>
      <w:lang w:val="cs-CZ"/>
    </w:rPr>
  </w:style>
  <w:style w:type="character" w:customStyle="1" w:styleId="ZhlavneboZpat">
    <w:name w:val="Záhlaví nebo Zápatí_"/>
    <w:basedOn w:val="Standardnpsmoodstavce"/>
    <w:link w:val="ZhlavneboZpat1"/>
    <w:rsid w:val="00D81B09"/>
    <w:rPr>
      <w:rFonts w:ascii="Candara" w:eastAsia="Candara" w:hAnsi="Candara" w:cs="Candara"/>
      <w:b/>
      <w:bCs/>
      <w:spacing w:val="20"/>
      <w:sz w:val="25"/>
      <w:szCs w:val="25"/>
      <w:shd w:val="clear" w:color="auto" w:fill="FFFFFF"/>
    </w:rPr>
  </w:style>
  <w:style w:type="character" w:customStyle="1" w:styleId="ZhlavneboZpat0">
    <w:name w:val="Záhlaví nebo Zápatí"/>
    <w:basedOn w:val="ZhlavneboZpat"/>
    <w:rsid w:val="00D81B09"/>
    <w:rPr>
      <w:rFonts w:ascii="Candara" w:eastAsia="Candara" w:hAnsi="Candara" w:cs="Candara"/>
      <w:b/>
      <w:bCs/>
      <w:color w:val="000000"/>
      <w:spacing w:val="20"/>
      <w:w w:val="100"/>
      <w:position w:val="0"/>
      <w:sz w:val="25"/>
      <w:szCs w:val="25"/>
      <w:shd w:val="clear" w:color="auto" w:fill="FFFFFF"/>
      <w:lang w:val="cs-CZ"/>
    </w:rPr>
  </w:style>
  <w:style w:type="character" w:customStyle="1" w:styleId="ZhlavneboZpatArial9ptNetundkovn0pt">
    <w:name w:val="Záhlaví nebo Zápatí + Arial;9 pt;Ne tučné;Řádkování 0 pt"/>
    <w:basedOn w:val="ZhlavneboZpa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hlavneboZpatArial4ptNetundkovn0pt">
    <w:name w:val="Záhlaví nebo Zápatí + Arial;4 pt;Ne tučné;Řádkování 0 pt"/>
    <w:basedOn w:val="ZhlavneboZpat"/>
    <w:rsid w:val="00D81B09"/>
    <w:rPr>
      <w:rFonts w:ascii="Arial" w:eastAsia="Arial" w:hAnsi="Arial" w:cs="Arial"/>
      <w:b/>
      <w:bCs/>
      <w:color w:val="000000"/>
      <w:spacing w:val="0"/>
      <w:w w:val="100"/>
      <w:position w:val="0"/>
      <w:sz w:val="8"/>
      <w:szCs w:val="8"/>
      <w:shd w:val="clear" w:color="auto" w:fill="FFFFFF"/>
      <w:lang w:val="cs-CZ"/>
    </w:rPr>
  </w:style>
  <w:style w:type="character" w:customStyle="1" w:styleId="Nadpis10">
    <w:name w:val="Nadpis #1_"/>
    <w:basedOn w:val="Standardnpsmoodstavce"/>
    <w:link w:val="Nadpis11"/>
    <w:rsid w:val="00D81B09"/>
    <w:rPr>
      <w:rFonts w:ascii="Arial" w:eastAsia="Arial" w:hAnsi="Arial" w:cs="Arial"/>
      <w:b/>
      <w:bCs/>
      <w:sz w:val="31"/>
      <w:szCs w:val="31"/>
      <w:shd w:val="clear" w:color="auto" w:fill="FFFFFF"/>
    </w:rPr>
  </w:style>
  <w:style w:type="character" w:customStyle="1" w:styleId="Nadpis12">
    <w:name w:val="Nadpis #1"/>
    <w:basedOn w:val="Nadpis10"/>
    <w:rsid w:val="00D81B09"/>
    <w:rPr>
      <w:rFonts w:ascii="Arial" w:eastAsia="Arial" w:hAnsi="Arial" w:cs="Arial"/>
      <w:b/>
      <w:bCs/>
      <w:color w:val="000000"/>
      <w:spacing w:val="0"/>
      <w:w w:val="100"/>
      <w:position w:val="0"/>
      <w:sz w:val="31"/>
      <w:szCs w:val="31"/>
      <w:shd w:val="clear" w:color="auto" w:fill="FFFFFF"/>
      <w:lang w:val="cs-CZ"/>
    </w:rPr>
  </w:style>
  <w:style w:type="character" w:customStyle="1" w:styleId="Zkladntext">
    <w:name w:val="Základní text_"/>
    <w:basedOn w:val="Standardnpsmoodstavce"/>
    <w:link w:val="Zkladntext8"/>
    <w:rsid w:val="00D81B09"/>
    <w:rPr>
      <w:rFonts w:ascii="Arial" w:eastAsia="Arial" w:hAnsi="Arial" w:cs="Arial"/>
      <w:sz w:val="18"/>
      <w:szCs w:val="18"/>
      <w:shd w:val="clear" w:color="auto" w:fill="FFFFFF"/>
    </w:rPr>
  </w:style>
  <w:style w:type="character" w:customStyle="1" w:styleId="Zkladntext1">
    <w:name w:val="Základní text1"/>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2">
    <w:name w:val="Základní text (2)_"/>
    <w:basedOn w:val="Standardnpsmoodstavce"/>
    <w:link w:val="Zkladntext21"/>
    <w:rsid w:val="00D81B09"/>
    <w:rPr>
      <w:rFonts w:ascii="Arial" w:eastAsia="Arial" w:hAnsi="Arial" w:cs="Arial"/>
      <w:i/>
      <w:iCs/>
      <w:sz w:val="18"/>
      <w:szCs w:val="18"/>
      <w:shd w:val="clear" w:color="auto" w:fill="FFFFFF"/>
    </w:rPr>
  </w:style>
  <w:style w:type="character" w:customStyle="1" w:styleId="Zkladntext20">
    <w:name w:val="Základní text (2)"/>
    <w:basedOn w:val="Zkladntext2"/>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1"/>
    <w:rsid w:val="00D81B09"/>
    <w:rPr>
      <w:rFonts w:ascii="Arial" w:eastAsia="Arial" w:hAnsi="Arial" w:cs="Arial"/>
      <w:b/>
      <w:bCs/>
      <w:sz w:val="18"/>
      <w:szCs w:val="18"/>
      <w:shd w:val="clear" w:color="auto" w:fill="FFFFFF"/>
    </w:rPr>
  </w:style>
  <w:style w:type="character" w:customStyle="1" w:styleId="Zkladntext30">
    <w:name w:val="Základní text (3)"/>
    <w:basedOn w:val="Zkladntext3"/>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33">
    <w:name w:val="Základní text (3)3"/>
    <w:basedOn w:val="Zkladntext3"/>
    <w:rsid w:val="00D81B09"/>
    <w:rPr>
      <w:rFonts w:ascii="Arial" w:eastAsia="Arial" w:hAnsi="Arial" w:cs="Arial"/>
      <w:b/>
      <w:bCs/>
      <w:color w:val="000000"/>
      <w:spacing w:val="0"/>
      <w:w w:val="100"/>
      <w:position w:val="0"/>
      <w:sz w:val="18"/>
      <w:szCs w:val="18"/>
      <w:u w:val="single"/>
      <w:shd w:val="clear" w:color="auto" w:fill="FFFFFF"/>
      <w:lang w:val="cs-CZ"/>
    </w:rPr>
  </w:style>
  <w:style w:type="character" w:customStyle="1" w:styleId="Zkladntext5Exact">
    <w:name w:val="Základní text (5) Exact"/>
    <w:basedOn w:val="Standardnpsmoodstavce"/>
    <w:link w:val="Zkladntext5"/>
    <w:rsid w:val="00D81B09"/>
    <w:rPr>
      <w:rFonts w:ascii="Arial" w:eastAsia="Arial" w:hAnsi="Arial" w:cs="Arial"/>
      <w:i/>
      <w:iCs/>
      <w:sz w:val="20"/>
      <w:szCs w:val="20"/>
      <w:shd w:val="clear" w:color="auto" w:fill="FFFFFF"/>
    </w:rPr>
  </w:style>
  <w:style w:type="character" w:customStyle="1" w:styleId="Zkladntext5Exact1">
    <w:name w:val="Základní text (5) Exact1"/>
    <w:basedOn w:val="Standardnpsmoodstavce"/>
    <w:rsid w:val="00D81B09"/>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6Exact">
    <w:name w:val="Základní text (6) Exact"/>
    <w:basedOn w:val="Standardnpsmoodstavce"/>
    <w:link w:val="Zkladntext6"/>
    <w:rsid w:val="00D81B09"/>
    <w:rPr>
      <w:rFonts w:ascii="Arial" w:eastAsia="Arial" w:hAnsi="Arial" w:cs="Arial"/>
      <w:sz w:val="20"/>
      <w:szCs w:val="20"/>
      <w:shd w:val="clear" w:color="auto" w:fill="FFFFFF"/>
    </w:rPr>
  </w:style>
  <w:style w:type="character" w:customStyle="1" w:styleId="Zkladntext6Exact1">
    <w:name w:val="Základní text (6) Exact1"/>
    <w:basedOn w:val="Standardnpsmoodstavce"/>
    <w:rsid w:val="00D81B09"/>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4">
    <w:name w:val="Základní text (4)_"/>
    <w:basedOn w:val="Standardnpsmoodstavce"/>
    <w:link w:val="Zkladntext41"/>
    <w:rsid w:val="00D81B09"/>
    <w:rPr>
      <w:rFonts w:ascii="Arial" w:eastAsia="Arial" w:hAnsi="Arial" w:cs="Arial"/>
      <w:sz w:val="19"/>
      <w:szCs w:val="19"/>
      <w:shd w:val="clear" w:color="auto" w:fill="FFFFFF"/>
    </w:rPr>
  </w:style>
  <w:style w:type="character" w:customStyle="1" w:styleId="Zkladntext40">
    <w:name w:val="Základní text (4)"/>
    <w:basedOn w:val="Zkladntext4"/>
    <w:rsid w:val="00D81B09"/>
    <w:rPr>
      <w:rFonts w:ascii="Arial" w:eastAsia="Arial" w:hAnsi="Arial" w:cs="Arial"/>
      <w:color w:val="000000"/>
      <w:spacing w:val="0"/>
      <w:w w:val="100"/>
      <w:position w:val="0"/>
      <w:sz w:val="19"/>
      <w:szCs w:val="19"/>
      <w:shd w:val="clear" w:color="auto" w:fill="FFFFFF"/>
      <w:lang w:val="cs-CZ"/>
    </w:rPr>
  </w:style>
  <w:style w:type="character" w:customStyle="1" w:styleId="Zkladntext22">
    <w:name w:val="Základní text2"/>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Nadpis20">
    <w:name w:val="Nadpis #2_"/>
    <w:basedOn w:val="Standardnpsmoodstavce"/>
    <w:link w:val="Nadpis21"/>
    <w:rsid w:val="00D81B09"/>
    <w:rPr>
      <w:rFonts w:ascii="Arial" w:eastAsia="Arial" w:hAnsi="Arial" w:cs="Arial"/>
      <w:sz w:val="18"/>
      <w:szCs w:val="18"/>
      <w:shd w:val="clear" w:color="auto" w:fill="FFFFFF"/>
    </w:rPr>
  </w:style>
  <w:style w:type="character" w:customStyle="1" w:styleId="Nadpis22">
    <w:name w:val="Nadpis #2"/>
    <w:basedOn w:val="Nadpis20"/>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Kurzva">
    <w:name w:val="Základní text + Kurzíva"/>
    <w:basedOn w:val="Zkladntext"/>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Nadpis30">
    <w:name w:val="Nadpis #3_"/>
    <w:basedOn w:val="Standardnpsmoodstavce"/>
    <w:link w:val="Nadpis31"/>
    <w:rsid w:val="00D81B09"/>
    <w:rPr>
      <w:rFonts w:ascii="Arial" w:eastAsia="Arial" w:hAnsi="Arial" w:cs="Arial"/>
      <w:b/>
      <w:bCs/>
      <w:sz w:val="18"/>
      <w:szCs w:val="18"/>
      <w:shd w:val="clear" w:color="auto" w:fill="FFFFFF"/>
    </w:rPr>
  </w:style>
  <w:style w:type="character" w:customStyle="1" w:styleId="Nadpis32">
    <w:name w:val="Nadpis #3"/>
    <w:basedOn w:val="Nadpis3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Tun">
    <w:name w:val="Základní text + Tučné"/>
    <w:basedOn w:val="Zkladntex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320">
    <w:name w:val="Nadpis #3 (2)_"/>
    <w:basedOn w:val="Standardnpsmoodstavce"/>
    <w:link w:val="Nadpis321"/>
    <w:rsid w:val="00D81B09"/>
    <w:rPr>
      <w:rFonts w:ascii="Arial" w:eastAsia="Arial" w:hAnsi="Arial" w:cs="Arial"/>
      <w:b/>
      <w:bCs/>
      <w:sz w:val="17"/>
      <w:szCs w:val="17"/>
      <w:shd w:val="clear" w:color="auto" w:fill="FFFFFF"/>
      <w:lang w:val="en-US"/>
    </w:rPr>
  </w:style>
  <w:style w:type="character" w:customStyle="1" w:styleId="Nadpis322">
    <w:name w:val="Nadpis #3 (2)"/>
    <w:basedOn w:val="Nadpis320"/>
    <w:rsid w:val="00D81B09"/>
    <w:rPr>
      <w:rFonts w:ascii="Arial" w:eastAsia="Arial" w:hAnsi="Arial" w:cs="Arial"/>
      <w:b/>
      <w:bCs/>
      <w:color w:val="000000"/>
      <w:spacing w:val="0"/>
      <w:w w:val="100"/>
      <w:position w:val="0"/>
      <w:sz w:val="17"/>
      <w:szCs w:val="17"/>
      <w:shd w:val="clear" w:color="auto" w:fill="FFFFFF"/>
      <w:lang w:val="en-US"/>
    </w:rPr>
  </w:style>
  <w:style w:type="character" w:customStyle="1" w:styleId="Nadpis220">
    <w:name w:val="Nadpis #2 (2)_"/>
    <w:basedOn w:val="Standardnpsmoodstavce"/>
    <w:link w:val="Nadpis221"/>
    <w:rsid w:val="00D81B09"/>
    <w:rPr>
      <w:rFonts w:ascii="Arial" w:eastAsia="Arial" w:hAnsi="Arial" w:cs="Arial"/>
      <w:b/>
      <w:bCs/>
      <w:sz w:val="18"/>
      <w:szCs w:val="18"/>
      <w:shd w:val="clear" w:color="auto" w:fill="FFFFFF"/>
    </w:rPr>
  </w:style>
  <w:style w:type="character" w:customStyle="1" w:styleId="Nadpis222">
    <w:name w:val="Nadpis #2 (2)"/>
    <w:basedOn w:val="Nadpis22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40">
    <w:name w:val="Nadpis #4_"/>
    <w:basedOn w:val="Standardnpsmoodstavce"/>
    <w:link w:val="Nadpis41"/>
    <w:rsid w:val="00D81B09"/>
    <w:rPr>
      <w:rFonts w:ascii="Arial" w:eastAsia="Arial" w:hAnsi="Arial" w:cs="Arial"/>
      <w:b/>
      <w:bCs/>
      <w:sz w:val="18"/>
      <w:szCs w:val="18"/>
      <w:shd w:val="clear" w:color="auto" w:fill="FFFFFF"/>
    </w:rPr>
  </w:style>
  <w:style w:type="character" w:customStyle="1" w:styleId="Nadpis42">
    <w:name w:val="Nadpis #4"/>
    <w:basedOn w:val="Nadpis4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4Netun">
    <w:name w:val="Nadpis #4 + Ne tučné"/>
    <w:basedOn w:val="Nadpis4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Tun1">
    <w:name w:val="Základní text + Tučné1"/>
    <w:basedOn w:val="Zkladntex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32">
    <w:name w:val="Základní text3"/>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42">
    <w:name w:val="Základní text4"/>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50">
    <w:name w:val="Základní text5"/>
    <w:basedOn w:val="Zkladntext"/>
    <w:rsid w:val="00D81B09"/>
    <w:rPr>
      <w:rFonts w:ascii="Arial" w:eastAsia="Arial" w:hAnsi="Arial" w:cs="Arial"/>
      <w:color w:val="000000"/>
      <w:spacing w:val="0"/>
      <w:w w:val="100"/>
      <w:position w:val="0"/>
      <w:sz w:val="18"/>
      <w:szCs w:val="18"/>
      <w:shd w:val="clear" w:color="auto" w:fill="FFFFFF"/>
    </w:rPr>
  </w:style>
  <w:style w:type="character" w:customStyle="1" w:styleId="Titulektabulky2">
    <w:name w:val="Titulek tabulky (2)_"/>
    <w:basedOn w:val="Standardnpsmoodstavce"/>
    <w:link w:val="Titulektabulky21"/>
    <w:rsid w:val="00D81B09"/>
    <w:rPr>
      <w:rFonts w:ascii="Arial" w:eastAsia="Arial" w:hAnsi="Arial" w:cs="Arial"/>
      <w:sz w:val="16"/>
      <w:szCs w:val="16"/>
      <w:shd w:val="clear" w:color="auto" w:fill="FFFFFF"/>
    </w:rPr>
  </w:style>
  <w:style w:type="character" w:customStyle="1" w:styleId="Titulektabulky20">
    <w:name w:val="Titulek tabulky (2)"/>
    <w:basedOn w:val="Titulektabulky2"/>
    <w:rsid w:val="00D81B09"/>
    <w:rPr>
      <w:rFonts w:ascii="Arial" w:eastAsia="Arial" w:hAnsi="Arial" w:cs="Arial"/>
      <w:color w:val="000000"/>
      <w:spacing w:val="0"/>
      <w:w w:val="100"/>
      <w:position w:val="0"/>
      <w:sz w:val="16"/>
      <w:szCs w:val="16"/>
      <w:shd w:val="clear" w:color="auto" w:fill="FFFFFF"/>
      <w:lang w:val="cs-CZ"/>
    </w:rPr>
  </w:style>
  <w:style w:type="character" w:customStyle="1" w:styleId="Nadpis33">
    <w:name w:val="Nadpis #3 (3)_"/>
    <w:basedOn w:val="Standardnpsmoodstavce"/>
    <w:link w:val="Nadpis331"/>
    <w:rsid w:val="00D81B09"/>
    <w:rPr>
      <w:rFonts w:ascii="Arial" w:eastAsia="Arial" w:hAnsi="Arial" w:cs="Arial"/>
      <w:b/>
      <w:bCs/>
      <w:sz w:val="17"/>
      <w:szCs w:val="17"/>
      <w:shd w:val="clear" w:color="auto" w:fill="FFFFFF"/>
    </w:rPr>
  </w:style>
  <w:style w:type="character" w:customStyle="1" w:styleId="Nadpis330">
    <w:name w:val="Nadpis #3 (3)"/>
    <w:basedOn w:val="Nadpis33"/>
    <w:rsid w:val="00D81B09"/>
    <w:rPr>
      <w:rFonts w:ascii="Arial" w:eastAsia="Arial" w:hAnsi="Arial" w:cs="Arial"/>
      <w:b/>
      <w:bCs/>
      <w:color w:val="000000"/>
      <w:spacing w:val="0"/>
      <w:w w:val="100"/>
      <w:position w:val="0"/>
      <w:sz w:val="17"/>
      <w:szCs w:val="17"/>
      <w:shd w:val="clear" w:color="auto" w:fill="FFFFFF"/>
      <w:lang w:val="cs-CZ"/>
    </w:rPr>
  </w:style>
  <w:style w:type="character" w:customStyle="1" w:styleId="ZhlavneboZpatArial95ptNetundkovn0pt">
    <w:name w:val="Záhlaví nebo Zápatí + Arial;9;5 pt;Ne tučné;Řádkování 0 pt"/>
    <w:basedOn w:val="ZhlavneboZpat"/>
    <w:rsid w:val="00D81B09"/>
    <w:rPr>
      <w:rFonts w:ascii="Arial" w:eastAsia="Arial" w:hAnsi="Arial" w:cs="Arial"/>
      <w:b/>
      <w:bCs/>
      <w:color w:val="000000"/>
      <w:spacing w:val="0"/>
      <w:w w:val="100"/>
      <w:position w:val="0"/>
      <w:sz w:val="19"/>
      <w:szCs w:val="19"/>
      <w:shd w:val="clear" w:color="auto" w:fill="FFFFFF"/>
    </w:rPr>
  </w:style>
  <w:style w:type="character" w:customStyle="1" w:styleId="ZkladntextKurzva1">
    <w:name w:val="Základní text + Kurzíva1"/>
    <w:basedOn w:val="Zkladntext"/>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Zkladntext60">
    <w:name w:val="Základní text6"/>
    <w:basedOn w:val="Zkladntext"/>
    <w:rsid w:val="00D81B09"/>
    <w:rPr>
      <w:rFonts w:ascii="Arial" w:eastAsia="Arial" w:hAnsi="Arial" w:cs="Arial"/>
      <w:color w:val="000000"/>
      <w:spacing w:val="0"/>
      <w:w w:val="100"/>
      <w:position w:val="0"/>
      <w:sz w:val="18"/>
      <w:szCs w:val="18"/>
      <w:u w:val="single"/>
      <w:shd w:val="clear" w:color="auto" w:fill="FFFFFF"/>
      <w:lang w:val="cs-CZ"/>
    </w:rPr>
  </w:style>
  <w:style w:type="character" w:customStyle="1" w:styleId="Zkladntext7">
    <w:name w:val="Základní text7"/>
    <w:basedOn w:val="Zkladntext"/>
    <w:rsid w:val="00D81B09"/>
    <w:rPr>
      <w:rFonts w:ascii="Arial" w:eastAsia="Arial" w:hAnsi="Arial" w:cs="Arial"/>
      <w:color w:val="000000"/>
      <w:spacing w:val="0"/>
      <w:w w:val="100"/>
      <w:position w:val="0"/>
      <w:sz w:val="18"/>
      <w:szCs w:val="18"/>
      <w:shd w:val="clear" w:color="auto" w:fill="FFFFFF"/>
    </w:rPr>
  </w:style>
  <w:style w:type="character" w:customStyle="1" w:styleId="Zkladntext320">
    <w:name w:val="Základní text (3)2"/>
    <w:basedOn w:val="Zkladntext3"/>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70">
    <w:name w:val="Základní text (7)_"/>
    <w:basedOn w:val="Standardnpsmoodstavce"/>
    <w:link w:val="Zkladntext71"/>
    <w:rsid w:val="00D81B09"/>
    <w:rPr>
      <w:rFonts w:ascii="Arial" w:eastAsia="Arial" w:hAnsi="Arial" w:cs="Arial"/>
      <w:sz w:val="16"/>
      <w:szCs w:val="16"/>
      <w:shd w:val="clear" w:color="auto" w:fill="FFFFFF"/>
    </w:rPr>
  </w:style>
  <w:style w:type="character" w:customStyle="1" w:styleId="Zkladntext72">
    <w:name w:val="Základní text (7)"/>
    <w:basedOn w:val="Zkladntext70"/>
    <w:rsid w:val="00D81B09"/>
    <w:rPr>
      <w:rFonts w:ascii="Arial" w:eastAsia="Arial" w:hAnsi="Arial" w:cs="Arial"/>
      <w:color w:val="000000"/>
      <w:spacing w:val="0"/>
      <w:w w:val="100"/>
      <w:position w:val="0"/>
      <w:sz w:val="16"/>
      <w:szCs w:val="16"/>
      <w:shd w:val="clear" w:color="auto" w:fill="FFFFFF"/>
      <w:lang w:val="cs-CZ"/>
    </w:rPr>
  </w:style>
  <w:style w:type="character" w:customStyle="1" w:styleId="Titulektabulky">
    <w:name w:val="Titulek tabulky_"/>
    <w:basedOn w:val="Standardnpsmoodstavce"/>
    <w:link w:val="Titulektabulky1"/>
    <w:rsid w:val="00D81B09"/>
    <w:rPr>
      <w:rFonts w:ascii="Arial" w:eastAsia="Arial" w:hAnsi="Arial" w:cs="Arial"/>
      <w:sz w:val="18"/>
      <w:szCs w:val="18"/>
      <w:shd w:val="clear" w:color="auto" w:fill="FFFFFF"/>
    </w:rPr>
  </w:style>
  <w:style w:type="character" w:customStyle="1" w:styleId="Titulektabulky0">
    <w:name w:val="Titulek tabulky"/>
    <w:basedOn w:val="Titulektabulky"/>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5ptdkovn1pt">
    <w:name w:val="Základní text + 5 pt;Řádkování 1 pt"/>
    <w:basedOn w:val="Zkladntext"/>
    <w:rsid w:val="00D81B09"/>
    <w:rPr>
      <w:rFonts w:ascii="Arial" w:eastAsia="Arial" w:hAnsi="Arial" w:cs="Arial"/>
      <w:color w:val="000000"/>
      <w:spacing w:val="30"/>
      <w:w w:val="100"/>
      <w:position w:val="0"/>
      <w:sz w:val="10"/>
      <w:szCs w:val="10"/>
      <w:shd w:val="clear" w:color="auto" w:fill="FFFFFF"/>
      <w:lang w:val="cs-CZ"/>
    </w:rPr>
  </w:style>
  <w:style w:type="character" w:customStyle="1" w:styleId="Zkladntext8ptKurzva">
    <w:name w:val="Základní text + 8 pt;Kurzíva"/>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2">
    <w:name w:val="Základní text + 8 pt;Kurzíva2"/>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1">
    <w:name w:val="Základní text + 8 pt;Kurzíva1"/>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Exact">
    <w:name w:val="Základní text (8) Exact"/>
    <w:basedOn w:val="Standardnpsmoodstavce"/>
    <w:link w:val="Zkladntext80"/>
    <w:rsid w:val="00D81B09"/>
    <w:rPr>
      <w:rFonts w:ascii="Arial" w:eastAsia="Arial" w:hAnsi="Arial" w:cs="Arial"/>
      <w:i/>
      <w:iCs/>
      <w:spacing w:val="5"/>
      <w:sz w:val="13"/>
      <w:szCs w:val="13"/>
      <w:shd w:val="clear" w:color="auto" w:fill="FFFFFF"/>
    </w:rPr>
  </w:style>
  <w:style w:type="character" w:customStyle="1" w:styleId="Zkladntext85ptNekurzvadkovn1ptExact">
    <w:name w:val="Základní text (8) + 5 pt;Ne kurzíva;Řádkování 1 pt Exact"/>
    <w:basedOn w:val="Zkladntext8Exact"/>
    <w:rsid w:val="00D81B09"/>
    <w:rPr>
      <w:rFonts w:ascii="Arial" w:eastAsia="Arial" w:hAnsi="Arial" w:cs="Arial"/>
      <w:i/>
      <w:iCs/>
      <w:color w:val="000000"/>
      <w:spacing w:val="25"/>
      <w:w w:val="100"/>
      <w:position w:val="0"/>
      <w:sz w:val="10"/>
      <w:szCs w:val="10"/>
      <w:shd w:val="clear" w:color="auto" w:fill="FFFFFF"/>
      <w:lang w:val="cs-CZ"/>
    </w:rPr>
  </w:style>
  <w:style w:type="character" w:customStyle="1" w:styleId="Zkladntext8Exact2">
    <w:name w:val="Základní text (8) Exact2"/>
    <w:basedOn w:val="Zkladntext8Exact"/>
    <w:rsid w:val="00D81B09"/>
    <w:rPr>
      <w:rFonts w:ascii="Arial" w:eastAsia="Arial" w:hAnsi="Arial" w:cs="Arial"/>
      <w:i/>
      <w:iCs/>
      <w:color w:val="000000"/>
      <w:spacing w:val="5"/>
      <w:w w:val="100"/>
      <w:position w:val="0"/>
      <w:sz w:val="13"/>
      <w:szCs w:val="13"/>
      <w:shd w:val="clear" w:color="auto" w:fill="FFFFFF"/>
      <w:lang w:val="cs-CZ"/>
    </w:rPr>
  </w:style>
  <w:style w:type="character" w:customStyle="1" w:styleId="Titulekobrzku2">
    <w:name w:val="Titulek obrázku (2)_"/>
    <w:basedOn w:val="Standardnpsmoodstavce"/>
    <w:link w:val="Titulekobrzku21"/>
    <w:rsid w:val="00D81B09"/>
    <w:rPr>
      <w:rFonts w:ascii="Arial" w:eastAsia="Arial" w:hAnsi="Arial" w:cs="Arial"/>
      <w:i/>
      <w:iCs/>
      <w:sz w:val="16"/>
      <w:szCs w:val="16"/>
      <w:shd w:val="clear" w:color="auto" w:fill="FFFFFF"/>
    </w:rPr>
  </w:style>
  <w:style w:type="character" w:customStyle="1" w:styleId="Titulekobrzku25ptNekurzvadkovn1pt">
    <w:name w:val="Titulek obrázku (2) + 5 pt;Ne kurzíva;Řádkování 1 pt"/>
    <w:basedOn w:val="Titulekobrzku2"/>
    <w:rsid w:val="00D81B09"/>
    <w:rPr>
      <w:rFonts w:ascii="Arial" w:eastAsia="Arial" w:hAnsi="Arial" w:cs="Arial"/>
      <w:i/>
      <w:iCs/>
      <w:color w:val="000000"/>
      <w:spacing w:val="30"/>
      <w:w w:val="100"/>
      <w:position w:val="0"/>
      <w:sz w:val="10"/>
      <w:szCs w:val="10"/>
      <w:shd w:val="clear" w:color="auto" w:fill="FFFFFF"/>
      <w:lang w:val="cs-CZ"/>
    </w:rPr>
  </w:style>
  <w:style w:type="character" w:customStyle="1" w:styleId="Titulekobrzku20">
    <w:name w:val="Titulek obrázku (2)"/>
    <w:basedOn w:val="Titulekobrzku2"/>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Titulekobrzku210ptNekurzva">
    <w:name w:val="Titulek obrázku (2) + 10 pt;Ne kurzíva"/>
    <w:basedOn w:val="Titulekobrzku2"/>
    <w:rsid w:val="00D81B09"/>
    <w:rPr>
      <w:rFonts w:ascii="Arial" w:eastAsia="Arial" w:hAnsi="Arial" w:cs="Arial"/>
      <w:i/>
      <w:iCs/>
      <w:color w:val="000000"/>
      <w:spacing w:val="0"/>
      <w:w w:val="100"/>
      <w:position w:val="0"/>
      <w:sz w:val="20"/>
      <w:szCs w:val="20"/>
      <w:shd w:val="clear" w:color="auto" w:fill="FFFFFF"/>
    </w:rPr>
  </w:style>
  <w:style w:type="character" w:customStyle="1" w:styleId="ZkladntextExact1">
    <w:name w:val="Základní text Exact1"/>
    <w:basedOn w:val="Zkladntext"/>
    <w:rsid w:val="00D81B09"/>
    <w:rPr>
      <w:rFonts w:ascii="Arial" w:eastAsia="Arial" w:hAnsi="Arial" w:cs="Arial"/>
      <w:color w:val="000000"/>
      <w:spacing w:val="4"/>
      <w:w w:val="100"/>
      <w:position w:val="0"/>
      <w:sz w:val="17"/>
      <w:szCs w:val="17"/>
      <w:shd w:val="clear" w:color="auto" w:fill="FFFFFF"/>
      <w:lang w:val="cs-CZ"/>
    </w:rPr>
  </w:style>
  <w:style w:type="character" w:customStyle="1" w:styleId="Zkladntext8Exact1">
    <w:name w:val="Základní text (8) Exact1"/>
    <w:basedOn w:val="Standardnpsmoodstavce"/>
    <w:rsid w:val="00D81B09"/>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Zkladntext7Candara4ptKurzva">
    <w:name w:val="Základní text (7) + Candara;4 pt;Kurzíva"/>
    <w:basedOn w:val="Zkladntext70"/>
    <w:rsid w:val="00D81B09"/>
    <w:rPr>
      <w:rFonts w:ascii="Candara" w:eastAsia="Candara" w:hAnsi="Candara" w:cs="Candara"/>
      <w:i/>
      <w:iCs/>
      <w:color w:val="000000"/>
      <w:spacing w:val="0"/>
      <w:w w:val="100"/>
      <w:position w:val="0"/>
      <w:sz w:val="8"/>
      <w:szCs w:val="8"/>
      <w:shd w:val="clear" w:color="auto" w:fill="FFFFFF"/>
    </w:rPr>
  </w:style>
  <w:style w:type="character" w:customStyle="1" w:styleId="Zkladntext720">
    <w:name w:val="Základní text (7)2"/>
    <w:basedOn w:val="Zkladntext70"/>
    <w:rsid w:val="00D81B09"/>
    <w:rPr>
      <w:rFonts w:ascii="Arial" w:eastAsia="Arial" w:hAnsi="Arial" w:cs="Arial"/>
      <w:color w:val="000000"/>
      <w:spacing w:val="0"/>
      <w:w w:val="100"/>
      <w:position w:val="0"/>
      <w:sz w:val="16"/>
      <w:szCs w:val="16"/>
      <w:shd w:val="clear" w:color="auto" w:fill="FFFFFF"/>
      <w:lang w:val="cs-CZ"/>
    </w:rPr>
  </w:style>
  <w:style w:type="paragraph" w:customStyle="1" w:styleId="Zkladntext8">
    <w:name w:val="Základní text8"/>
    <w:basedOn w:val="Normln"/>
    <w:link w:val="Zkladntext"/>
    <w:rsid w:val="00D81B09"/>
    <w:pPr>
      <w:shd w:val="clear" w:color="auto" w:fill="FFFFFF"/>
      <w:spacing w:before="180" w:after="180" w:line="0" w:lineRule="atLeast"/>
      <w:ind w:hanging="360"/>
      <w:jc w:val="center"/>
    </w:pPr>
    <w:rPr>
      <w:rFonts w:ascii="Arial" w:eastAsia="Arial" w:hAnsi="Arial" w:cs="Arial"/>
      <w:color w:val="auto"/>
      <w:kern w:val="2"/>
      <w:sz w:val="18"/>
      <w:szCs w:val="18"/>
      <w:lang w:eastAsia="en-US"/>
      <w14:ligatures w14:val="standardContextual"/>
    </w:rPr>
  </w:style>
  <w:style w:type="paragraph" w:customStyle="1" w:styleId="Titulekobrzku1">
    <w:name w:val="Titulek obrázku1"/>
    <w:basedOn w:val="Normln"/>
    <w:link w:val="Titulekobrzku"/>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ZhlavneboZpat1">
    <w:name w:val="Záhlaví nebo Zápatí1"/>
    <w:basedOn w:val="Normln"/>
    <w:link w:val="ZhlavneboZpat"/>
    <w:rsid w:val="00D81B09"/>
    <w:pPr>
      <w:shd w:val="clear" w:color="auto" w:fill="FFFFFF"/>
      <w:spacing w:line="302" w:lineRule="exact"/>
    </w:pPr>
    <w:rPr>
      <w:rFonts w:ascii="Candara" w:eastAsia="Candara" w:hAnsi="Candara" w:cs="Candara"/>
      <w:b/>
      <w:bCs/>
      <w:color w:val="auto"/>
      <w:spacing w:val="20"/>
      <w:kern w:val="2"/>
      <w:sz w:val="25"/>
      <w:szCs w:val="25"/>
      <w:lang w:eastAsia="en-US"/>
      <w14:ligatures w14:val="standardContextual"/>
    </w:rPr>
  </w:style>
  <w:style w:type="paragraph" w:customStyle="1" w:styleId="Nadpis11">
    <w:name w:val="Nadpis #11"/>
    <w:basedOn w:val="Normln"/>
    <w:link w:val="Nadpis10"/>
    <w:rsid w:val="00D81B09"/>
    <w:pPr>
      <w:shd w:val="clear" w:color="auto" w:fill="FFFFFF"/>
      <w:spacing w:before="540" w:after="180" w:line="0" w:lineRule="atLeast"/>
      <w:jc w:val="center"/>
      <w:outlineLvl w:val="0"/>
    </w:pPr>
    <w:rPr>
      <w:rFonts w:ascii="Arial" w:eastAsia="Arial" w:hAnsi="Arial" w:cs="Arial"/>
      <w:b/>
      <w:bCs/>
      <w:color w:val="auto"/>
      <w:kern w:val="2"/>
      <w:sz w:val="31"/>
      <w:szCs w:val="31"/>
      <w:lang w:eastAsia="en-US"/>
      <w14:ligatures w14:val="standardContextual"/>
    </w:rPr>
  </w:style>
  <w:style w:type="paragraph" w:customStyle="1" w:styleId="Zkladntext21">
    <w:name w:val="Základní text (2)1"/>
    <w:basedOn w:val="Normln"/>
    <w:link w:val="Zkladntext2"/>
    <w:rsid w:val="00D81B09"/>
    <w:pPr>
      <w:shd w:val="clear" w:color="auto" w:fill="FFFFFF"/>
      <w:spacing w:before="180" w:after="60" w:line="0" w:lineRule="atLeast"/>
      <w:ind w:hanging="360"/>
      <w:jc w:val="center"/>
    </w:pPr>
    <w:rPr>
      <w:rFonts w:ascii="Arial" w:eastAsia="Arial" w:hAnsi="Arial" w:cs="Arial"/>
      <w:i/>
      <w:iCs/>
      <w:color w:val="auto"/>
      <w:kern w:val="2"/>
      <w:sz w:val="18"/>
      <w:szCs w:val="18"/>
      <w:lang w:eastAsia="en-US"/>
      <w14:ligatures w14:val="standardContextual"/>
    </w:rPr>
  </w:style>
  <w:style w:type="paragraph" w:customStyle="1" w:styleId="Zkladntext31">
    <w:name w:val="Základní text (3)1"/>
    <w:basedOn w:val="Normln"/>
    <w:link w:val="Zkladntext3"/>
    <w:rsid w:val="00D81B09"/>
    <w:pPr>
      <w:shd w:val="clear" w:color="auto" w:fill="FFFFFF"/>
      <w:spacing w:before="540" w:after="180" w:line="0" w:lineRule="atLeast"/>
    </w:pPr>
    <w:rPr>
      <w:rFonts w:ascii="Arial" w:eastAsia="Arial" w:hAnsi="Arial" w:cs="Arial"/>
      <w:b/>
      <w:bCs/>
      <w:color w:val="auto"/>
      <w:kern w:val="2"/>
      <w:sz w:val="18"/>
      <w:szCs w:val="18"/>
      <w:lang w:eastAsia="en-US"/>
      <w14:ligatures w14:val="standardContextual"/>
    </w:rPr>
  </w:style>
  <w:style w:type="paragraph" w:customStyle="1" w:styleId="Zkladntext5">
    <w:name w:val="Základní text (5)"/>
    <w:basedOn w:val="Normln"/>
    <w:link w:val="Zkladntext5Exact"/>
    <w:rsid w:val="00D81B09"/>
    <w:pPr>
      <w:shd w:val="clear" w:color="auto" w:fill="FFFFFF"/>
      <w:spacing w:line="0" w:lineRule="atLeast"/>
    </w:pPr>
    <w:rPr>
      <w:rFonts w:ascii="Arial" w:eastAsia="Arial" w:hAnsi="Arial" w:cs="Arial"/>
      <w:i/>
      <w:iCs/>
      <w:color w:val="auto"/>
      <w:kern w:val="2"/>
      <w:sz w:val="20"/>
      <w:szCs w:val="20"/>
      <w:lang w:eastAsia="en-US"/>
      <w14:ligatures w14:val="standardContextual"/>
    </w:rPr>
  </w:style>
  <w:style w:type="paragraph" w:customStyle="1" w:styleId="Zkladntext6">
    <w:name w:val="Základní text (6)"/>
    <w:basedOn w:val="Normln"/>
    <w:link w:val="Zkladntext6Exact"/>
    <w:rsid w:val="00D81B09"/>
    <w:pPr>
      <w:shd w:val="clear" w:color="auto" w:fill="FFFFFF"/>
      <w:spacing w:line="0" w:lineRule="atLeast"/>
    </w:pPr>
    <w:rPr>
      <w:rFonts w:ascii="Arial" w:eastAsia="Arial" w:hAnsi="Arial" w:cs="Arial"/>
      <w:color w:val="auto"/>
      <w:kern w:val="2"/>
      <w:sz w:val="20"/>
      <w:szCs w:val="20"/>
      <w:lang w:eastAsia="en-US"/>
      <w14:ligatures w14:val="standardContextual"/>
    </w:rPr>
  </w:style>
  <w:style w:type="paragraph" w:customStyle="1" w:styleId="Zkladntext41">
    <w:name w:val="Základní text (4)1"/>
    <w:basedOn w:val="Normln"/>
    <w:link w:val="Zkladntext4"/>
    <w:rsid w:val="00D81B09"/>
    <w:pPr>
      <w:shd w:val="clear" w:color="auto" w:fill="FFFFFF"/>
      <w:spacing w:line="350" w:lineRule="exact"/>
    </w:pPr>
    <w:rPr>
      <w:rFonts w:ascii="Arial" w:eastAsia="Arial" w:hAnsi="Arial" w:cs="Arial"/>
      <w:color w:val="auto"/>
      <w:kern w:val="2"/>
      <w:sz w:val="19"/>
      <w:szCs w:val="19"/>
      <w:lang w:eastAsia="en-US"/>
      <w14:ligatures w14:val="standardContextual"/>
    </w:rPr>
  </w:style>
  <w:style w:type="paragraph" w:customStyle="1" w:styleId="Nadpis21">
    <w:name w:val="Nadpis #21"/>
    <w:basedOn w:val="Normln"/>
    <w:link w:val="Nadpis20"/>
    <w:rsid w:val="00D81B09"/>
    <w:pPr>
      <w:shd w:val="clear" w:color="auto" w:fill="FFFFFF"/>
      <w:spacing w:after="180" w:line="0" w:lineRule="atLeast"/>
      <w:jc w:val="center"/>
      <w:outlineLvl w:val="1"/>
    </w:pPr>
    <w:rPr>
      <w:rFonts w:ascii="Arial" w:eastAsia="Arial" w:hAnsi="Arial" w:cs="Arial"/>
      <w:color w:val="auto"/>
      <w:kern w:val="2"/>
      <w:sz w:val="18"/>
      <w:szCs w:val="18"/>
      <w:lang w:eastAsia="en-US"/>
      <w14:ligatures w14:val="standardContextual"/>
    </w:rPr>
  </w:style>
  <w:style w:type="paragraph" w:customStyle="1" w:styleId="Nadpis31">
    <w:name w:val="Nadpis #31"/>
    <w:basedOn w:val="Normln"/>
    <w:link w:val="Nadpis30"/>
    <w:rsid w:val="00D81B09"/>
    <w:pPr>
      <w:shd w:val="clear" w:color="auto" w:fill="FFFFFF"/>
      <w:spacing w:before="420" w:after="180" w:line="0" w:lineRule="atLeast"/>
      <w:jc w:val="center"/>
      <w:outlineLvl w:val="2"/>
    </w:pPr>
    <w:rPr>
      <w:rFonts w:ascii="Arial" w:eastAsia="Arial" w:hAnsi="Arial" w:cs="Arial"/>
      <w:b/>
      <w:bCs/>
      <w:color w:val="auto"/>
      <w:kern w:val="2"/>
      <w:sz w:val="18"/>
      <w:szCs w:val="18"/>
      <w:lang w:eastAsia="en-US"/>
      <w14:ligatures w14:val="standardContextual"/>
    </w:rPr>
  </w:style>
  <w:style w:type="paragraph" w:customStyle="1" w:styleId="Nadpis321">
    <w:name w:val="Nadpis #3 (2)1"/>
    <w:basedOn w:val="Normln"/>
    <w:link w:val="Nadpis320"/>
    <w:rsid w:val="00D81B09"/>
    <w:pPr>
      <w:shd w:val="clear" w:color="auto" w:fill="FFFFFF"/>
      <w:spacing w:before="420" w:after="180" w:line="0" w:lineRule="atLeast"/>
      <w:jc w:val="center"/>
      <w:outlineLvl w:val="2"/>
    </w:pPr>
    <w:rPr>
      <w:rFonts w:ascii="Arial" w:eastAsia="Arial" w:hAnsi="Arial" w:cs="Arial"/>
      <w:b/>
      <w:bCs/>
      <w:color w:val="auto"/>
      <w:kern w:val="2"/>
      <w:sz w:val="17"/>
      <w:szCs w:val="17"/>
      <w:lang w:val="en-US" w:eastAsia="en-US"/>
      <w14:ligatures w14:val="standardContextual"/>
    </w:rPr>
  </w:style>
  <w:style w:type="paragraph" w:customStyle="1" w:styleId="Nadpis221">
    <w:name w:val="Nadpis #2 (2)1"/>
    <w:basedOn w:val="Normln"/>
    <w:link w:val="Nadpis220"/>
    <w:rsid w:val="00D81B09"/>
    <w:pPr>
      <w:shd w:val="clear" w:color="auto" w:fill="FFFFFF"/>
      <w:spacing w:before="420" w:after="180" w:line="0" w:lineRule="atLeast"/>
      <w:jc w:val="center"/>
      <w:outlineLvl w:val="1"/>
    </w:pPr>
    <w:rPr>
      <w:rFonts w:ascii="Arial" w:eastAsia="Arial" w:hAnsi="Arial" w:cs="Arial"/>
      <w:b/>
      <w:bCs/>
      <w:color w:val="auto"/>
      <w:kern w:val="2"/>
      <w:sz w:val="18"/>
      <w:szCs w:val="18"/>
      <w:lang w:eastAsia="en-US"/>
      <w14:ligatures w14:val="standardContextual"/>
    </w:rPr>
  </w:style>
  <w:style w:type="paragraph" w:customStyle="1" w:styleId="Nadpis41">
    <w:name w:val="Nadpis #41"/>
    <w:basedOn w:val="Normln"/>
    <w:link w:val="Nadpis40"/>
    <w:rsid w:val="00D81B09"/>
    <w:pPr>
      <w:shd w:val="clear" w:color="auto" w:fill="FFFFFF"/>
      <w:spacing w:before="120" w:after="180" w:line="0" w:lineRule="atLeast"/>
      <w:ind w:hanging="440"/>
      <w:outlineLvl w:val="3"/>
    </w:pPr>
    <w:rPr>
      <w:rFonts w:ascii="Arial" w:eastAsia="Arial" w:hAnsi="Arial" w:cs="Arial"/>
      <w:b/>
      <w:bCs/>
      <w:color w:val="auto"/>
      <w:kern w:val="2"/>
      <w:sz w:val="18"/>
      <w:szCs w:val="18"/>
      <w:lang w:eastAsia="en-US"/>
      <w14:ligatures w14:val="standardContextual"/>
    </w:rPr>
  </w:style>
  <w:style w:type="paragraph" w:customStyle="1" w:styleId="Titulektabulky21">
    <w:name w:val="Titulek tabulky (2)1"/>
    <w:basedOn w:val="Normln"/>
    <w:link w:val="Titulektabulky2"/>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Nadpis331">
    <w:name w:val="Nadpis #3 (3)1"/>
    <w:basedOn w:val="Normln"/>
    <w:link w:val="Nadpis33"/>
    <w:rsid w:val="00D81B09"/>
    <w:pPr>
      <w:shd w:val="clear" w:color="auto" w:fill="FFFFFF"/>
      <w:spacing w:before="480" w:after="180" w:line="0" w:lineRule="atLeast"/>
      <w:jc w:val="center"/>
      <w:outlineLvl w:val="2"/>
    </w:pPr>
    <w:rPr>
      <w:rFonts w:ascii="Arial" w:eastAsia="Arial" w:hAnsi="Arial" w:cs="Arial"/>
      <w:b/>
      <w:bCs/>
      <w:color w:val="auto"/>
      <w:kern w:val="2"/>
      <w:sz w:val="17"/>
      <w:szCs w:val="17"/>
      <w:lang w:eastAsia="en-US"/>
      <w14:ligatures w14:val="standardContextual"/>
    </w:rPr>
  </w:style>
  <w:style w:type="paragraph" w:customStyle="1" w:styleId="Zkladntext71">
    <w:name w:val="Základní text (7)1"/>
    <w:basedOn w:val="Normln"/>
    <w:link w:val="Zkladntext70"/>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Titulektabulky1">
    <w:name w:val="Titulek tabulky1"/>
    <w:basedOn w:val="Normln"/>
    <w:link w:val="Titulektabulky"/>
    <w:rsid w:val="00D81B09"/>
    <w:pPr>
      <w:shd w:val="clear" w:color="auto" w:fill="FFFFFF"/>
      <w:spacing w:line="0" w:lineRule="atLeast"/>
    </w:pPr>
    <w:rPr>
      <w:rFonts w:ascii="Arial" w:eastAsia="Arial" w:hAnsi="Arial" w:cs="Arial"/>
      <w:color w:val="auto"/>
      <w:kern w:val="2"/>
      <w:sz w:val="18"/>
      <w:szCs w:val="18"/>
      <w:lang w:eastAsia="en-US"/>
      <w14:ligatures w14:val="standardContextual"/>
    </w:rPr>
  </w:style>
  <w:style w:type="paragraph" w:customStyle="1" w:styleId="Zkladntext80">
    <w:name w:val="Základní text (8)"/>
    <w:basedOn w:val="Normln"/>
    <w:link w:val="Zkladntext8Exact"/>
    <w:rsid w:val="00D81B09"/>
    <w:pPr>
      <w:shd w:val="clear" w:color="auto" w:fill="FFFFFF"/>
      <w:spacing w:line="0" w:lineRule="atLeast"/>
    </w:pPr>
    <w:rPr>
      <w:rFonts w:ascii="Arial" w:eastAsia="Arial" w:hAnsi="Arial" w:cs="Arial"/>
      <w:i/>
      <w:iCs/>
      <w:color w:val="auto"/>
      <w:spacing w:val="5"/>
      <w:kern w:val="2"/>
      <w:sz w:val="13"/>
      <w:szCs w:val="13"/>
      <w:lang w:eastAsia="en-US"/>
      <w14:ligatures w14:val="standardContextual"/>
    </w:rPr>
  </w:style>
  <w:style w:type="paragraph" w:customStyle="1" w:styleId="Titulekobrzku21">
    <w:name w:val="Titulek obrázku (2)1"/>
    <w:basedOn w:val="Normln"/>
    <w:link w:val="Titulekobrzku2"/>
    <w:rsid w:val="00D81B09"/>
    <w:pPr>
      <w:shd w:val="clear" w:color="auto" w:fill="FFFFFF"/>
      <w:spacing w:line="0" w:lineRule="atLeast"/>
      <w:jc w:val="both"/>
    </w:pPr>
    <w:rPr>
      <w:rFonts w:ascii="Arial" w:eastAsia="Arial" w:hAnsi="Arial" w:cs="Arial"/>
      <w:i/>
      <w:iCs/>
      <w:color w:val="auto"/>
      <w:kern w:val="2"/>
      <w:sz w:val="16"/>
      <w:szCs w:val="16"/>
      <w:lang w:eastAsia="en-US"/>
      <w14:ligatures w14:val="standardContextual"/>
    </w:rPr>
  </w:style>
  <w:style w:type="paragraph" w:styleId="Zhlav">
    <w:name w:val="header"/>
    <w:basedOn w:val="Normln"/>
    <w:link w:val="ZhlavChar"/>
    <w:uiPriority w:val="99"/>
    <w:unhideWhenUsed/>
    <w:rsid w:val="00D81B09"/>
    <w:pPr>
      <w:tabs>
        <w:tab w:val="center" w:pos="4536"/>
        <w:tab w:val="right" w:pos="9072"/>
      </w:tabs>
    </w:pPr>
  </w:style>
  <w:style w:type="character" w:customStyle="1" w:styleId="ZhlavChar">
    <w:name w:val="Záhlaví Char"/>
    <w:basedOn w:val="Standardnpsmoodstavce"/>
    <w:link w:val="Zhlav"/>
    <w:uiPriority w:val="99"/>
    <w:rsid w:val="00D81B09"/>
    <w:rPr>
      <w:rFonts w:ascii="Courier New" w:eastAsia="Courier New" w:hAnsi="Courier New" w:cs="Courier New"/>
      <w:color w:val="000000"/>
      <w:kern w:val="0"/>
      <w:sz w:val="24"/>
      <w:szCs w:val="24"/>
      <w:lang w:eastAsia="cs-CZ"/>
      <w14:ligatures w14:val="none"/>
    </w:rPr>
  </w:style>
  <w:style w:type="character" w:styleId="Odkaznakoment">
    <w:name w:val="annotation reference"/>
    <w:basedOn w:val="Standardnpsmoodstavce"/>
    <w:unhideWhenUsed/>
    <w:rsid w:val="00D81B09"/>
    <w:rPr>
      <w:sz w:val="16"/>
      <w:szCs w:val="16"/>
    </w:rPr>
  </w:style>
  <w:style w:type="paragraph" w:styleId="Textkomente">
    <w:name w:val="annotation text"/>
    <w:basedOn w:val="Normln"/>
    <w:link w:val="TextkomenteChar"/>
    <w:unhideWhenUsed/>
    <w:rsid w:val="00D81B09"/>
    <w:rPr>
      <w:sz w:val="20"/>
      <w:szCs w:val="20"/>
    </w:rPr>
  </w:style>
  <w:style w:type="character" w:customStyle="1" w:styleId="TextkomenteChar">
    <w:name w:val="Text komentáře Char"/>
    <w:basedOn w:val="Standardnpsmoodstavce"/>
    <w:link w:val="Textkomente"/>
    <w:rsid w:val="00D81B09"/>
    <w:rPr>
      <w:rFonts w:ascii="Courier New" w:eastAsia="Courier New" w:hAnsi="Courier New" w:cs="Courier New"/>
      <w:color w:val="000000"/>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81B09"/>
    <w:rPr>
      <w:b/>
      <w:bCs/>
    </w:rPr>
  </w:style>
  <w:style w:type="character" w:customStyle="1" w:styleId="PedmtkomenteChar">
    <w:name w:val="Předmět komentáře Char"/>
    <w:basedOn w:val="TextkomenteChar"/>
    <w:link w:val="Pedmtkomente"/>
    <w:uiPriority w:val="99"/>
    <w:semiHidden/>
    <w:rsid w:val="00D81B09"/>
    <w:rPr>
      <w:rFonts w:ascii="Courier New" w:eastAsia="Courier New" w:hAnsi="Courier New" w:cs="Courier New"/>
      <w:b/>
      <w:bCs/>
      <w:color w:val="000000"/>
      <w:kern w:val="0"/>
      <w:sz w:val="20"/>
      <w:szCs w:val="20"/>
      <w:lang w:eastAsia="cs-CZ"/>
      <w14:ligatures w14:val="none"/>
    </w:rPr>
  </w:style>
  <w:style w:type="paragraph" w:styleId="Textbubliny">
    <w:name w:val="Balloon Text"/>
    <w:basedOn w:val="Normln"/>
    <w:link w:val="TextbublinyChar"/>
    <w:uiPriority w:val="99"/>
    <w:semiHidden/>
    <w:unhideWhenUsed/>
    <w:rsid w:val="00D81B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B09"/>
    <w:rPr>
      <w:rFonts w:ascii="Segoe UI" w:eastAsia="Courier New" w:hAnsi="Segoe UI" w:cs="Segoe UI"/>
      <w:color w:val="000000"/>
      <w:kern w:val="0"/>
      <w:sz w:val="18"/>
      <w:szCs w:val="18"/>
      <w:lang w:eastAsia="cs-CZ"/>
      <w14:ligatures w14:val="none"/>
    </w:rPr>
  </w:style>
  <w:style w:type="paragraph" w:styleId="Zpat">
    <w:name w:val="footer"/>
    <w:basedOn w:val="Normln"/>
    <w:link w:val="ZpatChar"/>
    <w:uiPriority w:val="99"/>
    <w:unhideWhenUsed/>
    <w:rsid w:val="00D81B09"/>
    <w:pPr>
      <w:tabs>
        <w:tab w:val="center" w:pos="4536"/>
        <w:tab w:val="right" w:pos="9072"/>
      </w:tabs>
    </w:pPr>
  </w:style>
  <w:style w:type="character" w:customStyle="1" w:styleId="ZpatChar">
    <w:name w:val="Zápatí Char"/>
    <w:basedOn w:val="Standardnpsmoodstavce"/>
    <w:link w:val="Zpat"/>
    <w:uiPriority w:val="99"/>
    <w:rsid w:val="00D81B09"/>
    <w:rPr>
      <w:rFonts w:ascii="Courier New" w:eastAsia="Courier New" w:hAnsi="Courier New" w:cs="Courier New"/>
      <w:color w:val="000000"/>
      <w:kern w:val="0"/>
      <w:sz w:val="24"/>
      <w:szCs w:val="24"/>
      <w:lang w:eastAsia="cs-CZ"/>
      <w14:ligatures w14:val="none"/>
    </w:rPr>
  </w:style>
  <w:style w:type="paragraph" w:styleId="Zkladntext0">
    <w:name w:val="Body Text"/>
    <w:basedOn w:val="Normln"/>
    <w:link w:val="ZkladntextChar"/>
    <w:rsid w:val="00D81B09"/>
    <w:rPr>
      <w:rFonts w:ascii="Times New Roman" w:eastAsia="Times New Roman" w:hAnsi="Times New Roman" w:cs="Times New Roman"/>
      <w:noProof/>
      <w:color w:val="auto"/>
      <w:szCs w:val="20"/>
    </w:rPr>
  </w:style>
  <w:style w:type="character" w:customStyle="1" w:styleId="ZkladntextChar">
    <w:name w:val="Základní text Char"/>
    <w:basedOn w:val="Standardnpsmoodstavce"/>
    <w:link w:val="Zkladntext0"/>
    <w:rsid w:val="00D81B09"/>
    <w:rPr>
      <w:rFonts w:ascii="Times New Roman" w:eastAsia="Times New Roman" w:hAnsi="Times New Roman" w:cs="Times New Roman"/>
      <w:noProof/>
      <w:kern w:val="0"/>
      <w:sz w:val="24"/>
      <w:szCs w:val="20"/>
      <w:lang w:eastAsia="cs-CZ"/>
      <w14:ligatures w14:val="none"/>
    </w:rPr>
  </w:style>
  <w:style w:type="paragraph" w:customStyle="1" w:styleId="Odstavec">
    <w:name w:val="Odstavec"/>
    <w:basedOn w:val="Zkladntext0"/>
    <w:rsid w:val="00D81B09"/>
    <w:pPr>
      <w:ind w:firstLine="539"/>
      <w:jc w:val="both"/>
    </w:pPr>
  </w:style>
  <w:style w:type="paragraph" w:customStyle="1" w:styleId="Podnadpis1">
    <w:name w:val="Podnadpis1"/>
    <w:basedOn w:val="Normln"/>
    <w:rsid w:val="00D81B09"/>
    <w:pPr>
      <w:spacing w:before="170" w:after="170"/>
      <w:jc w:val="center"/>
    </w:pPr>
    <w:rPr>
      <w:rFonts w:ascii="Times New Roman" w:eastAsia="Times New Roman" w:hAnsi="Times New Roman" w:cs="Times New Roman"/>
      <w:noProof/>
      <w:color w:val="auto"/>
      <w:sz w:val="32"/>
      <w:szCs w:val="20"/>
    </w:rPr>
  </w:style>
  <w:style w:type="paragraph" w:styleId="Prosttext">
    <w:name w:val="Plain Text"/>
    <w:basedOn w:val="Normln"/>
    <w:link w:val="ProsttextChar"/>
    <w:rsid w:val="00D81B09"/>
    <w:pPr>
      <w:widowControl/>
    </w:pPr>
    <w:rPr>
      <w:rFonts w:eastAsia="Times New Roman"/>
      <w:color w:val="auto"/>
      <w:sz w:val="20"/>
      <w:szCs w:val="20"/>
    </w:rPr>
  </w:style>
  <w:style w:type="character" w:customStyle="1" w:styleId="ProsttextChar">
    <w:name w:val="Prostý text Char"/>
    <w:basedOn w:val="Standardnpsmoodstavce"/>
    <w:link w:val="Prosttext"/>
    <w:rsid w:val="00D81B09"/>
    <w:rPr>
      <w:rFonts w:ascii="Courier New" w:eastAsia="Times New Roman" w:hAnsi="Courier New" w:cs="Courier New"/>
      <w:kern w:val="0"/>
      <w:sz w:val="20"/>
      <w:szCs w:val="20"/>
      <w:lang w:eastAsia="cs-CZ"/>
      <w14:ligatures w14:val="none"/>
    </w:rPr>
  </w:style>
  <w:style w:type="paragraph" w:styleId="Zkladntextodsazen">
    <w:name w:val="Body Text Indent"/>
    <w:basedOn w:val="Normln"/>
    <w:link w:val="ZkladntextodsazenChar"/>
    <w:rsid w:val="00D81B09"/>
    <w:pPr>
      <w:widowControl/>
      <w:spacing w:after="120"/>
      <w:ind w:left="283"/>
    </w:pPr>
    <w:rPr>
      <w:rFonts w:ascii="Times New Roman" w:eastAsia="Times New Roman" w:hAnsi="Times New Roman" w:cs="Times New Roman"/>
      <w:color w:val="auto"/>
    </w:rPr>
  </w:style>
  <w:style w:type="character" w:customStyle="1" w:styleId="ZkladntextodsazenChar">
    <w:name w:val="Základní text odsazený Char"/>
    <w:basedOn w:val="Standardnpsmoodstavce"/>
    <w:link w:val="Zkladntextodsazen"/>
    <w:rsid w:val="00D81B09"/>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D81B09"/>
  </w:style>
  <w:style w:type="character" w:styleId="Nevyeenzmnka">
    <w:name w:val="Unresolved Mention"/>
    <w:basedOn w:val="Standardnpsmoodstavce"/>
    <w:uiPriority w:val="99"/>
    <w:semiHidden/>
    <w:unhideWhenUsed/>
    <w:rsid w:val="00D81B09"/>
    <w:rPr>
      <w:color w:val="605E5C"/>
      <w:shd w:val="clear" w:color="auto" w:fill="E1DFDD"/>
    </w:rPr>
  </w:style>
  <w:style w:type="paragraph" w:styleId="Revize">
    <w:name w:val="Revision"/>
    <w:hidden/>
    <w:uiPriority w:val="99"/>
    <w:semiHidden/>
    <w:rsid w:val="00DC3EF6"/>
    <w:pPr>
      <w:spacing w:after="0" w:line="240" w:lineRule="auto"/>
    </w:pPr>
    <w:rPr>
      <w:rFonts w:ascii="Courier New" w:eastAsia="Courier New" w:hAnsi="Courier New" w:cs="Courier New"/>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9</Pages>
  <Words>4950</Words>
  <Characters>29206</Characters>
  <Application>Microsoft Office Word</Application>
  <DocSecurity>8</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Šťastný Martin Bc.</cp:lastModifiedBy>
  <cp:revision>125</cp:revision>
  <dcterms:created xsi:type="dcterms:W3CDTF">2024-05-23T11:01:00Z</dcterms:created>
  <dcterms:modified xsi:type="dcterms:W3CDTF">2025-11-19T12:07:00Z</dcterms:modified>
</cp:coreProperties>
</file>