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EAB2A" w14:textId="77777777"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Snížení energetické náročnosti BD v lokalitě Nivy, Dačice – č. p. 163 až 165</w:t>
      </w:r>
    </w:p>
    <w:p w14:paraId="43195E8C" w14:textId="01E93A97"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EF7F88">
        <w:rPr>
          <w:rFonts w:ascii="Arial" w:hAnsi="Arial" w:cs="Arial"/>
          <w:sz w:val="20"/>
          <w:szCs w:val="20"/>
        </w:rPr>
        <w:t>3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3F4CF71A" w14:textId="77777777"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06B07CE9" w14:textId="77777777"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14:paraId="3BB4AFAA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Snížení energetické náročnosti BD v lokalitě Nivy, Dačice – č. p. 163 až 165</w:t>
      </w:r>
    </w:p>
    <w:p w14:paraId="1DC3EF5E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00C29E20" w14:textId="77777777"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Město Dačice</w:t>
      </w:r>
      <w:bookmarkEnd w:id="0"/>
    </w:p>
    <w:p w14:paraId="4538F536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523EC50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3E2D9A3F" w14:textId="77777777"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="007F137E">
        <w:rPr>
          <w:rFonts w:cs="Arial"/>
          <w:sz w:val="22"/>
          <w:szCs w:val="22"/>
        </w:rPr>
        <w:t>:</w:t>
      </w:r>
    </w:p>
    <w:p w14:paraId="31F641A6" w14:textId="77777777" w:rsidR="00EF7F88" w:rsidRDefault="00EF7F88" w:rsidP="00EF7F88">
      <w:pPr>
        <w:pStyle w:val="Odstavecseseznamem"/>
        <w:numPr>
          <w:ilvl w:val="0"/>
          <w:numId w:val="18"/>
        </w:numPr>
        <w:spacing w:line="276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 xml:space="preserve">splňuje </w:t>
      </w:r>
      <w:r>
        <w:rPr>
          <w:rFonts w:ascii="Arial" w:hAnsi="Arial" w:cs="Arial"/>
          <w:b/>
          <w:sz w:val="22"/>
          <w:szCs w:val="22"/>
        </w:rPr>
        <w:t xml:space="preserve">následující kritéria </w:t>
      </w:r>
      <w:r w:rsidRPr="00946ACE">
        <w:rPr>
          <w:rFonts w:ascii="Arial" w:hAnsi="Arial" w:cs="Arial"/>
          <w:b/>
          <w:sz w:val="22"/>
          <w:szCs w:val="22"/>
        </w:rPr>
        <w:t>základní způsobilost</w:t>
      </w:r>
      <w:r>
        <w:rPr>
          <w:rFonts w:ascii="Arial" w:hAnsi="Arial" w:cs="Arial"/>
          <w:b/>
          <w:sz w:val="22"/>
          <w:szCs w:val="22"/>
        </w:rPr>
        <w:t>i</w:t>
      </w:r>
      <w:r w:rsidRPr="00946ACE">
        <w:rPr>
          <w:rFonts w:ascii="Arial" w:hAnsi="Arial" w:cs="Arial"/>
          <w:sz w:val="22"/>
          <w:szCs w:val="22"/>
        </w:rPr>
        <w:t xml:space="preserve"> vymezen</w:t>
      </w:r>
      <w:r>
        <w:rPr>
          <w:rFonts w:ascii="Arial" w:hAnsi="Arial" w:cs="Arial"/>
          <w:sz w:val="22"/>
          <w:szCs w:val="22"/>
        </w:rPr>
        <w:t>á</w:t>
      </w:r>
      <w:r w:rsidRPr="00946ACE">
        <w:rPr>
          <w:rFonts w:ascii="Arial" w:hAnsi="Arial" w:cs="Arial"/>
          <w:sz w:val="22"/>
          <w:szCs w:val="22"/>
        </w:rPr>
        <w:t xml:space="preserve"> v § 74 odst. 1 zákona č.</w:t>
      </w:r>
      <w:r>
        <w:rPr>
          <w:rFonts w:ascii="Arial" w:hAnsi="Arial" w:cs="Arial"/>
          <w:sz w:val="22"/>
          <w:szCs w:val="22"/>
        </w:rPr>
        <w:t> </w:t>
      </w:r>
      <w:r w:rsidRPr="00946ACE">
        <w:rPr>
          <w:rFonts w:ascii="Arial" w:hAnsi="Arial" w:cs="Arial"/>
          <w:sz w:val="22"/>
          <w:szCs w:val="22"/>
        </w:rPr>
        <w:t>134/2016 Sb., o zadávání veřejných zakázek, ve znění pozdějších předpisů (dále jen „zákon“)</w:t>
      </w:r>
      <w:r>
        <w:rPr>
          <w:rFonts w:ascii="Arial" w:hAnsi="Arial" w:cs="Arial"/>
          <w:sz w:val="22"/>
          <w:szCs w:val="22"/>
        </w:rPr>
        <w:t>:</w:t>
      </w:r>
    </w:p>
    <w:p w14:paraId="4F413E58" w14:textId="77777777" w:rsidR="00EF7F88" w:rsidRDefault="00EF7F88" w:rsidP="00EF7F88">
      <w:pPr>
        <w:pStyle w:val="Odstavecseseznamem"/>
        <w:numPr>
          <w:ilvl w:val="1"/>
          <w:numId w:val="18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7F88">
        <w:rPr>
          <w:rFonts w:ascii="Arial" w:hAnsi="Arial" w:cs="Arial"/>
          <w:b/>
          <w:bCs/>
          <w:sz w:val="22"/>
          <w:szCs w:val="22"/>
        </w:rPr>
        <w:t>nemá</w:t>
      </w:r>
      <w:r w:rsidRPr="00CF0E85">
        <w:rPr>
          <w:rFonts w:ascii="Arial" w:hAnsi="Arial" w:cs="Arial"/>
          <w:sz w:val="22"/>
          <w:szCs w:val="22"/>
        </w:rPr>
        <w:t xml:space="preserve"> v České republice nebo v zemi svého sídla v evidenci daní zach</w:t>
      </w:r>
      <w:r>
        <w:rPr>
          <w:rFonts w:ascii="Arial" w:hAnsi="Arial" w:cs="Arial"/>
          <w:sz w:val="22"/>
          <w:szCs w:val="22"/>
        </w:rPr>
        <w:t xml:space="preserve">ycen splatný </w:t>
      </w:r>
      <w:r w:rsidRPr="00EF7F88">
        <w:rPr>
          <w:rFonts w:ascii="Arial" w:hAnsi="Arial" w:cs="Arial"/>
          <w:b/>
          <w:bCs/>
          <w:sz w:val="22"/>
          <w:szCs w:val="22"/>
        </w:rPr>
        <w:t>daňový nedoplatek ve vztahu ke spotřební dani</w:t>
      </w:r>
      <w:r w:rsidRPr="00CF0E85">
        <w:rPr>
          <w:rFonts w:ascii="Arial" w:hAnsi="Arial" w:cs="Arial"/>
          <w:sz w:val="22"/>
          <w:szCs w:val="22"/>
        </w:rPr>
        <w:t xml:space="preserve"> ve vztahu k § 74 odst. 1 písm. b)</w:t>
      </w:r>
      <w:r>
        <w:rPr>
          <w:rFonts w:ascii="Arial" w:hAnsi="Arial" w:cs="Arial"/>
          <w:sz w:val="22"/>
          <w:szCs w:val="22"/>
        </w:rPr>
        <w:t xml:space="preserve"> zákona,</w:t>
      </w:r>
    </w:p>
    <w:p w14:paraId="150182EC" w14:textId="21454D25" w:rsidR="00EF7F88" w:rsidRPr="00946ACE" w:rsidRDefault="00EF7F88" w:rsidP="00EF7F88">
      <w:pPr>
        <w:pStyle w:val="Odstavecseseznamem"/>
        <w:numPr>
          <w:ilvl w:val="1"/>
          <w:numId w:val="18"/>
        </w:numPr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F7F88">
        <w:rPr>
          <w:rFonts w:ascii="Arial" w:hAnsi="Arial" w:cs="Arial"/>
          <w:b/>
          <w:bCs/>
          <w:sz w:val="22"/>
          <w:szCs w:val="22"/>
        </w:rPr>
        <w:t>nemá</w:t>
      </w:r>
      <w:r w:rsidRPr="00CF0E85">
        <w:rPr>
          <w:rFonts w:ascii="Arial" w:hAnsi="Arial" w:cs="Arial"/>
          <w:sz w:val="22"/>
          <w:szCs w:val="22"/>
        </w:rPr>
        <w:t xml:space="preserve"> v České republice nebo v zemi svého sídla splatný </w:t>
      </w:r>
      <w:r w:rsidRPr="00EF7F88">
        <w:rPr>
          <w:rFonts w:ascii="Arial" w:hAnsi="Arial" w:cs="Arial"/>
          <w:b/>
          <w:bCs/>
          <w:sz w:val="22"/>
          <w:szCs w:val="22"/>
        </w:rPr>
        <w:t>nedoplatek na</w:t>
      </w:r>
      <w:r w:rsidR="0076008E">
        <w:rPr>
          <w:rFonts w:ascii="Arial" w:hAnsi="Arial" w:cs="Arial"/>
          <w:b/>
          <w:bCs/>
          <w:sz w:val="22"/>
          <w:szCs w:val="22"/>
        </w:rPr>
        <w:t> </w:t>
      </w:r>
      <w:r w:rsidRPr="00EF7F88">
        <w:rPr>
          <w:rFonts w:ascii="Arial" w:hAnsi="Arial" w:cs="Arial"/>
          <w:b/>
          <w:bCs/>
          <w:sz w:val="22"/>
          <w:szCs w:val="22"/>
        </w:rPr>
        <w:t>pojistném nebo na penále na veřejné zdravotní pojištění</w:t>
      </w:r>
      <w:r>
        <w:rPr>
          <w:rFonts w:ascii="Arial" w:hAnsi="Arial" w:cs="Arial"/>
          <w:sz w:val="22"/>
          <w:szCs w:val="22"/>
        </w:rPr>
        <w:t xml:space="preserve"> </w:t>
      </w:r>
      <w:r w:rsidRPr="00CF0E85">
        <w:rPr>
          <w:rFonts w:ascii="Arial" w:hAnsi="Arial" w:cs="Arial"/>
          <w:sz w:val="22"/>
          <w:szCs w:val="22"/>
        </w:rPr>
        <w:t>ve vztahu k § 74 odst. 1 písm. c)</w:t>
      </w:r>
      <w:r>
        <w:rPr>
          <w:rFonts w:ascii="Arial" w:hAnsi="Arial" w:cs="Arial"/>
          <w:sz w:val="22"/>
          <w:szCs w:val="22"/>
        </w:rPr>
        <w:t xml:space="preserve"> zákona.</w:t>
      </w:r>
    </w:p>
    <w:p w14:paraId="39238D30" w14:textId="6B63204F" w:rsidR="003055BB" w:rsidRPr="00946ACE" w:rsidRDefault="0076008E" w:rsidP="001D6552">
      <w:pPr>
        <w:pStyle w:val="Odstavecseseznamem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 splnění </w:t>
      </w:r>
      <w:r w:rsidR="003055BB" w:rsidRPr="00946ACE">
        <w:rPr>
          <w:rFonts w:ascii="Arial" w:hAnsi="Arial" w:cs="Arial"/>
          <w:b/>
          <w:sz w:val="22"/>
          <w:szCs w:val="22"/>
        </w:rPr>
        <w:t>kritéri</w:t>
      </w:r>
      <w:r>
        <w:rPr>
          <w:rFonts w:ascii="Arial" w:hAnsi="Arial" w:cs="Arial"/>
          <w:b/>
          <w:sz w:val="22"/>
          <w:szCs w:val="22"/>
        </w:rPr>
        <w:t>a</w:t>
      </w:r>
      <w:r w:rsidR="003055BB" w:rsidRPr="00946ACE">
        <w:rPr>
          <w:rFonts w:ascii="Arial" w:hAnsi="Arial" w:cs="Arial"/>
          <w:b/>
          <w:sz w:val="22"/>
          <w:szCs w:val="22"/>
        </w:rPr>
        <w:t xml:space="preserve"> technické kvalifikace</w:t>
      </w:r>
      <w:r w:rsidR="003055BB" w:rsidRPr="00946ACE">
        <w:rPr>
          <w:rFonts w:ascii="Arial" w:hAnsi="Arial" w:cs="Arial"/>
          <w:sz w:val="22"/>
          <w:szCs w:val="22"/>
        </w:rPr>
        <w:t xml:space="preserve"> stanovené</w:t>
      </w:r>
      <w:r>
        <w:rPr>
          <w:rFonts w:ascii="Arial" w:hAnsi="Arial" w:cs="Arial"/>
          <w:sz w:val="22"/>
          <w:szCs w:val="22"/>
        </w:rPr>
        <w:t>ho</w:t>
      </w:r>
      <w:r w:rsidR="003055BB" w:rsidRPr="00946ACE">
        <w:rPr>
          <w:rFonts w:ascii="Arial" w:hAnsi="Arial" w:cs="Arial"/>
          <w:sz w:val="22"/>
          <w:szCs w:val="22"/>
        </w:rPr>
        <w:t xml:space="preserve"> v zadávací dokumentaci </w:t>
      </w:r>
      <w:r w:rsidR="00946ACE">
        <w:rPr>
          <w:rFonts w:ascii="Arial" w:hAnsi="Arial" w:cs="Arial"/>
          <w:sz w:val="22"/>
          <w:szCs w:val="22"/>
        </w:rPr>
        <w:t xml:space="preserve">shora uvedené </w:t>
      </w:r>
      <w:r w:rsidR="003055BB" w:rsidRPr="00946ACE">
        <w:rPr>
          <w:rFonts w:ascii="Arial" w:hAnsi="Arial" w:cs="Arial"/>
          <w:sz w:val="22"/>
          <w:szCs w:val="22"/>
        </w:rPr>
        <w:t>veřejné zakázky:</w:t>
      </w:r>
    </w:p>
    <w:p w14:paraId="7C7EB57C" w14:textId="709C7386" w:rsidR="00751220" w:rsidRDefault="003055BB" w:rsidP="00EF7F88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46ACE">
        <w:rPr>
          <w:rFonts w:ascii="Arial" w:hAnsi="Arial" w:cs="Arial"/>
          <w:b/>
          <w:sz w:val="22"/>
          <w:szCs w:val="22"/>
        </w:rPr>
        <w:t>dle § 79 odst. 2 písm.</w:t>
      </w:r>
      <w:r w:rsidR="00E034FB">
        <w:rPr>
          <w:rFonts w:ascii="Arial" w:hAnsi="Arial" w:cs="Arial"/>
          <w:b/>
          <w:sz w:val="22"/>
          <w:szCs w:val="22"/>
        </w:rPr>
        <w:t xml:space="preserve"> </w:t>
      </w:r>
      <w:r w:rsidR="00325E2F">
        <w:rPr>
          <w:rFonts w:ascii="Arial" w:hAnsi="Arial" w:cs="Arial"/>
          <w:b/>
          <w:sz w:val="22"/>
          <w:szCs w:val="22"/>
        </w:rPr>
        <w:t>a</w:t>
      </w:r>
      <w:r w:rsidR="00E034FB">
        <w:rPr>
          <w:rFonts w:ascii="Arial" w:hAnsi="Arial" w:cs="Arial"/>
          <w:b/>
          <w:sz w:val="22"/>
          <w:szCs w:val="22"/>
        </w:rPr>
        <w:t>)</w:t>
      </w:r>
      <w:r w:rsidR="007A2977">
        <w:rPr>
          <w:rFonts w:ascii="Arial" w:hAnsi="Arial" w:cs="Arial"/>
          <w:b/>
          <w:sz w:val="22"/>
        </w:rPr>
        <w:t xml:space="preserve"> </w:t>
      </w:r>
      <w:r w:rsidRPr="00946ACE">
        <w:rPr>
          <w:rFonts w:ascii="Arial" w:hAnsi="Arial" w:cs="Arial"/>
          <w:b/>
          <w:sz w:val="22"/>
          <w:szCs w:val="22"/>
        </w:rPr>
        <w:t>zákona</w:t>
      </w:r>
      <w:r w:rsidRPr="00946ACE">
        <w:rPr>
          <w:rFonts w:ascii="Arial" w:hAnsi="Arial" w:cs="Arial"/>
          <w:sz w:val="22"/>
          <w:szCs w:val="22"/>
        </w:rPr>
        <w:t>, tedy v posledních</w:t>
      </w:r>
      <w:r w:rsidR="00946ACE">
        <w:rPr>
          <w:rFonts w:ascii="Arial" w:hAnsi="Arial" w:cs="Arial"/>
          <w:sz w:val="22"/>
        </w:rPr>
        <w:t xml:space="preserve"> </w:t>
      </w:r>
      <w:r w:rsidR="00946ACE" w:rsidRPr="00EF7F88">
        <w:rPr>
          <w:rFonts w:ascii="Arial" w:hAnsi="Arial" w:cs="Arial"/>
          <w:sz w:val="22"/>
          <w:szCs w:val="22"/>
        </w:rPr>
        <w:t>5</w:t>
      </w:r>
      <w:r w:rsidRPr="00946ACE">
        <w:rPr>
          <w:rFonts w:ascii="Arial" w:hAnsi="Arial" w:cs="Arial"/>
          <w:sz w:val="22"/>
          <w:szCs w:val="22"/>
        </w:rPr>
        <w:t xml:space="preserve"> letech před zahájením zadávacího řízení </w:t>
      </w:r>
      <w:r w:rsidR="0076008E">
        <w:rPr>
          <w:rFonts w:ascii="Arial" w:hAnsi="Arial" w:cs="Arial"/>
          <w:sz w:val="22"/>
          <w:szCs w:val="22"/>
        </w:rPr>
        <w:t xml:space="preserve">předkládá </w:t>
      </w:r>
      <w:r w:rsidR="0076008E" w:rsidRPr="0076008E">
        <w:rPr>
          <w:rFonts w:ascii="Arial" w:hAnsi="Arial" w:cs="Arial"/>
          <w:b/>
          <w:bCs/>
          <w:sz w:val="22"/>
          <w:szCs w:val="22"/>
        </w:rPr>
        <w:t>seznam stavebních prací</w:t>
      </w:r>
      <w:r w:rsidR="0076008E">
        <w:rPr>
          <w:rFonts w:ascii="Arial" w:hAnsi="Arial" w:cs="Arial"/>
          <w:sz w:val="22"/>
          <w:szCs w:val="22"/>
        </w:rPr>
        <w:t xml:space="preserve"> </w:t>
      </w:r>
      <w:r w:rsidR="00751220">
        <w:rPr>
          <w:rFonts w:ascii="Arial" w:hAnsi="Arial" w:cs="Arial"/>
          <w:sz w:val="22"/>
          <w:szCs w:val="22"/>
        </w:rPr>
        <w:t>dle přílohy tohoto prohlášení</w:t>
      </w:r>
      <w:r w:rsidR="00751220" w:rsidRPr="00EF7F88">
        <w:rPr>
          <w:rFonts w:ascii="Arial" w:hAnsi="Arial" w:cs="Arial"/>
          <w:sz w:val="22"/>
          <w:szCs w:val="22"/>
        </w:rPr>
        <w:t>.</w:t>
      </w:r>
    </w:p>
    <w:p w14:paraId="7758D872" w14:textId="51246D60" w:rsidR="00EF7F88" w:rsidRPr="00EF7F88" w:rsidRDefault="00EF7F88" w:rsidP="00EF7F88">
      <w:pPr>
        <w:spacing w:before="240" w:after="12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F7F88">
        <w:rPr>
          <w:rFonts w:ascii="Arial" w:hAnsi="Arial" w:cs="Arial"/>
          <w:i/>
          <w:iCs/>
          <w:sz w:val="22"/>
          <w:szCs w:val="22"/>
          <w:highlight w:val="yellow"/>
        </w:rPr>
        <w:t>(Pozn.: Splnění ostatních kritérií základní způsobilosti</w:t>
      </w:r>
      <w:r w:rsidR="0076008E">
        <w:rPr>
          <w:rFonts w:ascii="Arial" w:hAnsi="Arial" w:cs="Arial"/>
          <w:i/>
          <w:iCs/>
          <w:sz w:val="22"/>
          <w:szCs w:val="22"/>
          <w:highlight w:val="yellow"/>
        </w:rPr>
        <w:t xml:space="preserve">, </w:t>
      </w:r>
      <w:r w:rsidRPr="00EF7F88">
        <w:rPr>
          <w:rFonts w:ascii="Arial" w:hAnsi="Arial" w:cs="Arial"/>
          <w:i/>
          <w:iCs/>
          <w:sz w:val="22"/>
          <w:szCs w:val="22"/>
          <w:highlight w:val="yellow"/>
        </w:rPr>
        <w:t xml:space="preserve">splnění požadovaných kritérií profesní způsobilosti </w:t>
      </w:r>
      <w:r w:rsidR="0076008E">
        <w:rPr>
          <w:rFonts w:ascii="Arial" w:hAnsi="Arial" w:cs="Arial"/>
          <w:i/>
          <w:iCs/>
          <w:sz w:val="22"/>
          <w:szCs w:val="22"/>
          <w:highlight w:val="yellow"/>
        </w:rPr>
        <w:t xml:space="preserve">a splnění požadovaného kritéria technické kvalifikace </w:t>
      </w:r>
      <w:r w:rsidRPr="00EF7F88">
        <w:rPr>
          <w:rFonts w:ascii="Arial" w:hAnsi="Arial" w:cs="Arial"/>
          <w:i/>
          <w:iCs/>
          <w:sz w:val="22"/>
          <w:szCs w:val="22"/>
          <w:highlight w:val="yellow"/>
        </w:rPr>
        <w:t>je dodavatel povinen prokázat zadavateli předložením příslušných dokladů dle zákona a zadávací dokumentace.)</w:t>
      </w:r>
    </w:p>
    <w:p w14:paraId="240550B5" w14:textId="42C77E65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7AF5F090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481AC916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A125BC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F3187D9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354E8D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132BFA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8AC481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A14290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F833C8B" w14:textId="77777777" w:rsidR="00F358B2" w:rsidRPr="00F358B2" w:rsidRDefault="00000000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364872944"/>
          <w:placeholder>
            <w:docPart w:val="7E92DD77C9D348A19AD0605851BFFB4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78B67D1B" w14:textId="77777777" w:rsidR="00912B0F" w:rsidRPr="004227AA" w:rsidRDefault="00000000" w:rsidP="007A1775">
      <w:pPr>
        <w:pStyle w:val="Zkladntext"/>
        <w:spacing w:line="276" w:lineRule="auto"/>
        <w:sectPr w:rsidR="00912B0F" w:rsidRPr="004227AA" w:rsidSect="00C11C2B">
          <w:headerReference w:type="default" r:id="rId8"/>
          <w:footerReference w:type="default" r:id="rId9"/>
          <w:footerReference w:type="first" r:id="rId10"/>
          <w:pgSz w:w="11906" w:h="16838"/>
          <w:pgMar w:top="709" w:right="1417" w:bottom="1417" w:left="1417" w:header="567" w:footer="708" w:gutter="0"/>
          <w:cols w:space="708"/>
          <w:titlePg/>
          <w:docGrid w:linePitch="360"/>
        </w:sect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560632512"/>
          <w:placeholder>
            <w:docPart w:val="10ABE9D9F3B3454B8708AD17185C1EF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p w14:paraId="0BEA6222" w14:textId="77777777" w:rsidR="009D2836" w:rsidRDefault="009D2836" w:rsidP="009D283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lastRenderedPageBreak/>
        <w:t>Veřejná zakázka</w:t>
      </w:r>
      <w:r w:rsidR="009C5B6B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Snížení energetické náročnosti BD v lokalitě Nivy, Dačice – č. p. 163 až 165</w:t>
      </w:r>
    </w:p>
    <w:p w14:paraId="39C3666D" w14:textId="09899AA9" w:rsidR="009E37CD" w:rsidRDefault="009D2836" w:rsidP="009D2836">
      <w:pPr>
        <w:pStyle w:val="Zhlav"/>
        <w:spacing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E37CD">
        <w:rPr>
          <w:rFonts w:ascii="Arial" w:hAnsi="Arial" w:cs="Arial"/>
          <w:sz w:val="20"/>
          <w:szCs w:val="20"/>
        </w:rPr>
        <w:t xml:space="preserve">říloha č. </w:t>
      </w:r>
      <w:r w:rsidR="00EF7F88">
        <w:rPr>
          <w:rFonts w:ascii="Arial" w:hAnsi="Arial" w:cs="Arial"/>
          <w:sz w:val="20"/>
          <w:szCs w:val="20"/>
        </w:rPr>
        <w:t>3</w:t>
      </w:r>
      <w:r w:rsidR="009E37CD">
        <w:rPr>
          <w:rFonts w:ascii="Arial" w:hAnsi="Arial" w:cs="Arial"/>
          <w:sz w:val="20"/>
          <w:szCs w:val="20"/>
        </w:rPr>
        <w:t xml:space="preserve"> </w:t>
      </w:r>
      <w:r w:rsidR="009E37CD" w:rsidRPr="00B644D5">
        <w:rPr>
          <w:rFonts w:ascii="Arial" w:hAnsi="Arial" w:cs="Arial"/>
          <w:bCs/>
          <w:color w:val="000000"/>
          <w:sz w:val="20"/>
        </w:rPr>
        <w:t>Výzvy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043236">
        <w:rPr>
          <w:rFonts w:ascii="Arial" w:hAnsi="Arial" w:cs="Arial"/>
          <w:b/>
          <w:sz w:val="20"/>
          <w:szCs w:val="20"/>
        </w:rPr>
        <w:t>Čestné prohlášení o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14:paraId="183D46A8" w14:textId="77777777" w:rsidR="00912B0F" w:rsidRPr="009E61BA" w:rsidRDefault="00912B0F" w:rsidP="00053AED">
      <w:pPr>
        <w:pStyle w:val="Zkladntext"/>
        <w:spacing w:before="240"/>
        <w:rPr>
          <w:b/>
          <w:sz w:val="22"/>
        </w:rPr>
      </w:pPr>
      <w:r w:rsidRPr="009E61BA">
        <w:rPr>
          <w:b/>
          <w:sz w:val="22"/>
        </w:rPr>
        <w:t>Příloha čestného prohlášení</w:t>
      </w:r>
      <w:r>
        <w:rPr>
          <w:b/>
          <w:sz w:val="22"/>
        </w:rPr>
        <w:t xml:space="preserve"> – splnění kritéria technické kvalifikace</w:t>
      </w:r>
    </w:p>
    <w:p w14:paraId="01CC5375" w14:textId="77777777" w:rsidR="00912B0F" w:rsidRPr="000C4D80" w:rsidRDefault="00912B0F" w:rsidP="001E44B6">
      <w:pPr>
        <w:pStyle w:val="Zkladntext"/>
        <w:spacing w:before="360" w:after="120"/>
        <w:rPr>
          <w:rFonts w:cs="Arial"/>
          <w:b/>
        </w:rPr>
      </w:pPr>
      <w:r w:rsidRPr="000C4D80">
        <w:rPr>
          <w:rFonts w:cs="Arial"/>
          <w:b/>
        </w:rPr>
        <w:t>Kritérium</w:t>
      </w:r>
    </w:p>
    <w:p w14:paraId="16AA5A5E" w14:textId="586A85AB" w:rsidR="00912B0F" w:rsidRDefault="00912B0F" w:rsidP="001E44B6">
      <w:pPr>
        <w:pStyle w:val="Zkladntext"/>
        <w:spacing w:after="120"/>
        <w:rPr>
          <w:rFonts w:cs="Arial"/>
        </w:rPr>
      </w:pPr>
      <w:r w:rsidRPr="00F358B2">
        <w:rPr>
          <w:rFonts w:cs="Arial"/>
        </w:rPr>
        <w:t xml:space="preserve">Minimálně </w:t>
      </w:r>
      <w:r w:rsidR="00EF7F88">
        <w:rPr>
          <w:rFonts w:cs="Arial"/>
        </w:rPr>
        <w:t>3</w:t>
      </w:r>
      <w:r>
        <w:rPr>
          <w:rFonts w:cs="Arial"/>
        </w:rPr>
        <w:t xml:space="preserve"> </w:t>
      </w:r>
      <w:r w:rsidRPr="00F358B2">
        <w:rPr>
          <w:rFonts w:cs="Arial"/>
        </w:rPr>
        <w:t>stavebn</w:t>
      </w:r>
      <w:r w:rsidR="00EF7F88">
        <w:rPr>
          <w:rFonts w:cs="Arial"/>
        </w:rPr>
        <w:t>í</w:t>
      </w:r>
      <w:r w:rsidRPr="00F358B2">
        <w:rPr>
          <w:rFonts w:cs="Arial"/>
        </w:rPr>
        <w:t xml:space="preserve"> práce</w:t>
      </w:r>
      <w:r>
        <w:rPr>
          <w:rFonts w:cs="Arial"/>
        </w:rPr>
        <w:t xml:space="preserve"> </w:t>
      </w:r>
      <w:r w:rsidR="00AF169C">
        <w:rPr>
          <w:rFonts w:cs="Arial"/>
        </w:rPr>
        <w:t xml:space="preserve">poskytnuté </w:t>
      </w:r>
      <w:r w:rsidRPr="00F358B2">
        <w:rPr>
          <w:rFonts w:cs="Arial"/>
        </w:rPr>
        <w:t>v </w:t>
      </w:r>
      <w:r w:rsidRPr="00EF7F88">
        <w:rPr>
          <w:rFonts w:cs="Arial"/>
        </w:rPr>
        <w:t>posledních 5 letech</w:t>
      </w:r>
      <w:r w:rsidRPr="002E6B04">
        <w:rPr>
          <w:rFonts w:cs="Arial"/>
        </w:rPr>
        <w:t xml:space="preserve"> před zahájením zadávacího řízení, kdy</w:t>
      </w:r>
      <w:r w:rsidR="00EF7F88">
        <w:rPr>
          <w:rFonts w:cs="Arial"/>
        </w:rPr>
        <w:t> </w:t>
      </w:r>
      <w:r w:rsidRPr="002E6B04">
        <w:rPr>
          <w:rFonts w:cs="Arial"/>
        </w:rPr>
        <w:t>předmětem každé z nich byl</w:t>
      </w:r>
      <w:r w:rsidRPr="0076008E">
        <w:rPr>
          <w:rFonts w:cs="Arial"/>
        </w:rPr>
        <w:t>o</w:t>
      </w:r>
      <w:r w:rsidR="009D3C1D">
        <w:rPr>
          <w:rFonts w:cs="Arial"/>
        </w:rPr>
        <w:t xml:space="preserve"> </w:t>
      </w:r>
      <w:bookmarkStart w:id="1" w:name="Reference_předmět_podlimit"/>
      <w:sdt>
        <w:sdtPr>
          <w:rPr>
            <w:rFonts w:cs="Arial"/>
          </w:rPr>
          <w:alias w:val="Předmět požadované reference"/>
          <w:tag w:val="Předmět požadované reference"/>
          <w:id w:val="-1752265015"/>
          <w:placeholder>
            <w:docPart w:val="41F9704D09E545B99F4CB8938A4BFAA9"/>
          </w:placeholder>
          <w:text/>
        </w:sdtPr>
        <w:sdtContent>
          <w:r w:rsidR="0076008E" w:rsidRPr="0076008E">
            <w:rPr>
              <w:rFonts w:cs="Arial"/>
            </w:rPr>
            <w:t>zateplení vnějšího pláště jedné či více budov</w:t>
          </w:r>
        </w:sdtContent>
      </w:sdt>
      <w:bookmarkEnd w:id="1"/>
      <w:r w:rsidRPr="002E6B04">
        <w:rPr>
          <w:rFonts w:cs="Arial"/>
        </w:rPr>
        <w:t xml:space="preserve"> </w:t>
      </w:r>
      <w:r w:rsidR="0076008E">
        <w:rPr>
          <w:rFonts w:cs="Arial"/>
        </w:rPr>
        <w:t>o</w:t>
      </w:r>
      <w:r w:rsidRPr="002E6B04">
        <w:rPr>
          <w:rFonts w:cs="Arial"/>
        </w:rPr>
        <w:t xml:space="preserve"> </w:t>
      </w:r>
      <w:r w:rsidR="0076008E">
        <w:rPr>
          <w:rFonts w:cs="Arial"/>
        </w:rPr>
        <w:t xml:space="preserve">výměře </w:t>
      </w:r>
      <w:r w:rsidRPr="002E6B04">
        <w:rPr>
          <w:rFonts w:cs="Arial"/>
        </w:rPr>
        <w:t>min.</w:t>
      </w:r>
      <w:r w:rsidR="009D3C1D">
        <w:rPr>
          <w:rFonts w:cs="Arial"/>
        </w:rPr>
        <w:t xml:space="preserve"> </w:t>
      </w:r>
      <w:bookmarkStart w:id="2" w:name="Reference_cena_podlimit"/>
      <w:r w:rsidR="0076008E" w:rsidRPr="0076008E">
        <w:rPr>
          <w:rFonts w:cs="Arial"/>
        </w:rPr>
        <w:t>500 m</w:t>
      </w:r>
      <w:r w:rsidR="0076008E" w:rsidRPr="00F63208">
        <w:rPr>
          <w:rFonts w:cs="Arial"/>
          <w:vertAlign w:val="superscript"/>
        </w:rPr>
        <w:t>2</w:t>
      </w:r>
      <w:r w:rsidR="0076008E" w:rsidRPr="0076008E">
        <w:rPr>
          <w:rFonts w:cs="Arial"/>
        </w:rPr>
        <w:t xml:space="preserve">, přičemž součástí předmětu každé z takových stavebních prací </w:t>
      </w:r>
      <w:r w:rsidR="0076008E">
        <w:rPr>
          <w:rFonts w:cs="Arial"/>
        </w:rPr>
        <w:t xml:space="preserve">bylo </w:t>
      </w:r>
      <w:r w:rsidR="0076008E" w:rsidRPr="0076008E">
        <w:rPr>
          <w:rFonts w:cs="Arial"/>
        </w:rPr>
        <w:t>provedení výměny otvorových výplní v ceně min. 500 000 Kč bez DPH</w:t>
      </w:r>
      <w:bookmarkEnd w:id="2"/>
      <w:r w:rsidR="009D3C1D">
        <w:rPr>
          <w:rFonts w:cs="Arial"/>
        </w:rPr>
        <w:t>.</w:t>
      </w:r>
    </w:p>
    <w:p w14:paraId="205977BC" w14:textId="7C7E884C" w:rsidR="00992168" w:rsidRDefault="001B356E" w:rsidP="001E44B6">
      <w:pPr>
        <w:pStyle w:val="Zkladntext"/>
        <w:spacing w:after="120"/>
        <w:rPr>
          <w:rFonts w:cs="Arial"/>
        </w:rPr>
      </w:pPr>
      <w:r w:rsidRPr="0076008E">
        <w:rPr>
          <w:rFonts w:cs="Arial"/>
        </w:rPr>
        <w:t>V případě, že předmětem stavebních prací poskytnutých dodavatelem</w:t>
      </w:r>
      <w:r w:rsidR="00FA65DB" w:rsidRPr="00942C84">
        <w:rPr>
          <w:rStyle w:val="Znakapoznpodarou"/>
          <w:rFonts w:cs="Arial"/>
          <w:highlight w:val="yellow"/>
        </w:rPr>
        <w:footnoteReference w:id="1"/>
      </w:r>
      <w:r w:rsidRPr="0076008E">
        <w:rPr>
          <w:rFonts w:cs="Arial"/>
        </w:rPr>
        <w:t xml:space="preserve"> bylo i jiné plnění než shora požadované, musí z údajů uvedených dodavatelem</w:t>
      </w:r>
      <w:r w:rsidR="00844A79" w:rsidRPr="0076008E">
        <w:rPr>
          <w:rFonts w:cs="Arial"/>
        </w:rPr>
        <w:t xml:space="preserve"> </w:t>
      </w:r>
      <w:r w:rsidR="00573B2A" w:rsidRPr="0076008E">
        <w:rPr>
          <w:rFonts w:cs="Arial"/>
        </w:rPr>
        <w:t xml:space="preserve">v seznamu vyplývat, </w:t>
      </w:r>
      <w:r w:rsidR="0076008E" w:rsidRPr="0076008E">
        <w:rPr>
          <w:rFonts w:cs="Arial"/>
        </w:rPr>
        <w:t xml:space="preserve">že v rámci </w:t>
      </w:r>
      <w:r w:rsidRPr="0076008E">
        <w:rPr>
          <w:rFonts w:cs="Arial"/>
        </w:rPr>
        <w:t>takového</w:t>
      </w:r>
      <w:r w:rsidR="00324838" w:rsidRPr="0076008E">
        <w:rPr>
          <w:rFonts w:cs="Arial"/>
        </w:rPr>
        <w:t xml:space="preserve"> </w:t>
      </w:r>
      <w:r w:rsidRPr="0076008E">
        <w:rPr>
          <w:rFonts w:cs="Arial"/>
        </w:rPr>
        <w:t>plnění</w:t>
      </w:r>
      <w:r w:rsidR="0060690F" w:rsidRPr="0076008E">
        <w:rPr>
          <w:rFonts w:cs="Arial"/>
        </w:rPr>
        <w:t xml:space="preserve"> </w:t>
      </w:r>
      <w:r w:rsidR="0076008E" w:rsidRPr="0076008E">
        <w:rPr>
          <w:rFonts w:cs="Arial"/>
        </w:rPr>
        <w:t xml:space="preserve">byly </w:t>
      </w:r>
      <w:r w:rsidR="005E73B1" w:rsidRPr="0076008E">
        <w:rPr>
          <w:rFonts w:cs="Arial"/>
        </w:rPr>
        <w:t>poskytnuty</w:t>
      </w:r>
      <w:r w:rsidRPr="0076008E">
        <w:rPr>
          <w:rFonts w:cs="Arial"/>
        </w:rPr>
        <w:t xml:space="preserve"> právě stavební práce požadované</w:t>
      </w:r>
      <w:r w:rsidR="003B5FC4" w:rsidRPr="0076008E">
        <w:rPr>
          <w:rFonts w:cs="Arial"/>
        </w:rPr>
        <w:t xml:space="preserve"> </w:t>
      </w:r>
      <w:r w:rsidR="00A8036C" w:rsidRPr="0076008E">
        <w:rPr>
          <w:rFonts w:cs="Arial"/>
        </w:rPr>
        <w:t>zadavatelem:</w:t>
      </w:r>
      <w:r w:rsidR="00A8036C" w:rsidRPr="00573B2A">
        <w:rPr>
          <w:rFonts w:cs="Arial"/>
        </w:rPr>
        <w:t xml:space="preserve"> </w:t>
      </w:r>
      <w:r w:rsidR="009D3C1D" w:rsidRPr="0076008E">
        <w:rPr>
          <w:rFonts w:cs="Arial"/>
        </w:rPr>
        <w:fldChar w:fldCharType="begin"/>
      </w:r>
      <w:r w:rsidR="009D3C1D" w:rsidRPr="0076008E">
        <w:rPr>
          <w:rFonts w:cs="Arial"/>
        </w:rPr>
        <w:instrText xml:space="preserve"> REF Reference_předmět_podlimit \h  \* MERGEFORMAT </w:instrText>
      </w:r>
      <w:r w:rsidR="009D3C1D" w:rsidRPr="0076008E">
        <w:rPr>
          <w:rFonts w:cs="Arial"/>
        </w:rPr>
      </w:r>
      <w:r w:rsidR="009D3C1D" w:rsidRPr="0076008E">
        <w:rPr>
          <w:rFonts w:cs="Arial"/>
        </w:rPr>
        <w:fldChar w:fldCharType="separate"/>
      </w:r>
      <w:sdt>
        <w:sdtPr>
          <w:rPr>
            <w:rFonts w:cs="Arial"/>
          </w:rPr>
          <w:alias w:val="Předmět požadované reference"/>
          <w:tag w:val="Předmět požadované reference"/>
          <w:id w:val="-1198852605"/>
          <w:placeholder>
            <w:docPart w:val="21B5A8E7B0694C449605D17582EA966C"/>
          </w:placeholder>
          <w:text/>
        </w:sdtPr>
        <w:sdtContent>
          <w:r w:rsidR="0076008E" w:rsidRPr="0076008E">
            <w:rPr>
              <w:rFonts w:cs="Arial"/>
            </w:rPr>
            <w:t>zateplení vnějšího pláště jedné či více budov</w:t>
          </w:r>
        </w:sdtContent>
      </w:sdt>
      <w:r w:rsidR="009D3C1D" w:rsidRPr="0076008E">
        <w:rPr>
          <w:rFonts w:cs="Arial"/>
        </w:rPr>
        <w:fldChar w:fldCharType="end"/>
      </w:r>
      <w:r w:rsidR="009D3C1D" w:rsidRPr="0076008E">
        <w:rPr>
          <w:rFonts w:cs="Arial"/>
        </w:rPr>
        <w:t xml:space="preserve"> </w:t>
      </w:r>
      <w:r w:rsidR="0076008E" w:rsidRPr="0076008E">
        <w:rPr>
          <w:rFonts w:cs="Arial"/>
        </w:rPr>
        <w:t>o</w:t>
      </w:r>
      <w:r w:rsidR="009D3C1D" w:rsidRPr="0076008E">
        <w:rPr>
          <w:rFonts w:cs="Arial"/>
        </w:rPr>
        <w:t> </w:t>
      </w:r>
      <w:r w:rsidR="0076008E" w:rsidRPr="0076008E">
        <w:rPr>
          <w:rFonts w:cs="Arial"/>
        </w:rPr>
        <w:t xml:space="preserve">výměře </w:t>
      </w:r>
      <w:r w:rsidR="009D3C1D" w:rsidRPr="0076008E">
        <w:rPr>
          <w:rFonts w:cs="Arial"/>
        </w:rPr>
        <w:t xml:space="preserve">min. </w:t>
      </w:r>
      <w:r w:rsidR="009D3C1D" w:rsidRPr="0076008E">
        <w:rPr>
          <w:rFonts w:cs="Arial"/>
        </w:rPr>
        <w:fldChar w:fldCharType="begin"/>
      </w:r>
      <w:r w:rsidR="009D3C1D" w:rsidRPr="0076008E">
        <w:rPr>
          <w:rFonts w:cs="Arial"/>
        </w:rPr>
        <w:instrText xml:space="preserve"> REF Reference_cena_podlimit \h  \* MERGEFORMAT </w:instrText>
      </w:r>
      <w:r w:rsidR="009D3C1D" w:rsidRPr="0076008E">
        <w:rPr>
          <w:rFonts w:cs="Arial"/>
        </w:rPr>
      </w:r>
      <w:r w:rsidR="009D3C1D" w:rsidRPr="0076008E">
        <w:rPr>
          <w:rFonts w:cs="Arial"/>
        </w:rPr>
        <w:fldChar w:fldCharType="separate"/>
      </w:r>
      <w:r w:rsidR="0076008E" w:rsidRPr="0076008E">
        <w:rPr>
          <w:rFonts w:cs="Arial"/>
        </w:rPr>
        <w:t>500 m</w:t>
      </w:r>
      <w:r w:rsidR="0076008E" w:rsidRPr="00F63208">
        <w:rPr>
          <w:rFonts w:cs="Arial"/>
          <w:vertAlign w:val="superscript"/>
        </w:rPr>
        <w:t>2</w:t>
      </w:r>
      <w:r w:rsidR="0076008E" w:rsidRPr="0076008E">
        <w:rPr>
          <w:rFonts w:cs="Arial"/>
        </w:rPr>
        <w:t>, přičemž součástí předmětu každé z takových stavebních prací bylo provedení výměny otvorových výplní v ceně min. 500 000 Kč bez DPH</w:t>
      </w:r>
      <w:r w:rsidR="009D3C1D" w:rsidRPr="0076008E">
        <w:rPr>
          <w:rFonts w:cs="Arial"/>
        </w:rPr>
        <w:fldChar w:fldCharType="end"/>
      </w:r>
      <w:r w:rsidR="009D3C1D" w:rsidRPr="0076008E">
        <w:rPr>
          <w:rFonts w:cs="Arial"/>
        </w:rPr>
        <w:t xml:space="preserve"> Kč bez DPH.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1432"/>
        <w:gridCol w:w="1395"/>
        <w:gridCol w:w="1448"/>
        <w:gridCol w:w="2474"/>
      </w:tblGrid>
      <w:tr w:rsidR="003D6896" w:rsidRPr="002E6B04" w14:paraId="62D80117" w14:textId="77777777" w:rsidTr="0076008E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B37B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 xml:space="preserve">Název a popis předmětu </w:t>
            </w:r>
            <w:r>
              <w:rPr>
                <w:rFonts w:ascii="Arial" w:hAnsi="Arial" w:cs="Arial"/>
                <w:b/>
                <w:sz w:val="18"/>
              </w:rPr>
              <w:t>stavebních prací</w:t>
            </w:r>
            <w:r w:rsidRPr="001E44B6">
              <w:rPr>
                <w:rFonts w:ascii="Arial" w:hAnsi="Arial" w:cs="Arial"/>
                <w:sz w:val="18"/>
              </w:rPr>
              <w:t>,</w:t>
            </w:r>
            <w:r w:rsidR="001E44B6" w:rsidRP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ze</w:t>
            </w:r>
            <w:r w:rsidR="001E44B6">
              <w:rPr>
                <w:rFonts w:ascii="Arial" w:hAnsi="Arial" w:cs="Arial"/>
                <w:sz w:val="18"/>
              </w:rPr>
              <w:t> </w:t>
            </w:r>
            <w:r w:rsidRPr="00A843D0">
              <w:rPr>
                <w:rFonts w:ascii="Arial" w:hAnsi="Arial" w:cs="Arial"/>
                <w:sz w:val="18"/>
              </w:rPr>
              <w:t>kterého bude vyplývat splnění požadavků zadavatele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579D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Cena plnění poskytnutého dodavatelem</w:t>
            </w:r>
          </w:p>
          <w:p w14:paraId="69F80B62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(Kč bez DPH)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9746" w14:textId="77777777" w:rsidR="003B15E3" w:rsidRPr="00A843D0" w:rsidRDefault="003B15E3" w:rsidP="00920082">
            <w:pPr>
              <w:ind w:left="42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Termín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 dokončení poskytnutí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stavebních prací</w:t>
            </w:r>
          </w:p>
          <w:p w14:paraId="158D4F1E" w14:textId="77777777" w:rsidR="003B15E3" w:rsidRPr="00A843D0" w:rsidRDefault="003B15E3" w:rsidP="00920082">
            <w:pPr>
              <w:jc w:val="center"/>
              <w:rPr>
                <w:rFonts w:ascii="Arial" w:hAnsi="Arial" w:cs="Arial"/>
                <w:sz w:val="18"/>
              </w:rPr>
            </w:pPr>
            <w:r w:rsidRPr="00A843D0">
              <w:rPr>
                <w:rFonts w:ascii="Arial" w:hAnsi="Arial" w:cs="Arial"/>
                <w:sz w:val="18"/>
              </w:rPr>
              <w:t>(měsíc/rok)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00F2" w14:textId="77777777" w:rsidR="003B15E3" w:rsidRPr="003B15E3" w:rsidRDefault="003B15E3" w:rsidP="003B15E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B15E3">
              <w:rPr>
                <w:rFonts w:ascii="Arial" w:hAnsi="Arial" w:cs="Arial"/>
                <w:b/>
                <w:sz w:val="18"/>
              </w:rPr>
              <w:t>Stavební práce byly řádně provedeny a</w:t>
            </w:r>
            <w:r w:rsidR="00E711DD" w:rsidRPr="00E711DD">
              <w:rPr>
                <w:rFonts w:ascii="Arial" w:hAnsi="Arial" w:cs="Arial"/>
                <w:b/>
                <w:sz w:val="18"/>
              </w:rPr>
              <w:t> </w:t>
            </w:r>
            <w:r w:rsidRPr="003B15E3">
              <w:rPr>
                <w:rFonts w:ascii="Arial" w:hAnsi="Arial" w:cs="Arial"/>
                <w:b/>
                <w:sz w:val="18"/>
              </w:rPr>
              <w:t>dokončeny</w:t>
            </w:r>
          </w:p>
          <w:p w14:paraId="322E35F5" w14:textId="77777777" w:rsidR="003B15E3" w:rsidRPr="003B15E3" w:rsidRDefault="003B15E3" w:rsidP="00AB31B2">
            <w:pPr>
              <w:jc w:val="center"/>
              <w:rPr>
                <w:rFonts w:ascii="Arial" w:hAnsi="Arial" w:cs="Arial"/>
                <w:sz w:val="18"/>
              </w:rPr>
            </w:pPr>
            <w:r w:rsidRPr="003B15E3">
              <w:rPr>
                <w:rFonts w:ascii="Arial" w:hAnsi="Arial" w:cs="Arial"/>
                <w:sz w:val="18"/>
              </w:rPr>
              <w:t>(</w:t>
            </w:r>
            <w:r w:rsidR="00AB31B2">
              <w:rPr>
                <w:rFonts w:ascii="Arial" w:hAnsi="Arial" w:cs="Arial"/>
                <w:sz w:val="18"/>
              </w:rPr>
              <w:t>ano/n</w:t>
            </w:r>
            <w:r w:rsidRPr="003B15E3">
              <w:rPr>
                <w:rFonts w:ascii="Arial" w:hAnsi="Arial" w:cs="Arial"/>
                <w:sz w:val="18"/>
              </w:rPr>
              <w:t>e)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BD04" w14:textId="77777777" w:rsidR="003B15E3" w:rsidRPr="00A843D0" w:rsidRDefault="003B15E3" w:rsidP="001E44B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843D0">
              <w:rPr>
                <w:rFonts w:ascii="Arial" w:hAnsi="Arial" w:cs="Arial"/>
                <w:b/>
                <w:sz w:val="18"/>
              </w:rPr>
              <w:t>Identifikace objednatele</w:t>
            </w:r>
            <w:r w:rsidRPr="00165562">
              <w:rPr>
                <w:rFonts w:ascii="Arial" w:hAnsi="Arial" w:cs="Arial"/>
                <w:sz w:val="18"/>
              </w:rPr>
              <w:t>,</w:t>
            </w:r>
            <w:r w:rsidRPr="001E44B6">
              <w:rPr>
                <w:rFonts w:ascii="Arial" w:hAnsi="Arial" w:cs="Arial"/>
                <w:sz w:val="18"/>
              </w:rPr>
              <w:t xml:space="preserve"> </w:t>
            </w:r>
            <w:r w:rsidR="005E73B1">
              <w:rPr>
                <w:rFonts w:ascii="Arial" w:hAnsi="Arial" w:cs="Arial"/>
                <w:sz w:val="18"/>
              </w:rPr>
              <w:t xml:space="preserve">kterému </w:t>
            </w:r>
            <w:r w:rsidRPr="00A843D0">
              <w:rPr>
                <w:rFonts w:ascii="Arial" w:hAnsi="Arial" w:cs="Arial"/>
                <w:sz w:val="18"/>
              </w:rPr>
              <w:t xml:space="preserve">dodavatel plnění </w:t>
            </w:r>
            <w:r w:rsidR="005E73B1">
              <w:rPr>
                <w:rFonts w:ascii="Arial" w:hAnsi="Arial" w:cs="Arial"/>
                <w:sz w:val="18"/>
              </w:rPr>
              <w:t>poskytl</w:t>
            </w:r>
            <w:r w:rsidR="001E44B6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sz w:val="18"/>
              </w:rPr>
              <w:t>(název a IČO)</w:t>
            </w:r>
            <w:r w:rsidR="00165562">
              <w:rPr>
                <w:rFonts w:ascii="Arial" w:hAnsi="Arial" w:cs="Arial"/>
                <w:sz w:val="18"/>
              </w:rPr>
              <w:t>,</w:t>
            </w:r>
            <w:r w:rsidRPr="00A843D0">
              <w:rPr>
                <w:rFonts w:ascii="Arial" w:hAnsi="Arial" w:cs="Arial"/>
                <w:sz w:val="18"/>
              </w:rPr>
              <w:t xml:space="preserve"> </w:t>
            </w:r>
            <w:r w:rsidRPr="00A843D0">
              <w:rPr>
                <w:rFonts w:ascii="Arial" w:hAnsi="Arial" w:cs="Arial"/>
                <w:b/>
                <w:sz w:val="18"/>
              </w:rPr>
              <w:t>a</w:t>
            </w:r>
            <w:r w:rsidR="001E44B6">
              <w:rPr>
                <w:rFonts w:ascii="Arial" w:hAnsi="Arial" w:cs="Arial"/>
                <w:b/>
                <w:sz w:val="18"/>
              </w:rPr>
              <w:t> </w:t>
            </w:r>
            <w:r w:rsidRPr="00A843D0">
              <w:rPr>
                <w:rFonts w:ascii="Arial" w:hAnsi="Arial" w:cs="Arial"/>
                <w:b/>
                <w:sz w:val="18"/>
              </w:rPr>
              <w:t xml:space="preserve">jeho kontaktní osoby </w:t>
            </w:r>
            <w:r w:rsidRPr="00A843D0">
              <w:rPr>
                <w:rFonts w:ascii="Arial" w:hAnsi="Arial" w:cs="Arial"/>
                <w:sz w:val="18"/>
              </w:rPr>
              <w:t>(jméno, tel. a e-mail)</w:t>
            </w:r>
          </w:p>
        </w:tc>
      </w:tr>
      <w:tr w:rsidR="003D6896" w:rsidRPr="002E6B04" w14:paraId="5A754380" w14:textId="77777777" w:rsidTr="0076008E">
        <w:trPr>
          <w:trHeight w:val="71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C9DE" w14:textId="77777777" w:rsidR="003B15E3" w:rsidRPr="000F3308" w:rsidRDefault="00000000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2059747516"/>
                <w:placeholder>
                  <w:docPart w:val="DE84698544334D05A3FE6E94AF9EA708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FC73" w14:textId="77777777" w:rsidR="003B15E3" w:rsidRPr="000F3308" w:rsidRDefault="00000000" w:rsidP="00920082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166388776"/>
                <w:placeholder>
                  <w:docPart w:val="840AAD317C53495CBC3675944F38975C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A776" w14:textId="77777777" w:rsidR="003B15E3" w:rsidRPr="000F3308" w:rsidRDefault="00000000" w:rsidP="00920082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668134891"/>
                <w:placeholder>
                  <w:docPart w:val="31F2F39688904B04823EACE3DF249466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31FC" w14:textId="77777777" w:rsidR="003B15E3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502966305"/>
                <w:placeholder>
                  <w:docPart w:val="FA7420C76E534E7FB6FA88D3F0DEF023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5B67" w14:textId="77777777" w:rsidR="003B15E3" w:rsidRPr="000F3308" w:rsidRDefault="00000000" w:rsidP="00920082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05362288"/>
                <w:placeholder>
                  <w:docPart w:val="4E7E973FDA334D7FA810D3633404FAC1"/>
                </w:placeholder>
                <w:text/>
              </w:sdtPr>
              <w:sdtContent>
                <w:r w:rsidR="003B15E3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1DD45BE9" w14:textId="77777777" w:rsidTr="0076008E">
        <w:trPr>
          <w:trHeight w:val="699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7178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686599312"/>
                <w:placeholder>
                  <w:docPart w:val="A04CFC1D78104837A171C9688C747EDE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FEFB" w14:textId="77777777" w:rsidR="00E711DD" w:rsidRPr="000F3308" w:rsidRDefault="00000000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256703562"/>
                <w:placeholder>
                  <w:docPart w:val="98CC2DE05A57499B8FFE6933FBF7E9EF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EBCBA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1834030749"/>
                <w:placeholder>
                  <w:docPart w:val="0FB83592B2B7411B85804E3D3F132A08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15E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935484762"/>
                <w:placeholder>
                  <w:docPart w:val="FCAC9273188B4801989F71E0EE9734DB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BD06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057164813"/>
                <w:placeholder>
                  <w:docPart w:val="E2A0AAA3D19B4CCB843F7E8D64345031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3D6896" w:rsidRPr="002E6B04" w14:paraId="19E79F1D" w14:textId="77777777" w:rsidTr="0076008E">
        <w:trPr>
          <w:trHeight w:val="699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AD1E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1647934095"/>
                <w:placeholder>
                  <w:docPart w:val="90E5758A6FD94046873D4E8FDD44835A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4FF0" w14:textId="77777777" w:rsidR="00E711DD" w:rsidRPr="000F3308" w:rsidRDefault="00000000" w:rsidP="00E711DD">
            <w:pPr>
              <w:jc w:val="center"/>
              <w:rPr>
                <w:rFonts w:ascii="Arial" w:eastAsia="Calibri" w:hAnsi="Arial" w:cs="Arial"/>
                <w:sz w:val="18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76241896"/>
                <w:placeholder>
                  <w:docPart w:val="C80FBE243A574451904CD4E0AEFFCB78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5D5D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78971156"/>
                <w:placeholder>
                  <w:docPart w:val="5B816BC4FE8349A1B474724D0487E4AE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4F3" w14:textId="77777777" w:rsidR="00E711DD" w:rsidRPr="000F3308" w:rsidRDefault="00000000" w:rsidP="00E711DD">
            <w:pPr>
              <w:jc w:val="center"/>
              <w:rPr>
                <w:rFonts w:ascii="Arial" w:hAnsi="Arial" w:cs="Arial"/>
                <w:sz w:val="18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Ano_Ne"/>
                <w:tag w:val="Ano_Ne"/>
                <w:id w:val="-1151517456"/>
                <w:placeholder>
                  <w:docPart w:val="DD5C5C87C93C4DF5A78153E666A1DCDB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F1C9" w14:textId="77777777" w:rsidR="00E711DD" w:rsidRPr="000F3308" w:rsidRDefault="00000000" w:rsidP="00E711DD">
            <w:pPr>
              <w:jc w:val="both"/>
              <w:rPr>
                <w:rFonts w:ascii="Arial" w:hAnsi="Arial" w:cs="Arial"/>
                <w:sz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1476977679"/>
                <w:placeholder>
                  <w:docPart w:val="BE7C4438EA4A4DEE9A87CD9086BFF043"/>
                </w:placeholder>
                <w:text/>
              </w:sdtPr>
              <w:sdtContent>
                <w:r w:rsidR="00E711DD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p w14:paraId="65CFCF02" w14:textId="77777777" w:rsidR="00912B0F" w:rsidRPr="003B15E3" w:rsidRDefault="00912B0F" w:rsidP="003B15E3">
      <w:pPr>
        <w:pStyle w:val="Zkladntext"/>
        <w:rPr>
          <w:rFonts w:cs="Arial"/>
          <w:sz w:val="22"/>
        </w:rPr>
      </w:pPr>
      <w:r w:rsidRPr="000F3308">
        <w:rPr>
          <w:rFonts w:cs="Arial"/>
          <w:i/>
          <w:sz w:val="18"/>
          <w:szCs w:val="18"/>
          <w:highlight w:val="yellow"/>
        </w:rPr>
        <w:t>(Pozn.: Dodavatel doplní počet řádků dle potřeby.)</w:t>
      </w:r>
    </w:p>
    <w:p w14:paraId="704577C2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4755444"/>
          <w:placeholder>
            <w:docPart w:val="C5146CCB82E64A0C829488758F972072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665706017"/>
          <w:placeholder>
            <w:docPart w:val="A4D0542B475146E7BDD1D115D9852249"/>
          </w:placeholder>
          <w:text/>
        </w:sdtPr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34104D3B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06F9EBB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296506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1538AD" w14:textId="77777777" w:rsidR="00F73953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2BFFBD" w14:textId="77777777" w:rsidR="005E73B1" w:rsidRPr="00992168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FEED05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D7C037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F5F14C" w14:textId="77777777" w:rsidR="00912B0F" w:rsidRPr="00F358B2" w:rsidRDefault="00912B0F" w:rsidP="00912B0F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3A36B8FE" w14:textId="77777777" w:rsidR="00912B0F" w:rsidRPr="000F3308" w:rsidRDefault="00000000" w:rsidP="00912B0F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75253140"/>
          <w:placeholder>
            <w:docPart w:val="2A2E6C399C59466296F573AA40488C69"/>
          </w:placeholder>
          <w:docPartList>
            <w:docPartGallery w:val="Quick Parts"/>
            <w:docPartCategory w:val="Šablony"/>
          </w:docPartList>
        </w:sdt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6063AD95" w14:textId="77777777" w:rsidR="007F137E" w:rsidRPr="007F137E" w:rsidRDefault="00000000" w:rsidP="007A1775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1674721891"/>
          <w:placeholder>
            <w:docPart w:val="15541DAD4B8C46F392F09741E23E1C1A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912B0F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7F137E" w:rsidRPr="007F137E" w:rsidSect="00AB6759">
      <w:footerReference w:type="first" r:id="rId11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315C9" w14:textId="77777777" w:rsidR="00E578F1" w:rsidRDefault="00E578F1" w:rsidP="006A4F4C">
      <w:r>
        <w:separator/>
      </w:r>
    </w:p>
  </w:endnote>
  <w:endnote w:type="continuationSeparator" w:id="0">
    <w:p w14:paraId="134A2098" w14:textId="77777777" w:rsidR="00E578F1" w:rsidRDefault="00E578F1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820925899"/>
      <w:docPartObj>
        <w:docPartGallery w:val="Page Numbers (Bottom of Page)"/>
        <w:docPartUnique/>
      </w:docPartObj>
    </w:sdtPr>
    <w:sdtContent>
      <w:p w14:paraId="6ABB6551" w14:textId="77777777" w:rsidR="005E73B1" w:rsidRPr="00946ACE" w:rsidRDefault="005E73B1" w:rsidP="00946ACE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8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27614034"/>
      <w:docPartObj>
        <w:docPartGallery w:val="Page Numbers (Bottom of Page)"/>
        <w:docPartUnique/>
      </w:docPartObj>
    </w:sdtPr>
    <w:sdtContent>
      <w:p w14:paraId="2C4F22A6" w14:textId="77777777" w:rsidR="005E73B1" w:rsidRPr="001D3F4F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46ACE">
          <w:rPr>
            <w:rFonts w:ascii="Arial" w:hAnsi="Arial" w:cs="Arial"/>
            <w:sz w:val="20"/>
            <w:szCs w:val="20"/>
          </w:rPr>
          <w:fldChar w:fldCharType="begin"/>
        </w:r>
        <w:r w:rsidRPr="00946ACE">
          <w:rPr>
            <w:rFonts w:ascii="Arial" w:hAnsi="Arial" w:cs="Arial"/>
            <w:sz w:val="20"/>
            <w:szCs w:val="20"/>
          </w:rPr>
          <w:instrText>PAGE   \* MERGEFORMAT</w:instrText>
        </w:r>
        <w:r w:rsidRPr="00946ACE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</w:t>
        </w:r>
        <w:r w:rsidRPr="00946AC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Content>
      <w:p w14:paraId="254864FF" w14:textId="77777777"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F065B">
          <w:rPr>
            <w:rFonts w:ascii="Arial" w:hAnsi="Arial" w:cs="Arial"/>
            <w:noProof/>
            <w:sz w:val="20"/>
            <w:szCs w:val="20"/>
          </w:rPr>
          <w:t>14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E02B" w14:textId="77777777" w:rsidR="00E578F1" w:rsidRDefault="00E578F1" w:rsidP="006A4F4C">
      <w:r>
        <w:separator/>
      </w:r>
    </w:p>
  </w:footnote>
  <w:footnote w:type="continuationSeparator" w:id="0">
    <w:p w14:paraId="5D2F6668" w14:textId="77777777" w:rsidR="00E578F1" w:rsidRDefault="00E578F1" w:rsidP="006A4F4C">
      <w:r>
        <w:continuationSeparator/>
      </w:r>
    </w:p>
  </w:footnote>
  <w:footnote w:id="1">
    <w:p w14:paraId="3E8766D6" w14:textId="77777777" w:rsidR="00FA65DB" w:rsidRPr="00942C84" w:rsidRDefault="00FA65DB" w:rsidP="00FA65DB">
      <w:pPr>
        <w:pStyle w:val="Textpoznpodarou"/>
        <w:tabs>
          <w:tab w:val="clear" w:pos="425"/>
        </w:tabs>
        <w:ind w:left="142" w:hanging="142"/>
        <w:rPr>
          <w:rFonts w:ascii="Arial" w:hAnsi="Arial" w:cs="Arial"/>
          <w:sz w:val="18"/>
        </w:rPr>
      </w:pPr>
      <w:r w:rsidRPr="00942C84">
        <w:rPr>
          <w:rStyle w:val="Znakapoznpodarou"/>
          <w:rFonts w:ascii="Arial" w:hAnsi="Arial" w:cs="Arial"/>
          <w:sz w:val="18"/>
          <w:highlight w:val="yellow"/>
        </w:rPr>
        <w:footnoteRef/>
      </w:r>
      <w:r w:rsidRPr="00942C84">
        <w:rPr>
          <w:rFonts w:ascii="Arial" w:hAnsi="Arial" w:cs="Arial"/>
          <w:sz w:val="18"/>
          <w:highlight w:val="yellow"/>
        </w:rPr>
        <w:t xml:space="preserve"> </w:t>
      </w:r>
      <w:r w:rsidRPr="00942C84">
        <w:rPr>
          <w:rFonts w:ascii="Arial" w:hAnsi="Arial" w:cs="Arial"/>
          <w:sz w:val="18"/>
          <w:highlight w:val="yellow"/>
        </w:rPr>
        <w:tab/>
      </w:r>
      <w:r>
        <w:rPr>
          <w:rFonts w:ascii="Arial" w:hAnsi="Arial" w:cs="Arial"/>
          <w:sz w:val="18"/>
          <w:highlight w:val="yellow"/>
        </w:rPr>
        <w:t>Prokazuje-li dodavatel splnění kritéria technické kvalifikace prostřednictvím jedné či více jiných osob dle § 83 zákona, využije f</w:t>
      </w:r>
      <w:r w:rsidR="006530AA">
        <w:rPr>
          <w:rFonts w:ascii="Arial" w:hAnsi="Arial" w:cs="Arial"/>
          <w:sz w:val="18"/>
          <w:highlight w:val="yellow"/>
        </w:rPr>
        <w:t>ormulář čestného prohlášení a tuto jeho přílohu</w:t>
      </w:r>
      <w:r>
        <w:rPr>
          <w:rFonts w:ascii="Arial" w:hAnsi="Arial" w:cs="Arial"/>
          <w:sz w:val="18"/>
          <w:highlight w:val="yellow"/>
        </w:rPr>
        <w:t xml:space="preserve"> zvlášť pro uvedení plnění, které realizoval sám dodavatel. V souladu s ust. § 83 odst. 1 písm. b) zákona pak přiměřeně využije formulář čestného prohlášení a tuto jeho přílohu zvlášť pro každou z jiných osob, prostřednictvím kterých kritérium technické kvalifikace prokazuje, a to spolu s dokladem dle § 83 odst. 1 písm. d) zákona. Dodavatel a každá z takových jiných osob použitých pro prokázání kvalifikace tedy podepisuje své vlastní čestné prohlášení a jeho přílohu.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5EDB" w14:textId="77777777" w:rsidR="005E73B1" w:rsidRDefault="005E73B1" w:rsidP="00920082">
    <w:pPr>
      <w:pStyle w:val="Zhlav"/>
      <w:jc w:val="center"/>
    </w:pPr>
  </w:p>
  <w:p w14:paraId="48B9F597" w14:textId="77777777" w:rsidR="005E73B1" w:rsidRPr="00AA69E3" w:rsidRDefault="005E73B1" w:rsidP="009200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9756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1703212">
    <w:abstractNumId w:val="17"/>
  </w:num>
  <w:num w:numId="3" w16cid:durableId="1757092292">
    <w:abstractNumId w:val="19"/>
  </w:num>
  <w:num w:numId="4" w16cid:durableId="1742605729">
    <w:abstractNumId w:val="10"/>
  </w:num>
  <w:num w:numId="5" w16cid:durableId="193033470">
    <w:abstractNumId w:val="4"/>
  </w:num>
  <w:num w:numId="6" w16cid:durableId="894123666">
    <w:abstractNumId w:val="17"/>
  </w:num>
  <w:num w:numId="7" w16cid:durableId="1802454023">
    <w:abstractNumId w:val="14"/>
  </w:num>
  <w:num w:numId="8" w16cid:durableId="69350797">
    <w:abstractNumId w:val="23"/>
  </w:num>
  <w:num w:numId="9" w16cid:durableId="691222913">
    <w:abstractNumId w:val="18"/>
  </w:num>
  <w:num w:numId="10" w16cid:durableId="964698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505589">
    <w:abstractNumId w:val="23"/>
  </w:num>
  <w:num w:numId="12" w16cid:durableId="771826755">
    <w:abstractNumId w:val="21"/>
  </w:num>
  <w:num w:numId="13" w16cid:durableId="1725717596">
    <w:abstractNumId w:val="11"/>
  </w:num>
  <w:num w:numId="14" w16cid:durableId="677854875">
    <w:abstractNumId w:val="23"/>
  </w:num>
  <w:num w:numId="15" w16cid:durableId="1266766203">
    <w:abstractNumId w:val="13"/>
  </w:num>
  <w:num w:numId="16" w16cid:durableId="420686305">
    <w:abstractNumId w:val="2"/>
  </w:num>
  <w:num w:numId="17" w16cid:durableId="378895386">
    <w:abstractNumId w:val="12"/>
  </w:num>
  <w:num w:numId="18" w16cid:durableId="680208818">
    <w:abstractNumId w:val="16"/>
  </w:num>
  <w:num w:numId="19" w16cid:durableId="2116779806">
    <w:abstractNumId w:val="23"/>
  </w:num>
  <w:num w:numId="20" w16cid:durableId="1315451307">
    <w:abstractNumId w:val="15"/>
  </w:num>
  <w:num w:numId="21" w16cid:durableId="761948504">
    <w:abstractNumId w:val="6"/>
  </w:num>
  <w:num w:numId="22" w16cid:durableId="581792954">
    <w:abstractNumId w:val="9"/>
  </w:num>
  <w:num w:numId="23" w16cid:durableId="1530607283">
    <w:abstractNumId w:val="5"/>
  </w:num>
  <w:num w:numId="24" w16cid:durableId="421949796">
    <w:abstractNumId w:val="3"/>
  </w:num>
  <w:num w:numId="25" w16cid:durableId="1209800018">
    <w:abstractNumId w:val="25"/>
  </w:num>
  <w:num w:numId="26" w16cid:durableId="1032071123">
    <w:abstractNumId w:val="7"/>
  </w:num>
  <w:num w:numId="27" w16cid:durableId="799540828">
    <w:abstractNumId w:val="8"/>
  </w:num>
  <w:num w:numId="28" w16cid:durableId="571356818">
    <w:abstractNumId w:val="20"/>
  </w:num>
  <w:num w:numId="29" w16cid:durableId="2013989443">
    <w:abstractNumId w:val="1"/>
  </w:num>
  <w:num w:numId="30" w16cid:durableId="1160124203">
    <w:abstractNumId w:val="23"/>
  </w:num>
  <w:num w:numId="31" w16cid:durableId="844321033">
    <w:abstractNumId w:val="24"/>
  </w:num>
  <w:num w:numId="32" w16cid:durableId="585268498">
    <w:abstractNumId w:val="16"/>
  </w:num>
  <w:num w:numId="33" w16cid:durableId="174163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7544A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556E5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008E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8F1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EF7F8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3208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2614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FBD2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41F9704D09E545B99F4CB8938A4BF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CB96BE-CDA6-40C1-8B99-61CF4EFA16FE}"/>
      </w:docPartPr>
      <w:docPartBody>
        <w:p w:rsidR="008C0A80" w:rsidRDefault="009F7E58" w:rsidP="009F7E58">
          <w:pPr>
            <w:pStyle w:val="41F9704D09E545B99F4CB8938A4BFAA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A2E6C399C59466296F573AA40488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90E9F-E92A-4030-BA6C-AA91C8A0F326}"/>
      </w:docPartPr>
      <w:docPartBody>
        <w:p w:rsidR="008C0A80" w:rsidRDefault="009F7E58" w:rsidP="009F7E58">
          <w:pPr>
            <w:pStyle w:val="2A2E6C399C59466296F573AA40488C6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5541DAD4B8C46F392F09741E23E1C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5E3C6D-7B3B-4CD1-B4C2-960A51343428}"/>
      </w:docPartPr>
      <w:docPartBody>
        <w:p w:rsidR="008C0A80" w:rsidRDefault="009F7E58" w:rsidP="009F7E58">
          <w:pPr>
            <w:pStyle w:val="15541DAD4B8C46F392F09741E23E1C1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5146CCB82E64A0C829488758F9720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3AAE4-671B-4893-85C9-8F571E630025}"/>
      </w:docPartPr>
      <w:docPartBody>
        <w:p w:rsidR="00710530" w:rsidRDefault="007544FC" w:rsidP="007544FC">
          <w:pPr>
            <w:pStyle w:val="C5146CCB82E64A0C829488758F97207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4D0542B475146E7BDD1D115D98522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67CBF4-FC03-4DA6-8009-62E43E3F24A2}"/>
      </w:docPartPr>
      <w:docPartBody>
        <w:p w:rsidR="00710530" w:rsidRDefault="007544FC" w:rsidP="007544FC">
          <w:pPr>
            <w:pStyle w:val="A4D0542B475146E7BDD1D115D985224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84698544334D05A3FE6E94AF9EA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8F3D5-D560-493A-86C5-7F9E1767C90B}"/>
      </w:docPartPr>
      <w:docPartBody>
        <w:p w:rsidR="004E1A64" w:rsidRDefault="004E1A64" w:rsidP="004E1A64">
          <w:pPr>
            <w:pStyle w:val="DE84698544334D05A3FE6E94AF9EA7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40AAD317C53495CBC3675944F3897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D4B8DA-2D32-408C-B398-3ED2C8A1D721}"/>
      </w:docPartPr>
      <w:docPartBody>
        <w:p w:rsidR="004E1A64" w:rsidRDefault="004E1A64" w:rsidP="004E1A64">
          <w:pPr>
            <w:pStyle w:val="840AAD317C53495CBC3675944F38975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1F2F39688904B04823EACE3DF249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6B732-321B-4A87-838E-0868F9BCE43D}"/>
      </w:docPartPr>
      <w:docPartBody>
        <w:p w:rsidR="004E1A64" w:rsidRDefault="004E1A64" w:rsidP="004E1A64">
          <w:pPr>
            <w:pStyle w:val="31F2F39688904B04823EACE3DF2494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7E973FDA334D7FA810D3633404F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F7E711-424C-46F7-947D-63E0B67CFD64}"/>
      </w:docPartPr>
      <w:docPartBody>
        <w:p w:rsidR="004E1A64" w:rsidRDefault="004E1A64" w:rsidP="004E1A64">
          <w:pPr>
            <w:pStyle w:val="4E7E973FDA334D7FA810D3633404FAC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A7420C76E534E7FB6FA88D3F0DEF0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02169-2131-4264-897F-4B530E616774}"/>
      </w:docPartPr>
      <w:docPartBody>
        <w:p w:rsidR="004E1A64" w:rsidRDefault="004E1A64" w:rsidP="004E1A64">
          <w:pPr>
            <w:pStyle w:val="FA7420C76E534E7FB6FA88D3F0DEF02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04CFC1D78104837A171C9688C747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9947A6-DCE0-42FC-9229-4439DA9C3414}"/>
      </w:docPartPr>
      <w:docPartBody>
        <w:p w:rsidR="004E1A64" w:rsidRDefault="004E1A64" w:rsidP="004E1A64">
          <w:pPr>
            <w:pStyle w:val="A04CFC1D78104837A171C9688C747E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8CC2DE05A57499B8FFE6933FBF7E9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20785-83CD-44EA-930E-94C769A08F0F}"/>
      </w:docPartPr>
      <w:docPartBody>
        <w:p w:rsidR="004E1A64" w:rsidRDefault="004E1A64" w:rsidP="004E1A64">
          <w:pPr>
            <w:pStyle w:val="98CC2DE05A57499B8FFE6933FBF7E9E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FB83592B2B7411B85804E3D3F132A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9FED0-14EE-46EA-9933-4F5F0497544D}"/>
      </w:docPartPr>
      <w:docPartBody>
        <w:p w:rsidR="004E1A64" w:rsidRDefault="004E1A64" w:rsidP="004E1A64">
          <w:pPr>
            <w:pStyle w:val="0FB83592B2B7411B85804E3D3F132A0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CAC9273188B4801989F71E0EE973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E60D49-E03D-419C-8347-BDD21B5256B5}"/>
      </w:docPartPr>
      <w:docPartBody>
        <w:p w:rsidR="004E1A64" w:rsidRDefault="004E1A64" w:rsidP="004E1A64">
          <w:pPr>
            <w:pStyle w:val="FCAC9273188B4801989F71E0EE9734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2A0AAA3D19B4CCB843F7E8D643450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0B598-9BE3-492B-A6B0-13128DB0382F}"/>
      </w:docPartPr>
      <w:docPartBody>
        <w:p w:rsidR="004E1A64" w:rsidRDefault="004E1A64" w:rsidP="004E1A64">
          <w:pPr>
            <w:pStyle w:val="E2A0AAA3D19B4CCB843F7E8D643450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90E5758A6FD94046873D4E8FDD4483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91B22-E0AA-48BD-9681-E6B58C35E63E}"/>
      </w:docPartPr>
      <w:docPartBody>
        <w:p w:rsidR="004E1A64" w:rsidRDefault="004E1A64" w:rsidP="004E1A64">
          <w:pPr>
            <w:pStyle w:val="90E5758A6FD94046873D4E8FDD44835A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80FBE243A574451904CD4E0AEFFC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29A70-3494-4A59-880F-4073D4D6C0D9}"/>
      </w:docPartPr>
      <w:docPartBody>
        <w:p w:rsidR="004E1A64" w:rsidRDefault="004E1A64" w:rsidP="004E1A64">
          <w:pPr>
            <w:pStyle w:val="C80FBE243A574451904CD4E0AEFFCB7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B816BC4FE8349A1B474724D0487E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2744B-B2EF-402B-93C8-90EEF54755D1}"/>
      </w:docPartPr>
      <w:docPartBody>
        <w:p w:rsidR="004E1A64" w:rsidRDefault="004E1A64" w:rsidP="004E1A64">
          <w:pPr>
            <w:pStyle w:val="5B816BC4FE8349A1B474724D0487E4A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D5C5C87C93C4DF5A78153E666A1D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1542DD-115D-4219-BC77-64E05F9F6470}"/>
      </w:docPartPr>
      <w:docPartBody>
        <w:p w:rsidR="004E1A64" w:rsidRDefault="004E1A64" w:rsidP="004E1A64">
          <w:pPr>
            <w:pStyle w:val="DD5C5C87C93C4DF5A78153E666A1DCD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BE7C4438EA4A4DEE9A87CD9086BFF0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99B108-4F7E-4F37-B6A9-E4C34CD23839}"/>
      </w:docPartPr>
      <w:docPartBody>
        <w:p w:rsidR="004E1A64" w:rsidRDefault="004E1A64" w:rsidP="004E1A64">
          <w:pPr>
            <w:pStyle w:val="BE7C4438EA4A4DEE9A87CD9086BFF04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1B5A8E7B0694C449605D17582EA9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F8C52-3F17-4E21-98C8-A4CFC3A30555}"/>
      </w:docPartPr>
      <w:docPartBody>
        <w:p w:rsidR="0028092F" w:rsidRDefault="00C0317A" w:rsidP="00C0317A">
          <w:pPr>
            <w:pStyle w:val="21B5A8E7B0694C449605D17582EA966C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1A7E26"/>
    <w:rsid w:val="0028092F"/>
    <w:rsid w:val="00302FEA"/>
    <w:rsid w:val="0030657E"/>
    <w:rsid w:val="003870BD"/>
    <w:rsid w:val="0047544A"/>
    <w:rsid w:val="00496807"/>
    <w:rsid w:val="004E1A64"/>
    <w:rsid w:val="005171A3"/>
    <w:rsid w:val="005F5864"/>
    <w:rsid w:val="00610B24"/>
    <w:rsid w:val="00685564"/>
    <w:rsid w:val="006E52C5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0317A"/>
    <w:rsid w:val="00C274D1"/>
    <w:rsid w:val="00CC01D3"/>
    <w:rsid w:val="00D37C06"/>
    <w:rsid w:val="00D84BD8"/>
    <w:rsid w:val="00E31F50"/>
    <w:rsid w:val="00F8705B"/>
    <w:rsid w:val="00F90AB9"/>
    <w:rsid w:val="00FA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317A"/>
  </w:style>
  <w:style w:type="paragraph" w:customStyle="1" w:styleId="21B5A8E7B0694C449605D17582EA966C">
    <w:name w:val="21B5A8E7B0694C449605D17582EA966C"/>
    <w:rsid w:val="00C031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C91493C3DBCC4AAFB2F59633AC82F0C5">
    <w:name w:val="C91493C3DBCC4AAFB2F59633AC82F0C5"/>
    <w:rsid w:val="00C0317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CB248-4801-4CE3-9EF8-3BC0747C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Bena Marek</cp:lastModifiedBy>
  <cp:revision>2</cp:revision>
  <dcterms:created xsi:type="dcterms:W3CDTF">2025-11-10T07:21:00Z</dcterms:created>
  <dcterms:modified xsi:type="dcterms:W3CDTF">2025-11-10T07:21:00Z</dcterms:modified>
</cp:coreProperties>
</file>