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Knihovna Matěje Mikšíčka – vybavení</w:t>
      </w:r>
    </w:p>
    <w:p w14:paraId="4F7F675D" w14:textId="4E65FDFA" w:rsidR="00C7092C" w:rsidRPr="00FE207B" w:rsidRDefault="009505E4" w:rsidP="00BA241B">
      <w:pPr>
        <w:spacing w:after="600"/>
        <w:ind w:left="-851" w:right="-851"/>
        <w:rPr>
          <w:rFonts w:cs="Arial"/>
        </w:rPr>
      </w:pPr>
      <w:r w:rsidRPr="00401EE3">
        <w:t xml:space="preserve">Příloha č. </w:t>
      </w:r>
      <w:r w:rsidR="00BA241B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bookmarkStart w:id="0" w:name="_GoBack"/>
      <w:bookmarkEnd w:id="0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707"/>
        <w:gridCol w:w="3262"/>
        <w:gridCol w:w="140"/>
        <w:gridCol w:w="368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Knihovna Matěje Mikšíčka – vybavení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6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Zadavatel"/>
            <w:r w:rsidRPr="00852524">
              <w:rPr>
                <w:rFonts w:cs="Arial"/>
                <w:sz w:val="22"/>
              </w:rPr>
              <w:t>Město Dačice</w:t>
            </w:r>
            <w:bookmarkEnd w:id="1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52238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2238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="004200F7" w:rsidRPr="00522383">
              <w:rPr>
                <w:rFonts w:cs="Arial"/>
                <w:sz w:val="22"/>
                <w:szCs w:val="22"/>
              </w:rPr>
              <w:t>za</w:t>
            </w:r>
            <w:r w:rsidR="009F4448" w:rsidRPr="00522383">
              <w:rPr>
                <w:rFonts w:cs="Arial"/>
                <w:sz w:val="22"/>
                <w:szCs w:val="22"/>
              </w:rPr>
              <w:t> </w:t>
            </w:r>
            <w:r w:rsidRPr="0052238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  <w:gridSpan w:val="5"/>
            <w:shd w:val="clear" w:color="auto" w:fill="auto"/>
          </w:tcPr>
          <w:p w14:paraId="787688EA" w14:textId="255964D9" w:rsidR="002F4C02" w:rsidRPr="00AC2553" w:rsidRDefault="008D63A5" w:rsidP="0052238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22383" w:rsidRPr="00522383">
                  <w:rPr>
                    <w:rFonts w:cs="Arial"/>
                    <w:sz w:val="22"/>
                    <w:szCs w:val="22"/>
                    <w:lang w:eastAsia="en-US"/>
                  </w:rPr>
                  <w:t>Bc. Miloš Novák</w:t>
                </w:r>
              </w:sdtContent>
            </w:sdt>
            <w:r w:rsidR="00FF7C5C" w:rsidRPr="0052238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3" w:name="Statutár_funkce"/>
            <w:r w:rsidR="00522383" w:rsidRPr="00522383">
              <w:rPr>
                <w:rFonts w:cs="Arial"/>
                <w:sz w:val="22"/>
                <w:szCs w:val="22"/>
                <w:lang w:eastAsia="en-US"/>
              </w:rPr>
              <w:t>starost</w:t>
            </w:r>
            <w:r w:rsidR="00FF7C5C" w:rsidRPr="00522383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a</w:t>
            </w:r>
            <w:bookmarkEnd w:id="3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E344A5A" w14:textId="1F6F23DA" w:rsidR="007212E0" w:rsidRPr="00B14312" w:rsidRDefault="007212E0" w:rsidP="00BA241B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</w:t>
            </w:r>
            <w:r w:rsidR="00BA241B">
              <w:rPr>
                <w:rFonts w:cs="Arial"/>
                <w:noProof/>
                <w:sz w:val="22"/>
                <w:szCs w:val="22"/>
                <w:highlight w:val="yellow"/>
              </w:rPr>
              <w:t> 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9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EE75C" w14:textId="77777777" w:rsidR="008D63A5" w:rsidRDefault="008D63A5" w:rsidP="00D73599">
      <w:r>
        <w:separator/>
      </w:r>
    </w:p>
  </w:endnote>
  <w:endnote w:type="continuationSeparator" w:id="0">
    <w:p w14:paraId="3B39CC14" w14:textId="77777777" w:rsidR="008D63A5" w:rsidRDefault="008D63A5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4AA0BC7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3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00A8C" w14:textId="77777777" w:rsidR="008D63A5" w:rsidRDefault="008D63A5" w:rsidP="00D73599">
      <w:r>
        <w:separator/>
      </w:r>
    </w:p>
  </w:footnote>
  <w:footnote w:type="continuationSeparator" w:id="0">
    <w:p w14:paraId="69529ED2" w14:textId="77777777" w:rsidR="008D63A5" w:rsidRDefault="008D63A5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5CEF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23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D63A5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241B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62B4A"/>
    <w:rsid w:val="00593D27"/>
    <w:rsid w:val="007664D3"/>
    <w:rsid w:val="00826C90"/>
    <w:rsid w:val="00831F2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D137-14E1-4AE4-A2CF-005E93F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5</cp:revision>
  <cp:lastPrinted>2021-02-16T09:03:00Z</cp:lastPrinted>
  <dcterms:created xsi:type="dcterms:W3CDTF">2025-03-04T11:15:00Z</dcterms:created>
  <dcterms:modified xsi:type="dcterms:W3CDTF">2025-04-18T11:21:00Z</dcterms:modified>
</cp:coreProperties>
</file>